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drawingml.chart+xml" PartName="/word/charts/chart1.xml"/>
  <Override ContentType="application/vnd.openxmlformats-officedocument.drawingml.chart+xml" PartName="/word/charts/chart2.xml"/>
  <Override ContentType="application/vnd.openxmlformats-officedocument.drawingml.chart+xml" PartName="/word/charts/chart3.xml"/>
  <Override ContentType="application/vnd.openxmlformats-officedocument.theme+xml" PartName="/word/theme/theme1.xml"/>
  <Override ContentType="application/vnd.openxmlformats-officedocument.wordprocessingml.settings+xml" PartName="/word/settings.xml"/>
  <Override ContentType="application/vnd.openxmlformats-officedocument.themeOverride+xml" PartName="/word/theme/themeOverride3.xml"/>
  <Override ContentType="application/vnd.openxmlformats-officedocument.themeOverride+xml" PartName="/word/theme/themeOverride2.xml"/>
  <Override ContentType="application/vnd.openxmlformats-officedocument.themeOverride+xml" PartName="/word/theme/themeOverride1.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ab/>
        <w:br w:type="textWrapping"/>
      </w:r>
      <w:r w:rsidDel="00000000" w:rsidR="00000000" w:rsidRPr="00000000">
        <w:rPr>
          <w:rFonts w:ascii="Times New Roman" w:cs="Times New Roman" w:eastAsia="Times New Roman" w:hAnsi="Times New Roman"/>
          <w:color w:val="000000"/>
          <w:sz w:val="24"/>
          <w:szCs w:val="24"/>
        </w:rPr>
        <w:drawing>
          <wp:inline distB="0" distT="0" distL="0" distR="0">
            <wp:extent cx="1496455" cy="1552505"/>
            <wp:effectExtent b="0" l="0" r="0" t="0"/>
            <wp:docPr descr="A black and white logo&#10;&#10;AI-generated content may be incorrect." id="2122515092" name="image25.png"/>
            <a:graphic>
              <a:graphicData uri="http://schemas.openxmlformats.org/drawingml/2006/picture">
                <pic:pic>
                  <pic:nvPicPr>
                    <pic:cNvPr descr="A black and white logo&#10;&#10;AI-generated content may be incorrect." id="0" name="image25.png"/>
                    <pic:cNvPicPr preferRelativeResize="0"/>
                  </pic:nvPicPr>
                  <pic:blipFill>
                    <a:blip r:embed="rId8"/>
                    <a:srcRect b="0" l="0" r="0" t="0"/>
                    <a:stretch>
                      <a:fillRect/>
                    </a:stretch>
                  </pic:blipFill>
                  <pic:spPr>
                    <a:xfrm rot="10800000">
                      <a:off x="0" y="0"/>
                      <a:ext cx="1496455" cy="155250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br w:type="textWrapping"/>
        <w:br w:type="textWrapping"/>
        <w:br w:type="textWrapping"/>
        <w:br w:type="textWrapping"/>
        <w:br w:type="textWrapping"/>
      </w:r>
    </w:p>
    <w:p w:rsidR="00000000" w:rsidDel="00000000" w:rsidP="00000000" w:rsidRDefault="00000000" w:rsidRPr="00000000" w14:paraId="00000002">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3">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OДЕЉЕЊЕ ЗА КЛАСИЧНЕ НАУКЕ</w:t>
      </w:r>
      <w:r w:rsidDel="00000000" w:rsidR="00000000" w:rsidRPr="00000000">
        <w:rPr>
          <w:rtl w:val="0"/>
        </w:rPr>
      </w:r>
    </w:p>
    <w:p w:rsidR="00000000" w:rsidDel="00000000" w:rsidP="00000000" w:rsidRDefault="00000000" w:rsidRPr="00000000" w14:paraId="00000004">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Мастер академске студије класичних наука</w:t>
      </w:r>
      <w:r w:rsidDel="00000000" w:rsidR="00000000" w:rsidRPr="00000000">
        <w:rPr>
          <w:rtl w:val="0"/>
        </w:rPr>
      </w:r>
    </w:p>
    <w:p w:rsidR="00000000" w:rsidDel="00000000" w:rsidP="00000000" w:rsidRDefault="00000000" w:rsidRPr="00000000" w14:paraId="00000005">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Извештај о самовредновању</w:t>
      </w:r>
      <w:r w:rsidDel="00000000" w:rsidR="00000000" w:rsidRPr="00000000">
        <w:rPr>
          <w:rtl w:val="0"/>
        </w:rPr>
      </w:r>
    </w:p>
    <w:p w:rsidR="00000000" w:rsidDel="00000000" w:rsidP="00000000" w:rsidRDefault="00000000" w:rsidRPr="00000000" w14:paraId="00000006">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br w:type="textWrapping"/>
        <w:br w:type="textWrapping"/>
        <w:br w:type="textWrapping"/>
      </w:r>
    </w:p>
    <w:p w:rsidR="00000000" w:rsidDel="00000000" w:rsidP="00000000" w:rsidRDefault="00000000" w:rsidRPr="00000000" w14:paraId="00000007">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8">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9">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Београд, јун 2025.</w:t>
      </w:r>
    </w:p>
    <w:p w:rsidR="00000000" w:rsidDel="00000000" w:rsidP="00000000" w:rsidRDefault="00000000" w:rsidRPr="00000000" w14:paraId="0000000A">
      <w:pPr>
        <w:spacing w:after="160" w:line="259" w:lineRule="auto"/>
        <w:rPr>
          <w:rFonts w:ascii="Times New Roman" w:cs="Times New Roman" w:eastAsia="Times New Roman" w:hAnsi="Times New Roman"/>
          <w:color w:val="000000"/>
          <w:sz w:val="24"/>
          <w:szCs w:val="24"/>
        </w:rPr>
      </w:pPr>
      <w:r w:rsidDel="00000000" w:rsidR="00000000" w:rsidRPr="00000000">
        <w:br w:type="page"/>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ОПИС ПОСТУПКА САМОВРЕДНОВАЊА</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ab/>
          </w:r>
          <w:r w:rsidDel="00000000" w:rsidR="00000000" w:rsidRPr="00000000">
            <w:fldChar w:fldCharType="begin"/>
            <w:instrText xml:space="preserve"> PAGEREF _heading=h.pr96clt41v15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5</w:t>
          </w:r>
          <w:r w:rsidDel="00000000" w:rsidR="00000000" w:rsidRPr="00000000">
            <w:fldChar w:fldCharType="begin"/>
            <w:instrText xml:space="preserve"> HYPERLINK \l "_heading=h.pr96clt41v15"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4</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 КВАЛИТЕТ СТУДИЈСКОГ ПРОГРАМА</w:t>
            <w:tab/>
          </w:r>
          <w:r w:rsidDel="00000000" w:rsidR="00000000" w:rsidRPr="00000000">
            <w:fldChar w:fldCharType="begin"/>
            <w:instrText xml:space="preserve"> PAGEREF _heading=h.sjah5j5zax4t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7</w:t>
          </w:r>
          <w:r w:rsidDel="00000000" w:rsidR="00000000" w:rsidRPr="00000000">
            <w:fldChar w:fldCharType="begin"/>
            <w:instrText xml:space="preserve"> HYPERLINK \l "_heading=h.sjah5j5zax4t"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5</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 КВАЛИТЕТ НАСТАВНОГ ПРОЦЕСА</w:t>
            <w:tab/>
          </w:r>
          <w:r w:rsidDel="00000000" w:rsidR="00000000" w:rsidRPr="00000000">
            <w:fldChar w:fldCharType="begin"/>
            <w:instrText xml:space="preserve"> PAGEREF _heading=h.k7y1mi7w3kfy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17</w:t>
          </w:r>
          <w:r w:rsidDel="00000000" w:rsidR="00000000" w:rsidRPr="00000000">
            <w:fldChar w:fldCharType="begin"/>
            <w:instrText xml:space="preserve"> HYPERLINK \l "_heading=h.k7y1mi7w3kfy"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7</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 КВАЛИТЕТ НАСТАВНИКА И САРАДНИКА</w:t>
            <w:tab/>
          </w:r>
          <w:r w:rsidDel="00000000" w:rsidR="00000000" w:rsidRPr="00000000">
            <w:fldChar w:fldCharType="begin"/>
            <w:instrText xml:space="preserve"> PAGEREF _heading=h.uzb0f7ax0lee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21</w:t>
          </w:r>
          <w:r w:rsidDel="00000000" w:rsidR="00000000" w:rsidRPr="00000000">
            <w:fldChar w:fldCharType="begin"/>
            <w:instrText xml:space="preserve"> HYPERLINK \l "_heading=h.uzb0f7ax0lee"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8</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 КВАЛИТЕТ СТУДЕНАТА</w:t>
            <w:tab/>
          </w:r>
          <w:r w:rsidDel="00000000" w:rsidR="00000000" w:rsidRPr="00000000">
            <w:fldChar w:fldCharType="begin"/>
            <w:instrText xml:space="preserve"> PAGEREF _heading=h.5vqd7cg3cnny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25</w:t>
          </w:r>
          <w:r w:rsidDel="00000000" w:rsidR="00000000" w:rsidRPr="00000000">
            <w:fldChar w:fldCharType="begin"/>
            <w:instrText xml:space="preserve"> HYPERLINK \l "_heading=h.5vqd7cg3cnny"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9: </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КВАЛИТЕТ УЏБЕНИКА, ЛИТЕРАТУРЕ, БИБЛИОТЕЧКИХ И ИНФОРМАТИЧКИХ РЕСУРСА</w:t>
            <w:tab/>
          </w:r>
          <w:r w:rsidDel="00000000" w:rsidR="00000000" w:rsidRPr="00000000">
            <w:fldChar w:fldCharType="begin"/>
            <w:instrText xml:space="preserve"> PAGEREF _heading=h.gbwg9xj5f4ys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30</w:t>
          </w:r>
          <w:r w:rsidDel="00000000" w:rsidR="00000000" w:rsidRPr="00000000">
            <w:fldChar w:fldCharType="begin"/>
            <w:instrText xml:space="preserve"> HYPERLINK \l "_heading=h.gbwg9xj5f4ys"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13</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 УЛОГА СТУДЕНАТА У САМОВРЕДНОВАЊУ И ПРОВЕРИ КВАЛИТЕТА</w:t>
            <w:tab/>
          </w:r>
          <w:r w:rsidDel="00000000" w:rsidR="00000000" w:rsidRPr="00000000">
            <w:fldChar w:fldCharType="begin"/>
            <w:instrText xml:space="preserve"> PAGEREF _heading=h.i8oqjlyjnuzh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52</w:t>
          </w:r>
          <w:r w:rsidDel="00000000" w:rsidR="00000000" w:rsidRPr="00000000">
            <w:fldChar w:fldCharType="begin"/>
            <w:instrText xml:space="preserve"> HYPERLINK \l "_heading=h.i8oqjlyjnuzh"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СТАНДАРД 14</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 СИСТЕМАТСКО ПРАЋЕЊЕ И ПЕРИОДИЧНА ПРОВЕРА КВАЛИТЕТА</w:t>
            <w:tab/>
          </w:r>
          <w:r w:rsidDel="00000000" w:rsidR="00000000" w:rsidRPr="00000000">
            <w:fldChar w:fldCharType="begin"/>
            <w:instrText xml:space="preserve"> PAGEREF _heading=h.vtcf8ly00bb3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57</w:t>
          </w:r>
          <w:r w:rsidDel="00000000" w:rsidR="00000000" w:rsidRPr="00000000">
            <w:fldChar w:fldCharType="begin"/>
            <w:instrText xml:space="preserve"> HYPERLINK \l "_heading=h.vtcf8ly00bb3"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22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0"/>
              <w:smallCaps w:val="1"/>
              <w:strike w:val="0"/>
              <w:color w:val="000000"/>
              <w:sz w:val="20"/>
              <w:szCs w:val="20"/>
              <w:u w:val="none"/>
              <w:shd w:fill="auto" w:val="clear"/>
              <w:vertAlign w:val="baseline"/>
              <w:rtl w:val="0"/>
            </w:rPr>
            <w:t xml:space="preserve">Табеле и прилози</w:t>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ab/>
          </w:r>
          <w:r w:rsidDel="00000000" w:rsidR="00000000" w:rsidRPr="00000000">
            <w:fldChar w:fldCharType="begin"/>
            <w:instrText xml:space="preserve"> PAGEREF _heading=h.checjhh5owbw \h </w:instrText>
            <w:fldChar w:fldCharType="separate"/>
          </w:r>
          <w:r w:rsidDel="00000000" w:rsidR="00000000" w:rsidRPr="00000000">
            <w:rPr>
              <w:rFonts w:ascii="Times New Roman" w:cs="Times New Roman" w:eastAsia="Times New Roman" w:hAnsi="Times New Roman"/>
              <w:i w:val="0"/>
              <w:smallCaps w:val="1"/>
              <w:strike w:val="0"/>
              <w:color w:val="000000"/>
              <w:sz w:val="20"/>
              <w:szCs w:val="20"/>
              <w:u w:val="none"/>
              <w:shd w:fill="auto" w:val="clear"/>
              <w:vertAlign w:val="baseline"/>
              <w:rtl w:val="0"/>
            </w:rPr>
            <w:t xml:space="preserve">60</w:t>
          </w:r>
          <w:r w:rsidDel="00000000" w:rsidR="00000000" w:rsidRPr="00000000">
            <w:fldChar w:fldCharType="begin"/>
            <w:instrText xml:space="preserve"> HYPERLINK \l "_heading=h.checjhh5owbw"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4.1.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tab/>
          </w:r>
          <w:r w:rsidDel="00000000" w:rsidR="00000000" w:rsidRPr="00000000">
            <w:fldChar w:fldCharType="begin"/>
            <w:instrText xml:space="preserve"> PAGEREF _heading=h.h2ro86a3vkll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60</w:t>
          </w:r>
          <w:r w:rsidDel="00000000" w:rsidR="00000000" w:rsidRPr="00000000">
            <w:fldChar w:fldCharType="begin"/>
            <w:instrText xml:space="preserve"> HYPERLINK \l "_heading=h.h2ro86a3vkll"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4.2.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_heading=h.vxbv398h43hx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61</w:t>
          </w:r>
          <w:r w:rsidDel="00000000" w:rsidR="00000000" w:rsidRPr="00000000">
            <w:fldChar w:fldCharType="begin"/>
            <w:instrText xml:space="preserve"> HYPERLINK \l "_heading=h.vxbv398h43hx"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4.3.</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Просечно трајање МАС класичних наука у претходне 3 школске године.</w:t>
            <w:tab/>
          </w:r>
          <w:r w:rsidDel="00000000" w:rsidR="00000000" w:rsidRPr="00000000">
            <w:fldChar w:fldCharType="begin"/>
            <w:instrText xml:space="preserve"> PAGEREF _heading=h.8bp3bfez3bbm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61</w:t>
          </w:r>
          <w:r w:rsidDel="00000000" w:rsidR="00000000" w:rsidRPr="00000000">
            <w:fldChar w:fldCharType="begin"/>
            <w:instrText xml:space="preserve"> HYPERLINK \l "_heading=h.8bp3bfez3bbm"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4.1.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Анализа резултата анкета о мишљењу дипломираних студената о квалитету студијског програма и постигнутим исходима учења</w:t>
            <w:tab/>
          </w:r>
          <w:r w:rsidDel="00000000" w:rsidR="00000000" w:rsidRPr="00000000">
            <w:fldChar w:fldCharType="begin"/>
            <w:instrText xml:space="preserve"> PAGEREF _heading=h.va8p94skl7y4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61</w:t>
          </w:r>
          <w:r w:rsidDel="00000000" w:rsidR="00000000" w:rsidRPr="00000000">
            <w:fldChar w:fldCharType="begin"/>
            <w:instrText xml:space="preserve"> HYPERLINK \l "_heading=h.va8p94skl7y4"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4.2.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Анализа резултата анкета о задовољству послодаваца стеченим квалификацијама дипломаца МАС класичних наука.</w:t>
            <w:tab/>
          </w:r>
          <w:r w:rsidDel="00000000" w:rsidR="00000000" w:rsidRPr="00000000">
            <w:fldChar w:fldCharType="begin"/>
            <w:instrText xml:space="preserve"> PAGEREF _heading=h.sz3chogkj4bo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64</w:t>
          </w:r>
          <w:r w:rsidDel="00000000" w:rsidR="00000000" w:rsidRPr="00000000">
            <w:fldChar w:fldCharType="begin"/>
            <w:instrText xml:space="preserve"> HYPERLINK \l "_heading=h.sz3chogkj4bo"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_heading=h.whfajx2o6omn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65</w:t>
          </w:r>
          <w:r w:rsidDel="00000000" w:rsidR="00000000" w:rsidRPr="00000000">
            <w:fldChar w:fldCharType="begin"/>
            <w:instrText xml:space="preserve"> HYPERLINK \l "_heading=h.whfajx2o6omn"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_heading=h.iijam665f7wy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80</w:t>
          </w:r>
          <w:r w:rsidDel="00000000" w:rsidR="00000000" w:rsidRPr="00000000">
            <w:fldChar w:fldCharType="begin"/>
            <w:instrText xml:space="preserve"> HYPERLINK \l "_heading=h.iijam665f7wy"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_heading=h.z9r8g826g22x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93</w:t>
          </w:r>
          <w:r w:rsidDel="00000000" w:rsidR="00000000" w:rsidRPr="00000000">
            <w:fldChar w:fldCharType="begin"/>
            <w:instrText xml:space="preserve"> HYPERLINK \l "_heading=h.z9r8g826g22x"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_heading=h.1th5yjkt7r2f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113</w:t>
          </w:r>
          <w:r w:rsidDel="00000000" w:rsidR="00000000" w:rsidRPr="00000000">
            <w:fldChar w:fldCharType="begin"/>
            <w:instrText xml:space="preserve"> HYPERLINK \l "_heading=h.1th5yjkt7r2f"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5.4</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_heading=h.yp2hkyw0kuql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113</w:t>
          </w:r>
          <w:r w:rsidDel="00000000" w:rsidR="00000000" w:rsidRPr="00000000">
            <w:fldChar w:fldCharType="begin"/>
            <w:instrText xml:space="preserve"> HYPERLINK \l "_heading=h.yp2hkyw0kuql"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single"/>
              <w:shd w:fill="auto" w:val="clear"/>
              <w:vertAlign w:val="baseline"/>
              <w:rtl w:val="0"/>
            </w:rPr>
            <w:t xml:space="preserve">Табела 7.1a</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Преглед броја наставника по звањима и статус наставника у високошколској установи у оквиру Мастер академских студија Одељења за класичне науке (радни однос са пуним и непуним радним временом)</w:t>
            <w:tab/>
          </w:r>
          <w:r w:rsidDel="00000000" w:rsidR="00000000" w:rsidRPr="00000000">
            <w:fldChar w:fldCharType="begin"/>
            <w:instrText xml:space="preserve"> PAGEREF _heading=h.jzg97uouw4eo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122</w:t>
          </w:r>
          <w:r w:rsidDel="00000000" w:rsidR="00000000" w:rsidRPr="00000000">
            <w:fldChar w:fldCharType="begin"/>
            <w:instrText xml:space="preserve"> HYPERLINK \l "_heading=h.jzg97uouw4eo"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7.2.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Преглед броја сарадника и статус сарадника у високошколској установи у оквиру Мастер академских студија Одељења за класичне науке (радни однос са пуним и непуним радним временом, ангажовање по уговору).</w:t>
            <w:tab/>
          </w:r>
          <w:r w:rsidDel="00000000" w:rsidR="00000000" w:rsidRPr="00000000">
            <w:fldChar w:fldCharType="begin"/>
            <w:instrText xml:space="preserve"> PAGEREF _heading=h.plqh2hln3fxq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123</w:t>
          </w:r>
          <w:r w:rsidDel="00000000" w:rsidR="00000000" w:rsidRPr="00000000">
            <w:fldChar w:fldCharType="begin"/>
            <w:instrText xml:space="preserve"> HYPERLINK \l "_heading=h.plqh2hln3fxq"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_heading=h.dc62fp38b2cz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124</w:t>
          </w:r>
          <w:r w:rsidDel="00000000" w:rsidR="00000000" w:rsidRPr="00000000">
            <w:fldChar w:fldCharType="begin"/>
            <w:instrText xml:space="preserve"> HYPERLINK \l "_heading=h.dc62fp38b2cz"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_heading=h.oyibgxs3xam7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138</w:t>
          </w:r>
          <w:r w:rsidDel="00000000" w:rsidR="00000000" w:rsidRPr="00000000">
            <w:fldChar w:fldCharType="begin"/>
            <w:instrText xml:space="preserve"> HYPERLINK \l "_heading=h.oyibgxs3xam7"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_heading=h.kol05tnxmagu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153</w:t>
          </w:r>
          <w:r w:rsidDel="00000000" w:rsidR="00000000" w:rsidRPr="00000000">
            <w:fldChar w:fldCharType="begin"/>
            <w:instrText xml:space="preserve"> HYPERLINK \l "_heading=h.kol05tnxmagu"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7.2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tab/>
          </w:r>
          <w:r w:rsidDel="00000000" w:rsidR="00000000" w:rsidRPr="00000000">
            <w:fldChar w:fldCharType="begin"/>
            <w:instrText xml:space="preserve"> PAGEREF _heading=h.sak71ufggjzf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168</w:t>
          </w:r>
          <w:r w:rsidDel="00000000" w:rsidR="00000000" w:rsidRPr="00000000">
            <w:fldChar w:fldCharType="begin"/>
            <w:instrText xml:space="preserve"> HYPERLINK \l "_heading=h.sak71ufggjzf"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8.1.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Преглед броја студената по степенима, студијским програмима, и годинама студија  на текућој школској години</w:t>
            <w:tab/>
          </w:r>
          <w:r w:rsidDel="00000000" w:rsidR="00000000" w:rsidRPr="00000000">
            <w:fldChar w:fldCharType="begin"/>
            <w:instrText xml:space="preserve"> PAGEREF _heading=h.pxbcnmq7at0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168</w:t>
          </w:r>
          <w:r w:rsidDel="00000000" w:rsidR="00000000" w:rsidRPr="00000000">
            <w:fldChar w:fldCharType="begin"/>
            <w:instrText xml:space="preserve"> HYPERLINK \l "_heading=h.pxbcnmq7at0"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8.2.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tab/>
          </w:r>
          <w:r w:rsidDel="00000000" w:rsidR="00000000" w:rsidRPr="00000000">
            <w:fldChar w:fldCharType="begin"/>
            <w:instrText xml:space="preserve"> PAGEREF _heading=h.4z8xnomu3bnk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170</w:t>
          </w:r>
          <w:r w:rsidDel="00000000" w:rsidR="00000000" w:rsidRPr="00000000">
            <w:fldChar w:fldCharType="begin"/>
            <w:instrText xml:space="preserve"> HYPERLINK \l "_heading=h.4z8xnomu3bnk"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8.3.</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Број студената који су уписали текућу школску годину у односу на остварене ЕСПБ бодове (60), (37-60) (мање од 37) за све студијске програме по годинама студија</w:t>
            <w:tab/>
          </w:r>
          <w:r w:rsidDel="00000000" w:rsidR="00000000" w:rsidRPr="00000000">
            <w:fldChar w:fldCharType="begin"/>
            <w:instrText xml:space="preserve"> PAGEREF _heading=h.obk0z4igp96w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172</w:t>
          </w:r>
          <w:r w:rsidDel="00000000" w:rsidR="00000000" w:rsidRPr="00000000">
            <w:fldChar w:fldCharType="begin"/>
            <w:instrText xml:space="preserve"> HYPERLINK \l "_heading=h.obk0z4igp96w"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8.1а.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Правила основних академских студија (за студенте уписане од школске 2006/2007. године)</w:t>
            <w:tab/>
          </w:r>
          <w:r w:rsidDel="00000000" w:rsidR="00000000" w:rsidRPr="00000000">
            <w:fldChar w:fldCharType="begin"/>
            <w:instrText xml:space="preserve"> PAGEREF _heading=h.v8mjmbxp97xc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196</w:t>
          </w:r>
          <w:r w:rsidDel="00000000" w:rsidR="00000000" w:rsidRPr="00000000">
            <w:fldChar w:fldCharType="begin"/>
            <w:instrText xml:space="preserve"> HYPERLINK \l "_heading=h.v8mjmbxp97xc"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упису студената на основне академске студије</w:t>
            <w:tab/>
          </w:r>
          <w:r w:rsidDel="00000000" w:rsidR="00000000" w:rsidRPr="00000000">
            <w:fldChar w:fldCharType="begin"/>
            <w:instrText xml:space="preserve"> PAGEREF _heading=h.rfk2v9kmuu26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208</w:t>
          </w:r>
          <w:r w:rsidDel="00000000" w:rsidR="00000000" w:rsidRPr="00000000">
            <w:fldChar w:fldCharType="begin"/>
            <w:instrText xml:space="preserve"> HYPERLINK \l "_heading=h.rfk2v9kmuu26"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оцењивању</w:t>
            <w:tab/>
          </w:r>
          <w:r w:rsidDel="00000000" w:rsidR="00000000" w:rsidRPr="00000000">
            <w:fldChar w:fldCharType="begin"/>
            <w:instrText xml:space="preserve"> PAGEREF _heading=h.xmfokd68ncfq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220</w:t>
          </w:r>
          <w:r w:rsidDel="00000000" w:rsidR="00000000" w:rsidRPr="00000000">
            <w:fldChar w:fldCharType="begin"/>
            <w:instrText xml:space="preserve"> HYPERLINK \l "_heading=h.xmfokd68ncfq"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8.2.б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изменама и допунама Правилника о оцењивању и испитима</w:t>
            <w:tab/>
          </w:r>
          <w:r w:rsidDel="00000000" w:rsidR="00000000" w:rsidRPr="00000000">
            <w:fldChar w:fldCharType="begin"/>
            <w:instrText xml:space="preserve"> PAGEREF _heading=h.abgpoenr5d9l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241</w:t>
          </w:r>
          <w:r w:rsidDel="00000000" w:rsidR="00000000" w:rsidRPr="00000000">
            <w:fldChar w:fldCharType="begin"/>
            <w:instrText xml:space="preserve"> HYPERLINK \l "_heading=h.abgpoenr5d9l"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8.3</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Прилога 8.2.б</w:t>
            <w:tab/>
          </w:r>
          <w:r w:rsidDel="00000000" w:rsidR="00000000" w:rsidRPr="00000000">
            <w:fldChar w:fldCharType="begin"/>
            <w:instrText xml:space="preserve"> PAGEREF _heading=h.woxevebxwnw9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251</w:t>
          </w:r>
          <w:r w:rsidDel="00000000" w:rsidR="00000000" w:rsidRPr="00000000">
            <w:fldChar w:fldCharType="begin"/>
            <w:instrText xml:space="preserve"> HYPERLINK \l "_heading=h.woxevebxwnw9"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9.1.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Број и врста библиотечких јединица у високошколској установи</w:t>
            <w:tab/>
          </w:r>
          <w:r w:rsidDel="00000000" w:rsidR="00000000" w:rsidRPr="00000000">
            <w:fldChar w:fldCharType="begin"/>
            <w:instrText xml:space="preserve"> PAGEREF _heading=h.izsmyahnqd2j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251</w:t>
          </w:r>
          <w:r w:rsidDel="00000000" w:rsidR="00000000" w:rsidRPr="00000000">
            <w:fldChar w:fldCharType="begin"/>
            <w:instrText xml:space="preserve"> HYPERLINK \l "_heading=h.izsmyahnqd2j"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9.2.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Попис информатичких ресурса</w:t>
            <w:tab/>
          </w:r>
          <w:r w:rsidDel="00000000" w:rsidR="00000000" w:rsidRPr="00000000">
            <w:fldChar w:fldCharType="begin"/>
            <w:instrText xml:space="preserve"> PAGEREF _heading=h.g7pvaor7ppa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252</w:t>
          </w:r>
          <w:r w:rsidDel="00000000" w:rsidR="00000000" w:rsidRPr="00000000">
            <w:fldChar w:fldCharType="begin"/>
            <w:instrText xml:space="preserve"> HYPERLINK \l "_heading=h.g7pvaor7ppa"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Општи акт о уџбеницима (Правилник о издавачкој делатности)</w:t>
            <w:tab/>
          </w:r>
          <w:r w:rsidDel="00000000" w:rsidR="00000000" w:rsidRPr="00000000">
            <w:fldChar w:fldCharType="begin"/>
            <w:instrText xml:space="preserve"> PAGEREF _heading=h.jg0fckpfc33a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253</w:t>
          </w:r>
          <w:r w:rsidDel="00000000" w:rsidR="00000000" w:rsidRPr="00000000">
            <w:fldChar w:fldCharType="begin"/>
            <w:instrText xml:space="preserve"> HYPERLINK \l "_heading=h.jg0fckpfc33a"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_heading=h.pwyhh4sxzdi6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263</w:t>
          </w:r>
          <w:r w:rsidDel="00000000" w:rsidR="00000000" w:rsidRPr="00000000">
            <w:fldChar w:fldCharType="begin"/>
            <w:instrText xml:space="preserve"> HYPERLINK \l "_heading=h.pwyhh4sxzdi6"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9.3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Однос броја уџбеника и монографија (заједно) чији су аутори наставници запослени на установи са бројем наставника на установи</w:t>
            <w:tab/>
          </w:r>
          <w:r w:rsidDel="00000000" w:rsidR="00000000" w:rsidRPr="00000000">
            <w:fldChar w:fldCharType="begin"/>
            <w:instrText xml:space="preserve"> PAGEREF _heading=h.w1pw3u6acy22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263</w:t>
          </w:r>
          <w:r w:rsidDel="00000000" w:rsidR="00000000" w:rsidRPr="00000000">
            <w:fldChar w:fldCharType="begin"/>
            <w:instrText xml:space="preserve"> HYPERLINK \l "_heading=h.w1pw3u6acy22"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9.4.</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раду Библиотека Филозофског факултета бр. 773/1-IX/1 од дана 28.06.2012. године</w:t>
            <w:tab/>
          </w:r>
          <w:r w:rsidDel="00000000" w:rsidR="00000000" w:rsidRPr="00000000">
            <w:fldChar w:fldCharType="begin"/>
            <w:instrText xml:space="preserve"> PAGEREF _heading=h.tfj3hoty8s7g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264</w:t>
          </w:r>
          <w:r w:rsidDel="00000000" w:rsidR="00000000" w:rsidRPr="00000000">
            <w:fldChar w:fldCharType="begin"/>
            <w:instrText xml:space="preserve"> HYPERLINK \l "_heading=h.tfj3hoty8s7g"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9.4а.</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изменама и допунама правилника о раду библиотека Филозофског факултета у Београду бр. 1420/1-IX од дана 27.09.2018. год.</w:t>
            <w:tab/>
          </w:r>
          <w:r w:rsidDel="00000000" w:rsidR="00000000" w:rsidRPr="00000000">
            <w:fldChar w:fldCharType="begin"/>
            <w:instrText xml:space="preserve"> PAGEREF _heading=h.yjfrwu580qmj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275</w:t>
          </w:r>
          <w:r w:rsidDel="00000000" w:rsidR="00000000" w:rsidRPr="00000000">
            <w:fldChar w:fldCharType="begin"/>
            <w:instrText xml:space="preserve"> HYPERLINK \l "_heading=h.yjfrwu580qmj"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9.4б.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Правилник о изменама и допунама Правилника о раду библиотека Филозофског факултета у Београду бр. 1799/1-VIII од дана 07.11.2019. год.</w:t>
            <w:tab/>
          </w:r>
          <w:r w:rsidDel="00000000" w:rsidR="00000000" w:rsidRPr="00000000">
            <w:fldChar w:fldCharType="begin"/>
            <w:instrText xml:space="preserve"> PAGEREF _heading=h.2bjknerlf1ga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277</w:t>
          </w:r>
          <w:r w:rsidDel="00000000" w:rsidR="00000000" w:rsidRPr="00000000">
            <w:fldChar w:fldCharType="begin"/>
            <w:instrText xml:space="preserve"> HYPERLINK \l "_heading=h.2bjknerlf1ga"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10.1.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Шематска организациона структура високошколске установе</w:t>
            <w:tab/>
          </w:r>
          <w:r w:rsidDel="00000000" w:rsidR="00000000" w:rsidRPr="00000000">
            <w:fldChar w:fldCharType="begin"/>
            <w:instrText xml:space="preserve"> PAGEREF _heading=h.pgt923ajduw6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282</w:t>
          </w:r>
          <w:r w:rsidDel="00000000" w:rsidR="00000000" w:rsidRPr="00000000">
            <w:fldChar w:fldCharType="begin"/>
            <w:instrText xml:space="preserve"> HYPERLINK \l "_heading=h.pgt923ajduw6"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10.1.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Број  ненаставних  радника  стално  запослених  у  високошколској установи у оквиру одговарајућих организационих јединица</w:t>
            <w:tab/>
          </w:r>
          <w:r w:rsidDel="00000000" w:rsidR="00000000" w:rsidRPr="00000000">
            <w:fldChar w:fldCharType="begin"/>
            <w:instrText xml:space="preserve"> PAGEREF _heading=h.td25n3y8e9j0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282</w:t>
          </w:r>
          <w:r w:rsidDel="00000000" w:rsidR="00000000" w:rsidRPr="00000000">
            <w:fldChar w:fldCharType="begin"/>
            <w:instrText xml:space="preserve"> HYPERLINK \l "_heading=h.td25n3y8e9j0"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10.2.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Анализа резултата анкете студената о процени рада органа управљања</w:t>
            <w:tab/>
          </w:r>
          <w:r w:rsidDel="00000000" w:rsidR="00000000" w:rsidRPr="00000000">
            <w:fldChar w:fldCharType="begin"/>
            <w:instrText xml:space="preserve"> PAGEREF _heading=h.spdtmwpgn0e8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295</w:t>
          </w:r>
          <w:r w:rsidDel="00000000" w:rsidR="00000000" w:rsidRPr="00000000">
            <w:fldChar w:fldCharType="begin"/>
            <w:instrText xml:space="preserve"> HYPERLINK \l "_heading=h.spdtmwpgn0e8"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11.1.а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tab/>
          </w:r>
          <w:r w:rsidDel="00000000" w:rsidR="00000000" w:rsidRPr="00000000">
            <w:fldChar w:fldCharType="begin"/>
            <w:instrText xml:space="preserve"> PAGEREF _heading=h.5yddk1ldaqa9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443</w:t>
          </w:r>
          <w:r w:rsidDel="00000000" w:rsidR="00000000" w:rsidRPr="00000000">
            <w:fldChar w:fldCharType="begin"/>
            <w:instrText xml:space="preserve"> HYPERLINK \l "_heading=h.5yddk1ldaqa9"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11.1.б</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tab/>
          </w:r>
          <w:r w:rsidDel="00000000" w:rsidR="00000000" w:rsidRPr="00000000">
            <w:fldChar w:fldCharType="begin"/>
            <w:instrText xml:space="preserve"> PAGEREF _heading=h.5gv35cvb7ix6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444</w:t>
          </w:r>
          <w:r w:rsidDel="00000000" w:rsidR="00000000" w:rsidRPr="00000000">
            <w:fldChar w:fldCharType="begin"/>
            <w:instrText xml:space="preserve"> HYPERLINK \l "_heading=h.5gv35cvb7ix6"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Табела 11.2.</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Листа опреме у власништву високошколске установе која се користи у наставном процесу и научно-истраживачком раду</w:t>
            <w:tab/>
          </w:r>
          <w:r w:rsidDel="00000000" w:rsidR="00000000" w:rsidRPr="00000000">
            <w:fldChar w:fldCharType="begin"/>
            <w:instrText xml:space="preserve"> PAGEREF _heading=h.yrk97krb469h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446</w:t>
          </w:r>
          <w:r w:rsidDel="00000000" w:rsidR="00000000" w:rsidRPr="00000000">
            <w:fldChar w:fldCharType="begin"/>
            <w:instrText xml:space="preserve"> HYPERLINK \l "_heading=h.yrk97krb469h"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13.1.а.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Студентског парламента од дана 02.11.2020. године.</w:t>
            <w:tab/>
          </w:r>
          <w:r w:rsidDel="00000000" w:rsidR="00000000" w:rsidRPr="00000000">
            <w:fldChar w:fldCharType="begin"/>
            <w:instrText xml:space="preserve"> PAGEREF _heading=h.1ef0xcay7yd3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449</w:t>
          </w:r>
          <w:r w:rsidDel="00000000" w:rsidR="00000000" w:rsidRPr="00000000">
            <w:fldChar w:fldCharType="begin"/>
            <w:instrText xml:space="preserve"> HYPERLINK \l "_heading=h.1ef0xcay7yd3"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13.1.б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Измене и допуне Правилника о студентском вредновању наставе и педагошког рада наставника.</w:t>
            <w:tab/>
          </w:r>
          <w:r w:rsidDel="00000000" w:rsidR="00000000" w:rsidRPr="00000000">
            <w:fldChar w:fldCharType="begin"/>
            <w:instrText xml:space="preserve"> PAGEREF _heading=h.8rsyu8h8tyjj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456</w:t>
          </w:r>
          <w:r w:rsidDel="00000000" w:rsidR="00000000" w:rsidRPr="00000000">
            <w:fldChar w:fldCharType="begin"/>
            <w:instrText xml:space="preserve"> HYPERLINK \l "_heading=h.8rsyu8h8tyjj"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13.1.в</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Одлука Студентског парламента од дана 02.11.2020. године.</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Pr>
            <w:drawing>
              <wp:inline distB="0" distT="0" distL="0" distR="0">
                <wp:extent cx="5495925" cy="7704455"/>
                <wp:effectExtent b="0" l="0" r="0" t="0"/>
                <wp:docPr descr="A document with text on it&#10;&#10;AI-generated content may be incorrect." id="2122515093" name="image17.png"/>
                <a:graphic>
                  <a:graphicData uri="http://schemas.openxmlformats.org/drawingml/2006/picture">
                    <pic:pic>
                      <pic:nvPicPr>
                        <pic:cNvPr descr="A document with text on it&#10;&#10;AI-generated content may be incorrect." id="0" name="image17.png"/>
                        <pic:cNvPicPr preferRelativeResize="0"/>
                      </pic:nvPicPr>
                      <pic:blipFill>
                        <a:blip r:embed="rId9"/>
                        <a:srcRect b="0" l="0" r="0" t="0"/>
                        <a:stretch>
                          <a:fillRect/>
                        </a:stretch>
                      </pic:blipFill>
                      <pic:spPr>
                        <a:xfrm>
                          <a:off x="0" y="0"/>
                          <a:ext cx="5495925" cy="7704455"/>
                        </a:xfrm>
                        <a:prstGeom prst="rect"/>
                        <a:ln/>
                      </pic:spPr>
                    </pic:pic>
                  </a:graphicData>
                </a:graphic>
              </wp:inline>
            </w:drawing>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_heading=h.kwdxll157ogk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457</w:t>
          </w:r>
          <w:r w:rsidDel="00000000" w:rsidR="00000000" w:rsidRPr="00000000">
            <w:fldChar w:fldCharType="begin"/>
            <w:instrText xml:space="preserve"> HYPERLINK \l "_heading=h.kwdxll157ogk"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13.1.г.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Правилник  о избору чланова Студентског парламента Универзитета у Београду – Филозофског факултета од дана 26.02.2022. године, заводни број: 1172/1.</w:t>
            <w:tab/>
          </w:r>
          <w:r w:rsidDel="00000000" w:rsidR="00000000" w:rsidRPr="00000000">
            <w:fldChar w:fldCharType="begin"/>
            <w:instrText xml:space="preserve"> PAGEREF _heading=h.98p53xt05m7x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458</w:t>
          </w:r>
          <w:r w:rsidDel="00000000" w:rsidR="00000000" w:rsidRPr="00000000">
            <w:fldChar w:fldCharType="begin"/>
            <w:instrText xml:space="preserve"> HYPERLINK \l "_heading=h.98p53xt05m7x"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13.1.д.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о измени Правилник  о избору чланова Студентског парламента Универзитета у Београду – Филозофског факултета од дана 21.04.2024. године.</w:t>
            <w:tab/>
          </w:r>
          <w:r w:rsidDel="00000000" w:rsidR="00000000" w:rsidRPr="00000000">
            <w:fldChar w:fldCharType="begin"/>
            <w:instrText xml:space="preserve"> PAGEREF _heading=h.33eb8clmp7wv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477</w:t>
          </w:r>
          <w:r w:rsidDel="00000000" w:rsidR="00000000" w:rsidRPr="00000000">
            <w:fldChar w:fldCharType="begin"/>
            <w:instrText xml:space="preserve"> HYPERLINK \l "_heading=h.33eb8clmp7wv"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13.1.ђ.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о измени Правилник  о избору чланова Студентског парламента Универзитета у Београду – Филозофског факултета од дана 20.10.2024. године.</w:t>
            <w:tab/>
          </w:r>
          <w:r w:rsidDel="00000000" w:rsidR="00000000" w:rsidRPr="00000000">
            <w:fldChar w:fldCharType="begin"/>
            <w:instrText xml:space="preserve"> PAGEREF _heading=h.k6dzl1f5y6y7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480</w:t>
          </w:r>
          <w:r w:rsidDel="00000000" w:rsidR="00000000" w:rsidRPr="00000000">
            <w:fldChar w:fldCharType="begin"/>
            <w:instrText xml:space="preserve"> HYPERLINK \l "_heading=h.k6dzl1f5y6y7"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13.1.е.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Пословник о раду Студентског парламента Универзитета у Београду – Филозофског факултета од дана 04.07.2023. године, заводни број: 1172/1.</w:t>
            <w:tab/>
          </w:r>
          <w:r w:rsidDel="00000000" w:rsidR="00000000" w:rsidRPr="00000000">
            <w:fldChar w:fldCharType="begin"/>
            <w:instrText xml:space="preserve"> PAGEREF _heading=h.9mgku1xqko3r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481</w:t>
          </w:r>
          <w:r w:rsidDel="00000000" w:rsidR="00000000" w:rsidRPr="00000000">
            <w:fldChar w:fldCharType="begin"/>
            <w:instrText xml:space="preserve"> HYPERLINK \l "_heading=h.9mgku1xqko3r"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13.1.ж. </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Одлука о измени Пословника о раду Студентског парламента Универзитета у Београду – Филозофског факултета од дана 24.05.2024. године.</w:t>
            <w:tab/>
          </w:r>
          <w:r w:rsidDel="00000000" w:rsidR="00000000" w:rsidRPr="00000000">
            <w:fldChar w:fldCharType="begin"/>
            <w:instrText xml:space="preserve"> PAGEREF _heading=h.k2t4tidwq4mc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503</w:t>
          </w:r>
          <w:r w:rsidDel="00000000" w:rsidR="00000000" w:rsidRPr="00000000">
            <w:fldChar w:fldCharType="begin"/>
            <w:instrText xml:space="preserve"> HYPERLINK \l "_heading=h.k2t4tidwq4mc"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8303"/>
            </w:tabs>
            <w:spacing w:after="0" w:before="0" w:line="276" w:lineRule="auto"/>
            <w:ind w:left="44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Прилог 14.1.</w:t>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tab/>
          </w:r>
          <w:r w:rsidDel="00000000" w:rsidR="00000000" w:rsidRPr="00000000">
            <w:fldChar w:fldCharType="begin"/>
            <w:instrText xml:space="preserve"> PAGEREF _heading=h.uiqtbefgoeid \h </w:instrText>
            <w:fldChar w:fldCharType="separate"/>
          </w:r>
          <w:r w:rsidDel="00000000" w:rsidR="00000000" w:rsidRPr="00000000">
            <w:rPr>
              <w:rFonts w:ascii="Times New Roman" w:cs="Times New Roman" w:eastAsia="Times New Roman" w:hAnsi="Times New Roman"/>
              <w:i w:val="1"/>
              <w:smallCaps w:val="0"/>
              <w:strike w:val="0"/>
              <w:color w:val="000000"/>
              <w:sz w:val="20"/>
              <w:szCs w:val="20"/>
              <w:u w:val="none"/>
              <w:shd w:fill="auto" w:val="clear"/>
              <w:vertAlign w:val="baseline"/>
              <w:rtl w:val="0"/>
            </w:rPr>
            <w:t xml:space="preserve">505</w:t>
          </w:r>
          <w:r w:rsidDel="00000000" w:rsidR="00000000" w:rsidRPr="00000000">
            <w:fldChar w:fldCharType="begin"/>
            <w:instrText xml:space="preserve"> HYPERLINK \l "_heading=h.uiqtbefgoeid"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3">
          <w:pPr>
            <w:spacing w:after="240" w:line="360" w:lineRule="auto"/>
            <w:ind w:right="-14"/>
            <w:rPr>
              <w:rFonts w:ascii="Times New Roman" w:cs="Times New Roman" w:eastAsia="Times New Roman" w:hAnsi="Times New Roman"/>
              <w:color w:val="000000"/>
              <w:sz w:val="24"/>
              <w:szCs w:val="24"/>
            </w:rPr>
          </w:pP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6">
      <w:pPr>
        <w:pStyle w:val="Heading2"/>
        <w:rPr>
          <w:rFonts w:ascii="Times New Roman" w:cs="Times New Roman" w:eastAsia="Times New Roman" w:hAnsi="Times New Roman"/>
          <w:b w:val="1"/>
          <w:color w:val="000000"/>
          <w:sz w:val="24"/>
          <w:szCs w:val="24"/>
        </w:rPr>
      </w:pPr>
      <w:bookmarkStart w:colFirst="0" w:colLast="0" w:name="_heading=h.pr96clt41v15" w:id="0"/>
      <w:bookmarkEnd w:id="0"/>
      <w:r w:rsidDel="00000000" w:rsidR="00000000" w:rsidRPr="00000000">
        <w:rPr>
          <w:rFonts w:ascii="Times New Roman" w:cs="Times New Roman" w:eastAsia="Times New Roman" w:hAnsi="Times New Roman"/>
          <w:b w:val="1"/>
          <w:color w:val="000000"/>
          <w:sz w:val="24"/>
          <w:szCs w:val="24"/>
          <w:rtl w:val="0"/>
        </w:rPr>
        <w:t xml:space="preserve">ОПИС ПОСТУПКА САМОВРЕДНОВАЊА </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after="280" w:before="280" w:line="360" w:lineRule="auto"/>
        <w:ind w:right="-14"/>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Процес самовредновања који је представљен у овом извештају реализован је у складу са свим релевантним правним и институционалним оквирима који регулишу обезбеђивање квалитета у високом образовању. Он обухвата све области прописане Законом о високом образовању, Правилником о стандардима за самовредновање и оцењивање квалитета високошколских установа, као и интерним актима Филозофског факултета који се односе на ову област. Извештај пружа целокупан увид у функционисање студијских програма, уз процену усклађености са критеријумима акредитације и предлоге за унапређење тамо где су уочени недостаци.</w: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Самовредновање је спроведено уз учешће више тела и органа Факултета, док је координацију процеса водила Одељенска комисија за обезбеђивање квалитета и самовредновање. У процесу су примењене различите методе прикупљања и анализе података: преглед документације, анализа емпиријских података, анкетирање студената, наставника, дипломаца и послодаваца, као и дискусије у релевантним телима Факултета и Одељења за педагогију и андрагогију.</w: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Овај извештај укључује оцену степена испуњености сваког од десет стандарда за самовредновање, како је дефинисано актуелним Правилником Националног савета за високо образовање (Службени гласник РС, бр. 13/2019 и 78/2024). Поред тога, саставни део извештаја чини и SWOT анализа, припремљена у складу са смерницама Комисије за акредитацију и проверу квалитета. Сви коришћени извори података, као и пратећа документација, доступни су у архиви Факултета и/или објављени на званичном веб-сајту институције.</w: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 Одељенске комисије започео је израдом плана самовредновања, у којем су детаљно разрађени циљеви процеса, расподела одговорности и обавеза међу учесницима, као и временски оквир. Методе прикупљања података, укључујући и анкетне инструменте, дефинисане су у интерним актима Факултета, а њихово спровођење је било усклађено са последњим изменама и допунама правила.</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Сам поступак је протекао у три фазе. У првој су идентификовани потребни подаци и извори, као и динамика њиховог прикупљања. Друга фаза је обухватила анкетирање релевантних актера: дипломираних студената (о квалитету програма и постигнутим исходима учења), као и послодаваца (о усклађености стечених квалификација са захтевима послова). Поред тога, обрађени су и подаци из званичне евиденције Факултета о студентском успеху и напредовању. У завршној, трећој фази, сви прикупљени подаци су анализирани, а резултати обраде су интегрисани у овај извештај.</w:t>
      </w:r>
    </w:p>
    <w:p w:rsidR="00000000" w:rsidDel="00000000" w:rsidP="00000000" w:rsidRDefault="00000000" w:rsidRPr="00000000" w14:paraId="0000004D">
      <w:pPr>
        <w:spacing w:after="160" w:line="259" w:lineRule="auto"/>
        <w:rPr>
          <w:rFonts w:ascii="Times New Roman" w:cs="Times New Roman" w:eastAsia="Times New Roman" w:hAnsi="Times New Roman"/>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2"/>
        <w:rPr>
          <w:rFonts w:ascii="Times New Roman" w:cs="Times New Roman" w:eastAsia="Times New Roman" w:hAnsi="Times New Roman"/>
          <w:color w:val="000000"/>
          <w:sz w:val="24"/>
          <w:szCs w:val="24"/>
        </w:rPr>
      </w:pPr>
      <w:bookmarkStart w:colFirst="0" w:colLast="0" w:name="_heading=h.sjah5j5zax4t" w:id="1"/>
      <w:bookmarkEnd w:id="1"/>
      <w:hyperlink r:id="rId10">
        <w:r w:rsidDel="00000000" w:rsidR="00000000" w:rsidRPr="00000000">
          <w:rPr>
            <w:rFonts w:ascii="Times New Roman" w:cs="Times New Roman" w:eastAsia="Times New Roman" w:hAnsi="Times New Roman"/>
            <w:b w:val="1"/>
            <w:color w:val="000000"/>
            <w:sz w:val="24"/>
            <w:szCs w:val="24"/>
            <w:rtl w:val="0"/>
          </w:rPr>
          <w:t xml:space="preserve">СТАНДАРД 4</w:t>
        </w:r>
      </w:hyperlink>
      <w:hyperlink r:id="rId11">
        <w:r w:rsidDel="00000000" w:rsidR="00000000" w:rsidRPr="00000000">
          <w:rPr>
            <w:rFonts w:ascii="Times New Roman" w:cs="Times New Roman" w:eastAsia="Times New Roman" w:hAnsi="Times New Roman"/>
            <w:color w:val="000000"/>
            <w:sz w:val="24"/>
            <w:szCs w:val="24"/>
            <w:rtl w:val="0"/>
          </w:rPr>
          <w:t xml:space="preserve">: КВАЛИТЕТ СТУДИЈСКОГ ПРОГРАМА</w:t>
        </w:r>
      </w:hyperlink>
      <w:r w:rsidDel="00000000" w:rsidR="00000000" w:rsidRPr="00000000">
        <w:rPr>
          <w:rtl w:val="0"/>
        </w:rPr>
      </w:r>
    </w:p>
    <w:p w:rsidR="00000000" w:rsidDel="00000000" w:rsidP="00000000" w:rsidRDefault="00000000" w:rsidRPr="00000000" w14:paraId="0000004F">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Опште одлике квалитета, релевантне и за квалитет програма мастер академских студија класичних наука (у вези са стратегијама за обезбеђивање квалитета, стандардима  и поступцима за обезбеђивање квалитета, системом обезбеђивања квалитета, квалитетом наставног процеса, квалитетом научноистраживачког рада, квалитетом наставника и сарадника, квалитетом студената, квалитетом уџбеника, литературе, библиотечких и информатичких ресурса, квалитетом управљања високошколском установом и квалитетом ненаставне подршке, квалитетом простора и опреме, улогом студената у самовредновању и провери квалитета, систематским праћењем и периодичном провером квалитета) саставни су део анализе квалитета програма на Филозофском факултету (Извештај о самовредновању, 2019.). Овај извештај садржи додатну анализу  података који се односе специфично на Мастер академске студије класичних наука.</w:t>
      </w:r>
    </w:p>
    <w:p w:rsidR="00000000" w:rsidDel="00000000" w:rsidP="00000000" w:rsidRDefault="00000000" w:rsidRPr="00000000" w14:paraId="00000050">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Одељења за класичне науке, постоји Институт за антику и класично наслеђе </w:t>
      </w:r>
      <w:hyperlink r:id="rId12">
        <w:r w:rsidDel="00000000" w:rsidR="00000000" w:rsidRPr="00000000">
          <w:rPr>
            <w:rFonts w:ascii="Times New Roman" w:cs="Times New Roman" w:eastAsia="Times New Roman" w:hAnsi="Times New Roman"/>
            <w:color w:val="0563c1"/>
            <w:sz w:val="24"/>
            <w:szCs w:val="24"/>
            <w:u w:val="single"/>
            <w:rtl w:val="0"/>
          </w:rPr>
          <w:t xml:space="preserve">https://www.klasicnenauke.rs/institut-akn/</w:t>
        </w:r>
      </w:hyperlink>
      <w:r w:rsidDel="00000000" w:rsidR="00000000" w:rsidRPr="00000000">
        <w:rPr>
          <w:rFonts w:ascii="Times New Roman" w:cs="Times New Roman" w:eastAsia="Times New Roman" w:hAnsi="Times New Roman"/>
          <w:sz w:val="24"/>
          <w:szCs w:val="24"/>
          <w:rtl w:val="0"/>
        </w:rPr>
        <w:t xml:space="preserve"> као и Центар за библијску филологију и херменеутику </w:t>
      </w:r>
      <w:hyperlink r:id="rId13">
        <w:r w:rsidDel="00000000" w:rsidR="00000000" w:rsidRPr="00000000">
          <w:rPr>
            <w:rFonts w:ascii="Times New Roman" w:cs="Times New Roman" w:eastAsia="Times New Roman" w:hAnsi="Times New Roman"/>
            <w:color w:val="0563c1"/>
            <w:sz w:val="24"/>
            <w:szCs w:val="24"/>
            <w:u w:val="single"/>
            <w:rtl w:val="0"/>
          </w:rPr>
          <w:t xml:space="preserve">https://www.klasicnenauke.rs/centar-bfh/</w:t>
        </w:r>
      </w:hyperlink>
      <w:r w:rsidDel="00000000" w:rsidR="00000000" w:rsidRPr="00000000">
        <w:rPr>
          <w:rtl w:val="0"/>
        </w:rPr>
      </w:r>
    </w:p>
    <w:p w:rsidR="00000000" w:rsidDel="00000000" w:rsidP="00000000" w:rsidRDefault="00000000" w:rsidRPr="00000000" w14:paraId="00000051">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 Опис стања и анализа квалитета</w:t>
      </w:r>
      <w:r w:rsidDel="00000000" w:rsidR="00000000" w:rsidRPr="00000000">
        <w:rPr>
          <w:rtl w:val="0"/>
        </w:rPr>
      </w:r>
    </w:p>
    <w:p w:rsidR="00000000" w:rsidDel="00000000" w:rsidP="00000000" w:rsidRDefault="00000000" w:rsidRPr="00000000" w14:paraId="00000053">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(Правилник о стандардима и поступцима за обезбеђивање квалитета и самовредновање, Правилник о студентском вредновању наставе) а послове вредновања обавља посебна факултетска </w:t>
      </w:r>
      <w:r w:rsidDel="00000000" w:rsidR="00000000" w:rsidRPr="00000000">
        <w:rPr>
          <w:rFonts w:ascii="Times New Roman" w:cs="Times New Roman" w:eastAsia="Times New Roman" w:hAnsi="Times New Roman"/>
          <w:i w:val="1"/>
          <w:sz w:val="24"/>
          <w:szCs w:val="24"/>
          <w:rtl w:val="0"/>
        </w:rPr>
        <w:t xml:space="preserve">Комисија за обезбеђивање квалитета и самовредновање</w:t>
      </w:r>
      <w:r w:rsidDel="00000000" w:rsidR="00000000" w:rsidRPr="00000000">
        <w:rPr>
          <w:rFonts w:ascii="Times New Roman" w:cs="Times New Roman" w:eastAsia="Times New Roman" w:hAnsi="Times New Roman"/>
          <w:sz w:val="24"/>
          <w:szCs w:val="24"/>
          <w:rtl w:val="0"/>
        </w:rPr>
        <w:t xml:space="preserve">, чији су чланови представници наставника са различитих Одељења и представници студената. У процесу праћења квалитета организује се испитивање мишљења актуелних студената, мастерираних студената и послодаваца, док је мишљење наставника обезбеђено кроз учешће у припреми SWOT анализе и акционог плана студијског програма.</w:t>
      </w:r>
    </w:p>
    <w:p w:rsidR="00000000" w:rsidDel="00000000" w:rsidP="00000000" w:rsidRDefault="00000000" w:rsidRPr="00000000" w14:paraId="00000054">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уписа на мастер академске студије класичних наука јесу завршене основне академске студије класичних наука (240 ЕСПБ), познавање једног страног (светског) језика, полагање пријемног испита.</w:t>
      </w:r>
    </w:p>
    <w:p w:rsidR="00000000" w:rsidDel="00000000" w:rsidP="00000000" w:rsidRDefault="00000000" w:rsidRPr="00000000" w14:paraId="0000005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нема завршене одговарајуће студије полаже диференцијални испит, у складу са Статутом факултета.</w:t>
      </w:r>
    </w:p>
    <w:p w:rsidR="00000000" w:rsidDel="00000000" w:rsidP="00000000" w:rsidRDefault="00000000" w:rsidRPr="00000000" w14:paraId="00000056">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прелазак са других студијских програма у оквиру истих или сродних области студија јесу да студент положи диференцијалне испите које утврђује Веће Одељења за класичне науке на основу увида у садржај студијског програма са којег заинтересовани кандидат прелази. Процедура преласка утврђена је Статутом Факултета.</w:t>
      </w:r>
    </w:p>
    <w:p w:rsidR="00000000" w:rsidDel="00000000" w:rsidP="00000000" w:rsidRDefault="00000000" w:rsidRPr="00000000" w14:paraId="0000005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Мастер академске студије класичних наука усмерене су на стицање знања и развијање способности и вештинa неопходних за самосталан стручни и научноистраживачки рад класичних филолога, као и за даље образовање и перманентно стручно усавршавање. </w:t>
      </w:r>
    </w:p>
    <w:p w:rsidR="00000000" w:rsidDel="00000000" w:rsidP="00000000" w:rsidRDefault="00000000" w:rsidRPr="00000000" w14:paraId="0000005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Циљеви мастер академских студија класичних наука jeсу:</w:t>
      </w:r>
    </w:p>
    <w:p w:rsidR="00000000" w:rsidDel="00000000" w:rsidP="00000000" w:rsidRDefault="00000000" w:rsidRPr="00000000" w14:paraId="0000005A">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да студент усаврши и продуби вештине којима је овладао на основним студијама, при чему се сада, према сопственим афинитетима, као и у договору са предметним наставницима и будућим ментором мастер рада, усмерава ка жељеној области усавршавања, опредељујући се за одређене изборне предмете;</w:t>
      </w:r>
    </w:p>
    <w:p w:rsidR="00000000" w:rsidDel="00000000" w:rsidP="00000000" w:rsidRDefault="00000000" w:rsidRPr="00000000" w14:paraId="0000005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оспособљавање и припрема за докторске студије.</w:t>
      </w:r>
    </w:p>
    <w:p w:rsidR="00000000" w:rsidDel="00000000" w:rsidP="00000000" w:rsidRDefault="00000000" w:rsidRPr="00000000" w14:paraId="0000005C">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детаљи у вези са структуром и садржајем студијског програма, као и радним оптерећењем студената мерено бројем ЕСПБ бодова могу се пронаћи на следећем линку: </w:t>
      </w:r>
      <w:hyperlink r:id="rId14">
        <w:r w:rsidDel="00000000" w:rsidR="00000000" w:rsidRPr="00000000">
          <w:rPr>
            <w:rFonts w:ascii="Times New Roman" w:cs="Times New Roman" w:eastAsia="Times New Roman" w:hAnsi="Times New Roman"/>
            <w:color w:val="0563c1"/>
            <w:sz w:val="24"/>
            <w:szCs w:val="24"/>
            <w:u w:val="single"/>
            <w:rtl w:val="0"/>
          </w:rPr>
          <w:t xml:space="preserve">https://www.f.bg.ac.rs/klasicne-nauke/program/master/2021</w:t>
        </w:r>
      </w:hyperlink>
      <w:r w:rsidDel="00000000" w:rsidR="00000000" w:rsidRPr="00000000">
        <w:rPr>
          <w:rtl w:val="0"/>
        </w:rPr>
      </w:r>
    </w:p>
    <w:p w:rsidR="00000000" w:rsidDel="00000000" w:rsidP="00000000" w:rsidRDefault="00000000" w:rsidRPr="00000000" w14:paraId="0000005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Основни и посебни циљеви програма мастер академских студија класичних наука усклађени су са циљевима Филозофског факултета. </w:t>
      </w:r>
    </w:p>
    <w:p w:rsidR="00000000" w:rsidDel="00000000" w:rsidP="00000000" w:rsidRDefault="00000000" w:rsidRPr="00000000" w14:paraId="0000005F">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Исти циљеви мастер академских студија класичних наука усклађени су са очекиваним општим и специфичним компетенцијама мастера класичног филолога, као и са исходима изучавања класичних наука.</w:t>
      </w:r>
    </w:p>
    <w:p w:rsidR="00000000" w:rsidDel="00000000" w:rsidP="00000000" w:rsidRDefault="00000000" w:rsidRPr="00000000" w14:paraId="00000060">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Савладавањем програма мастер академских студија класичних наука студент стиче следеће опште способности:</w:t>
      </w:r>
    </w:p>
    <w:p w:rsidR="00000000" w:rsidDel="00000000" w:rsidP="00000000" w:rsidRDefault="00000000" w:rsidRPr="00000000" w14:paraId="0000006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анализе, синтезе, закључивања;</w:t>
      </w:r>
    </w:p>
    <w:p w:rsidR="00000000" w:rsidDel="00000000" w:rsidP="00000000" w:rsidRDefault="00000000" w:rsidRPr="00000000" w14:paraId="0000006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овладавања методама и поступцима истраживања;</w:t>
      </w:r>
    </w:p>
    <w:p w:rsidR="00000000" w:rsidDel="00000000" w:rsidP="00000000" w:rsidRDefault="00000000" w:rsidRPr="00000000" w14:paraId="0000006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развоја критичког и самокритичког мишљења;</w:t>
      </w:r>
    </w:p>
    <w:p w:rsidR="00000000" w:rsidDel="00000000" w:rsidP="00000000" w:rsidRDefault="00000000" w:rsidRPr="00000000" w14:paraId="0000006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примене знања у пракси;</w:t>
      </w:r>
    </w:p>
    <w:p w:rsidR="00000000" w:rsidDel="00000000" w:rsidP="00000000" w:rsidRDefault="00000000" w:rsidRPr="00000000" w14:paraId="0000006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основа професионалне етике;</w:t>
      </w:r>
    </w:p>
    <w:p w:rsidR="00000000" w:rsidDel="00000000" w:rsidP="00000000" w:rsidRDefault="00000000" w:rsidRPr="00000000" w14:paraId="0000006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познавања и разумевања класичних наука као хуманистичке дисциплине; </w:t>
      </w:r>
    </w:p>
    <w:p w:rsidR="00000000" w:rsidDel="00000000" w:rsidP="00000000" w:rsidRDefault="00000000" w:rsidRPr="00000000" w14:paraId="0000006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решавања конкретних задатака и проблема из домена струке; </w:t>
      </w:r>
    </w:p>
    <w:p w:rsidR="00000000" w:rsidDel="00000000" w:rsidP="00000000" w:rsidRDefault="00000000" w:rsidRPr="00000000" w14:paraId="0000006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мултидисциплинарног повезивања и примена знања;</w:t>
      </w:r>
    </w:p>
    <w:p w:rsidR="00000000" w:rsidDel="00000000" w:rsidP="00000000" w:rsidRDefault="00000000" w:rsidRPr="00000000" w14:paraId="0000006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праћења и примене нових резултата, идеја и достигнућа у струци;</w:t>
      </w:r>
    </w:p>
    <w:p w:rsidR="00000000" w:rsidDel="00000000" w:rsidP="00000000" w:rsidRDefault="00000000" w:rsidRPr="00000000" w14:paraId="0000006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самосталног рада у настави; </w:t>
      </w:r>
    </w:p>
    <w:p w:rsidR="00000000" w:rsidDel="00000000" w:rsidP="00000000" w:rsidRDefault="00000000" w:rsidRPr="00000000" w14:paraId="0000006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развоја комуникационих способности.</w:t>
      </w:r>
    </w:p>
    <w:p w:rsidR="00000000" w:rsidDel="00000000" w:rsidP="00000000" w:rsidRDefault="00000000" w:rsidRPr="00000000" w14:paraId="0000006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завршетку мастер академских студија класичних наука студент је:</w:t>
      </w:r>
    </w:p>
    <w:p w:rsidR="00000000" w:rsidDel="00000000" w:rsidP="00000000" w:rsidRDefault="00000000" w:rsidRPr="00000000" w14:paraId="0000006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стекао продубљено знање из одабране посебне области свог усмерења; </w:t>
      </w:r>
    </w:p>
    <w:p w:rsidR="00000000" w:rsidDel="00000000" w:rsidP="00000000" w:rsidRDefault="00000000" w:rsidRPr="00000000" w14:paraId="0000006F">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оспособљен да своје знање самостално примени у истраживачком раду, интерпретацији и анализи литерарних и других текстова писаних на класичним језицима од антике до данас; </w:t>
      </w:r>
    </w:p>
    <w:p w:rsidR="00000000" w:rsidDel="00000000" w:rsidP="00000000" w:rsidRDefault="00000000" w:rsidRPr="00000000" w14:paraId="00000070">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оспособљен да се бави педагошким радом у настави класичних језика, античке књижевности и културе, да обавља и другу наставну и образовну делатност на средњошколском (а где таква могућност постоји, и на основношколском) нивоу, као и у процесима перманентног образовања. </w:t>
      </w:r>
    </w:p>
    <w:p w:rsidR="00000000" w:rsidDel="00000000" w:rsidP="00000000" w:rsidRDefault="00000000" w:rsidRPr="00000000" w14:paraId="0000007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стиче следеће предметно-специфичне способности:</w:t>
      </w:r>
    </w:p>
    <w:p w:rsidR="00000000" w:rsidDel="00000000" w:rsidP="00000000" w:rsidRDefault="00000000" w:rsidRPr="00000000" w14:paraId="0000007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поседује виши степен познавања класичних наука;</w:t>
      </w:r>
    </w:p>
    <w:p w:rsidR="00000000" w:rsidDel="00000000" w:rsidP="00000000" w:rsidRDefault="00000000" w:rsidRPr="00000000" w14:paraId="0000007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оспособљен је за самостално и компетентно истраживање општих и посебних питања и проблема класичних наука;</w:t>
      </w:r>
    </w:p>
    <w:p w:rsidR="00000000" w:rsidDel="00000000" w:rsidP="00000000" w:rsidRDefault="00000000" w:rsidRPr="00000000" w14:paraId="00000074">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посебно је упућен у неку од специјалности класичних наука (грчка лингвистика – класична, средњовековна и модерна, латинска лингвистика, индоевропеистика, историја религија, хеленска и римска књижевност, теорија књижевности, културна историја антике и средњег века, палеографија, текстологија, епиграфика, нумизматика);</w:t>
      </w:r>
    </w:p>
    <w:p w:rsidR="00000000" w:rsidDel="00000000" w:rsidP="00000000" w:rsidRDefault="00000000" w:rsidRPr="00000000" w14:paraId="00000075">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оспособљен је за проучавање наше националне књижевности, културе и школства, који се не могу проучавати без познавања њихових античких и класицистичких узора;</w:t>
      </w:r>
    </w:p>
    <w:p w:rsidR="00000000" w:rsidDel="00000000" w:rsidP="00000000" w:rsidRDefault="00000000" w:rsidRPr="00000000" w14:paraId="00000076">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оспособљен је да са већом самосталношћу и компетентношћу ради како на пословима из матичне струке (у институцијама и на пословима образовног система) тако и на ширем пољу просвете, медија, културе (музеји, библиотеке, медијатеке, архиви, центри културе) и у различитим стручно-саветничким пословима у издавачкој делатности, публицистици и туризму.</w:t>
      </w:r>
    </w:p>
    <w:p w:rsidR="00000000" w:rsidDel="00000000" w:rsidP="00000000" w:rsidRDefault="00000000" w:rsidRPr="00000000" w14:paraId="0000007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 исхода учења: </w:t>
      </w:r>
    </w:p>
    <w:p w:rsidR="00000000" w:rsidDel="00000000" w:rsidP="00000000" w:rsidRDefault="00000000" w:rsidRPr="00000000" w14:paraId="0000007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Мастер класични филолог поседује компетентност да се бави класичним језицима, књижевношћу на класичним језицима и, шире, историјом материјалне и духовне културе, и стечена знања примењивати у сврхе педагошког рада (наставе латинског и старогрчког језика), као и превођења и других видова популаризације класичне баштине у домену публицистике, масовних медија, туризма и културне политике.</w:t>
      </w:r>
    </w:p>
    <w:p w:rsidR="00000000" w:rsidDel="00000000" w:rsidP="00000000" w:rsidRDefault="00000000" w:rsidRPr="00000000" w14:paraId="00000079">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Мастер класични филолог има могућност даљег научног усавршавања, специјализације у области којом се бавио, увида у античку културу кроз текстове и способност тумачења античких текстова и културних појава.</w:t>
      </w:r>
    </w:p>
    <w:p w:rsidR="00000000" w:rsidDel="00000000" w:rsidP="00000000" w:rsidRDefault="00000000" w:rsidRPr="00000000" w14:paraId="0000007A">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Мастер студије класичних наука пружају квалитетну основу за даље усавршавање на докторским студијама класичних наука, али и сродних историјских, књижевних и лингвистичких дисциплина.</w:t>
      </w:r>
    </w:p>
    <w:p w:rsidR="00000000" w:rsidDel="00000000" w:rsidP="00000000" w:rsidRDefault="00000000" w:rsidRPr="00000000" w14:paraId="0000007B">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усклађености исхода програма са компетенцијама које се очекују од мастер класичних наука сведоче и резултати евалуативног истраживања којим је испитивана процена свршених студената мастер академских студија класичних наука и послодаваца, односно директора и институција у којима раде мастери (Прилог 4.1, Прилог 4.2).</w:t>
      </w:r>
    </w:p>
    <w:p w:rsidR="00000000" w:rsidDel="00000000" w:rsidP="00000000" w:rsidRDefault="00000000" w:rsidRPr="00000000" w14:paraId="0000007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кроз евалуацију предмета на крају семестра повремено од студената сазнају перспективу студената о различитим аспектима наставе на предмету.  Механизми праћења квалитета студијског програма осим кроз непрекидне евалуације наставника и сарадника подразумевају и праћење интеракције између студената и наставника и сарадника која је заснована на међусобном поверењу и професионализму. На основу овако прикупљених података и анализе података о броју студената који у року заврше програм врши се корекција броја предиспитних задатака на неким предметима. </w:t>
      </w:r>
    </w:p>
    <w:p w:rsidR="00000000" w:rsidDel="00000000" w:rsidP="00000000" w:rsidRDefault="00000000" w:rsidRPr="00000000" w14:paraId="0000007F">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и континуирано осавремењивање програма заснива се на компетентности наставника ангажованих на програму (што се огледа у њиховој научној продукцији релевантној за предмете које предају, чланству у домаћим и светским стручним удружењима, научним радовима у високорангираним страним и домаћим научним часописима и другим научним публикацијама), као и њиховој укључености у разне групе, одборе и сл. чија је сврха развој и афирмација класичних наука и сродних хуманистичких дисциплина. Осавремењивање програма је видљиво из литературе која се користи у предметима на програму и која садржи релевантну литературу новијег датума.</w:t>
      </w:r>
    </w:p>
    <w:p w:rsidR="00000000" w:rsidDel="00000000" w:rsidP="00000000" w:rsidRDefault="00000000" w:rsidRPr="00000000" w14:paraId="00000080">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Савремени профил студијског програма потврђује се његовом компатибилношћу са програмима сродних еминентних високошколских установа у иностранству.</w:t>
      </w:r>
    </w:p>
    <w:p w:rsidR="00000000" w:rsidDel="00000000" w:rsidP="00000000" w:rsidRDefault="00000000" w:rsidRPr="00000000" w14:paraId="0000008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Учење студената кроз које се очекује достизање очекиваних исхода одвија се кроз различите видове и нивое активности. Студенти пре свега активно учествују у садржајима студијског програма кроз активности које директно организују наставници унутар предиспитних обавеза или редовних активности на предавањима, вежбама и консултацијама. Те активности укључују и самостални рад и припрему за проверу знања (израду превода, приказа, семинарских и истраживачких радова, истраживачких нацрта, појединачних или групних пројеката, као и усмено представљање резултата писаних радова). Ове активности студенти остварују групно или појединачно и њима се подстичу на развој интерактивности, критичке рефлексије усмерене на облике практичне примене знања и вештина, стваралачког мишљења, вештина писаног и усменог изражавања, као и саме припреме за академски и примењени рад. Самосталност и лична одговорност студената се подстиче индивидуалним активностима, као што су различити семинарски и истраживачки радови. Наставни програм Одељења за класичне науке прилагођен је горенаведеним наставним методама и стратегијама, док су садржај и организација наставног програма прилагођени исходима учења, као и поступцима за проверу знања и оцењивање.</w:t>
      </w:r>
    </w:p>
    <w:p w:rsidR="00000000" w:rsidDel="00000000" w:rsidP="00000000" w:rsidRDefault="00000000" w:rsidRPr="00000000" w14:paraId="00000084">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Остваривању циљева доприносе пре свега наставне методе и одговарајући задаци за студенте (током часова, као предиспитне и испитне обавезе). У наставном процесу доминира интерактивни приступ настави и у великом мери је заступљено кооперативно учење. Организацију интерактивне наставе  олакшавају мале групе студената (у </w:t>
      </w:r>
      <w:hyperlink r:id="rId15">
        <w:r w:rsidDel="00000000" w:rsidR="00000000" w:rsidRPr="00000000">
          <w:rPr>
            <w:rFonts w:ascii="Times New Roman" w:cs="Times New Roman" w:eastAsia="Times New Roman" w:hAnsi="Times New Roman"/>
            <w:color w:val="0563c1"/>
            <w:sz w:val="24"/>
            <w:szCs w:val="24"/>
            <w:u w:val="single"/>
            <w:rtl w:val="0"/>
          </w:rPr>
          <w:t xml:space="preserve">Табели 4.1.</w:t>
        </w:r>
      </w:hyperlink>
      <w:r w:rsidDel="00000000" w:rsidR="00000000" w:rsidRPr="00000000">
        <w:rPr>
          <w:rFonts w:ascii="Times New Roman" w:cs="Times New Roman" w:eastAsia="Times New Roman" w:hAnsi="Times New Roman"/>
          <w:sz w:val="24"/>
          <w:szCs w:val="24"/>
          <w:rtl w:val="0"/>
        </w:rPr>
        <w:t xml:space="preserve"> је приказан број студената који је акредитацијом утврђен).</w:t>
      </w:r>
    </w:p>
    <w:p w:rsidR="00000000" w:rsidDel="00000000" w:rsidP="00000000" w:rsidRDefault="00000000" w:rsidRPr="00000000" w14:paraId="0000008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Документа која се односе на захтеве за израду мастер рада, посебно у погледу академске методологије, формалних аспеката и критеријума оцењивања  доступна су на сајту Универзитета у Београду (</w:t>
      </w:r>
      <w:hyperlink r:id="rId16">
        <w:r w:rsidDel="00000000" w:rsidR="00000000" w:rsidRPr="00000000">
          <w:rPr>
            <w:rFonts w:ascii="Times New Roman" w:cs="Times New Roman" w:eastAsia="Times New Roman" w:hAnsi="Times New Roman"/>
            <w:color w:val="0563c1"/>
            <w:sz w:val="24"/>
            <w:szCs w:val="24"/>
            <w:u w:val="single"/>
            <w:rtl w:val="0"/>
          </w:rPr>
          <w:t xml:space="preserve">https://ius.bg.ac.rs/wp-content/uploads/2021/09/Standardi-za-izradu-zavrsnog-master-rada.pdf</w:t>
        </w:r>
      </w:hyperlink>
      <w:r w:rsidDel="00000000" w:rsidR="00000000" w:rsidRPr="00000000">
        <w:rPr>
          <w:rFonts w:ascii="Times New Roman" w:cs="Times New Roman" w:eastAsia="Times New Roman" w:hAnsi="Times New Roman"/>
          <w:sz w:val="24"/>
          <w:szCs w:val="24"/>
          <w:rtl w:val="0"/>
        </w:rPr>
        <w:t xml:space="preserve">). Са специфичним захтевима израде мастер рада студенти се упознају и кроз сталну комуникацију са одабраним ментором.  </w:t>
      </w:r>
    </w:p>
    <w:p w:rsidR="00000000" w:rsidDel="00000000" w:rsidP="00000000" w:rsidRDefault="00000000" w:rsidRPr="00000000" w14:paraId="0000008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класичне науке спроводи активности ваннаставне перманентне едукације:</w:t>
      </w:r>
    </w:p>
    <w:p w:rsidR="00000000" w:rsidDel="00000000" w:rsidP="00000000" w:rsidRDefault="00000000" w:rsidRPr="00000000" w14:paraId="00000089">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позива мастере на гостујућа предавања које организују наставници самостално или у сарадњи са другим институцијама, у просторијама Филозофског факултета; </w:t>
      </w:r>
    </w:p>
    <w:p w:rsidR="00000000" w:rsidDel="00000000" w:rsidP="00000000" w:rsidRDefault="00000000" w:rsidRPr="00000000" w14:paraId="0000008A">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укључује свршене студенте мастер студија који су наставили школовање у истој институцији у наставу на предметима (посебно као млади истраживачи при МНТР), како би представили свој приступ темама и феноменима у радовима који су настали током њихових студија или након њих;</w:t>
      </w:r>
    </w:p>
    <w:p w:rsidR="00000000" w:rsidDel="00000000" w:rsidP="00000000" w:rsidRDefault="00000000" w:rsidRPr="00000000" w14:paraId="0000008B">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организује семинаре стручног усавршавања средњошколских професора класичних језика. </w:t>
      </w:r>
    </w:p>
    <w:p w:rsidR="00000000" w:rsidDel="00000000" w:rsidP="00000000" w:rsidRDefault="00000000" w:rsidRPr="00000000" w14:paraId="0000008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r>
    </w:p>
    <w:p w:rsidR="00000000" w:rsidDel="00000000" w:rsidP="00000000" w:rsidRDefault="00000000" w:rsidRPr="00000000" w14:paraId="0000008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SWOT анализа квалитета програма  (ПРЕДНОСТИ, СЛАБОСТИ, МОГУЋНОСТИ, РИЗИЦИ) </w:t>
      </w:r>
      <w:r w:rsidDel="00000000" w:rsidR="00000000" w:rsidRPr="00000000">
        <w:rPr>
          <w:rtl w:val="0"/>
        </w:rPr>
      </w:r>
    </w:p>
    <w:p w:rsidR="00000000" w:rsidDel="00000000" w:rsidP="00000000" w:rsidRDefault="00000000" w:rsidRPr="00000000" w14:paraId="0000008E">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1"/>
        <w:tblW w:w="8303.0" w:type="dxa"/>
        <w:jc w:val="left"/>
        <w:tblLayout w:type="fixed"/>
        <w:tblLook w:val="0400"/>
      </w:tblPr>
      <w:tblGrid>
        <w:gridCol w:w="4059"/>
        <w:gridCol w:w="627"/>
        <w:gridCol w:w="2994"/>
        <w:gridCol w:w="623"/>
        <w:tblGridChange w:id="0">
          <w:tblGrid>
            <w:gridCol w:w="4059"/>
            <w:gridCol w:w="627"/>
            <w:gridCol w:w="2994"/>
            <w:gridCol w:w="623"/>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СЛАБОСТИ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Традиција и јединственост Одељења у  образовању на нивоу мастер студија класичних наука.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5">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6">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919"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Компетентност високошколских наставника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покривеност ширег спектра научне дисциплине ужим стручним компетенцијама постојећег наставног особља, због недовољног броја наставника и сарадника.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програма са програмима других еминентних универзитета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D">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E">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свих елемената студијског програма (циљеви, исходи, садржаји, методе).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Оптерећеност и сложеност програма због временског ограничења мастер студија.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ЕСПБ оптерећења са активностима учења потребним за достизање предвиђених исхода.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Могућа оптерећеност студената и наставника предвиђеним програмом</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праћење мишљења студената у току наставног процеса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укљученост студената у оцењивање наставног процеса.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Релевантност, савременост и доступност литературе (електронски).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Библиотечки фонд је недовољно опскрбљен рецентном стручном литературом.</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Добра комуникација и сарадња наставника на свим предметима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1">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2">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Доступност информација релевантних за студенте (уводни сусрет, moodle платформа, google classroom, google meet)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техничка опремљеност учионица и кабинета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Значајан број мотивисаних студената који настављају сарадњу са Одељењем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развијеност промотивних активности Одељења за класичне науке, нарочито када се ради о мастер студијама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довољног броја буџетских места за похађање мастер студија класичних наука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Проблем усклађености наставе са радним временом студената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Оспособљавање студената за наставак научноистраживачког рада на престижним међународним универзитетима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Одлазак стручног подмлатка.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подршка и савети студентима приликом конкурисања за домаће и иностране конкурсе, грантове и стипендије, нарочито за потребе постдипломских студија.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5">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6">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7">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8">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9">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A">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РИЗИЦИ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F">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0">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1">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2">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Унапредити (институционално) истраживачку праксу за студенте, путем сарадње са одговарајућим образовним и научним институцијама, непрофитним организацијама и приватним сектором у области образовања, науке и издаваштва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Оптерећеност студената ненаставним активностима у оквиру праксе, нарочито ако се има у виду кратко трајање мастер студија.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Успоставити  сарадњу са другим државним и високошколским институцијама ради организације редовних гостујућих предавања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препознатост компетенција мастер класичних филолога и примењивости њихових знања и вештина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Технички унапредити простор за рад  студената и наставника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D">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E">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Скала за квантификацију процене:+++ - високо значајно, ++ - средње значајно, + - мало значајно</w:t>
            </w:r>
          </w:p>
        </w:tc>
      </w:tr>
    </w:tbl>
    <w:p w:rsidR="00000000" w:rsidDel="00000000" w:rsidP="00000000" w:rsidRDefault="00000000" w:rsidRPr="00000000" w14:paraId="000000E3">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4">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прикупљених података и њихове анализе сматрамо да се основне студије класичних наука могу окарактерисати као актуелне интердисциплинарне студије за образовање мастер класичних филолога као компетентних и конкурентних стручњака у области хуманистичких наука. Мастер студије класичних наука задовољавају постављене критеријуме за процену квалитета студијског програма, и постоји простор за њихово унапређивање.</w:t>
      </w:r>
    </w:p>
    <w:p w:rsidR="00000000" w:rsidDel="00000000" w:rsidP="00000000" w:rsidRDefault="00000000" w:rsidRPr="00000000" w14:paraId="000000E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Предлози мера и активности за унапређење квалитета студијског програма </w:t>
      </w:r>
      <w:r w:rsidDel="00000000" w:rsidR="00000000" w:rsidRPr="00000000">
        <w:rPr>
          <w:rtl w:val="0"/>
        </w:rPr>
      </w:r>
    </w:p>
    <w:p w:rsidR="00000000" w:rsidDel="00000000" w:rsidP="00000000" w:rsidRDefault="00000000" w:rsidRPr="00000000" w14:paraId="000000E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Већ урађено:</w:t>
      </w:r>
      <w:r w:rsidDel="00000000" w:rsidR="00000000" w:rsidRPr="00000000">
        <w:rPr>
          <w:rtl w:val="0"/>
        </w:rPr>
      </w:r>
    </w:p>
    <w:p w:rsidR="00000000" w:rsidDel="00000000" w:rsidP="00000000" w:rsidRDefault="00000000" w:rsidRPr="00000000" w14:paraId="000000E9">
      <w:pPr>
        <w:numPr>
          <w:ilvl w:val="0"/>
          <w:numId w:val="143"/>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се систематски оспособљавају за осмишљавање и извођење самосталних истраживања.</w:t>
      </w:r>
    </w:p>
    <w:p w:rsidR="00000000" w:rsidDel="00000000" w:rsidP="00000000" w:rsidRDefault="00000000" w:rsidRPr="00000000" w14:paraId="000000EA">
      <w:pPr>
        <w:numPr>
          <w:ilvl w:val="0"/>
          <w:numId w:val="143"/>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Посвећено се ради на укључивању студената у активности Одељења и стручних удружења и на њиховом оспособљавању за самостално учешће на релевантним конференцијама, семинарима и такмичењима.</w:t>
      </w:r>
    </w:p>
    <w:p w:rsidR="00000000" w:rsidDel="00000000" w:rsidP="00000000" w:rsidRDefault="00000000" w:rsidRPr="00000000" w14:paraId="000000EB">
      <w:pPr>
        <w:numPr>
          <w:ilvl w:val="0"/>
          <w:numId w:val="143"/>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Подстиче се укључивање наставника и сарадника у домаће и стране истраживачке програме, као и у програме размене са страним универзитетима. </w:t>
      </w:r>
    </w:p>
    <w:p w:rsidR="00000000" w:rsidDel="00000000" w:rsidP="00000000" w:rsidRDefault="00000000" w:rsidRPr="00000000" w14:paraId="000000E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Предлози даљих мера:</w:t>
      </w:r>
      <w:r w:rsidDel="00000000" w:rsidR="00000000" w:rsidRPr="00000000">
        <w:rPr>
          <w:rtl w:val="0"/>
        </w:rPr>
      </w:r>
    </w:p>
    <w:p w:rsidR="00000000" w:rsidDel="00000000" w:rsidP="00000000" w:rsidRDefault="00000000" w:rsidRPr="00000000" w14:paraId="000000EE">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Пратити однос броја уписаних и свршених мастер студената.</w:t>
      </w:r>
    </w:p>
    <w:p w:rsidR="00000000" w:rsidDel="00000000" w:rsidP="00000000" w:rsidRDefault="00000000" w:rsidRPr="00000000" w14:paraId="000000EF">
      <w:pPr>
        <w:numPr>
          <w:ilvl w:val="0"/>
          <w:numId w:val="144"/>
        </w:numPr>
        <w:spacing w:after="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и формализовање сарадње са већим бројем образовних, научних и одговарајућих стручних институција, као и са приватним сектором у области издаваштва, медија и слично.</w:t>
      </w:r>
    </w:p>
    <w:p w:rsidR="00000000" w:rsidDel="00000000" w:rsidP="00000000" w:rsidRDefault="00000000" w:rsidRPr="00000000" w14:paraId="000000F0">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Тимски рад на развоју методика наставе специфичних стручних предмета уз сарадњу са одговарајућим државним институцијама (ЗУОВ и слично).</w:t>
      </w:r>
    </w:p>
    <w:p w:rsidR="00000000" w:rsidDel="00000000" w:rsidP="00000000" w:rsidRDefault="00000000" w:rsidRPr="00000000" w14:paraId="000000F1">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Подршка наставницима за усавршавање и повећање видљивости. </w:t>
      </w:r>
    </w:p>
    <w:p w:rsidR="00000000" w:rsidDel="00000000" w:rsidP="00000000" w:rsidRDefault="00000000" w:rsidRPr="00000000" w14:paraId="000000F2">
      <w:pPr>
        <w:numPr>
          <w:ilvl w:val="0"/>
          <w:numId w:val="144"/>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Медијска промоција програма кроз сарадњу са штампаним и електронским медијима научно-популарног карактера.</w:t>
      </w:r>
    </w:p>
    <w:p w:rsidR="00000000" w:rsidDel="00000000" w:rsidP="00000000" w:rsidRDefault="00000000" w:rsidRPr="00000000" w14:paraId="000000F3">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г) Акциони план за унапређивање квалитета мастер студија класичних наука</w:t>
      </w:r>
      <w:r w:rsidDel="00000000" w:rsidR="00000000" w:rsidRPr="00000000">
        <w:rPr>
          <w:rtl w:val="0"/>
        </w:rPr>
      </w:r>
    </w:p>
    <w:p w:rsidR="00000000" w:rsidDel="00000000" w:rsidP="00000000" w:rsidRDefault="00000000" w:rsidRPr="00000000" w14:paraId="000000F5">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2"/>
        <w:tblW w:w="8303.0" w:type="dxa"/>
        <w:jc w:val="center"/>
        <w:tblLayout w:type="fixed"/>
        <w:tblLook w:val="0400"/>
      </w:tblPr>
      <w:tblGrid>
        <w:gridCol w:w="2325"/>
        <w:gridCol w:w="1566"/>
        <w:gridCol w:w="1337"/>
        <w:gridCol w:w="3075"/>
        <w:tblGridChange w:id="0">
          <w:tblGrid>
            <w:gridCol w:w="2325"/>
            <w:gridCol w:w="1566"/>
            <w:gridCol w:w="1337"/>
            <w:gridCol w:w="307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Реализатори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Време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Очекивани резултат</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Рад на усклађености циљева и метода обавезних и изборних предмета</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E">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FF">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0">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1">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Упознавање наставника са програмима других универзитета кроз учешће у међународним пројектима и разменама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предметни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01.10.2025 до 01.10.2030.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метода рада и предметне литературе комплетних студија према одговарајућим примерима других универзитета</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Рад на обезбеђивању праксе за студенте</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Потписивање споразума о сарадњи са другим владиним и невладиним институцијама и приватним сектором</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Филозофског факултета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01.09.2025. до 01.09.2030.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ће стећи бољи увид о свом будућем занимању и неопходним компетенцијама</w:t>
            </w:r>
          </w:p>
        </w:tc>
      </w:tr>
      <w:tr>
        <w:trPr>
          <w:cantSplit w:val="0"/>
          <w:trHeight w:val="193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Потписивање споразума о сарадњи са гимназијама и стручним школама где се изучавају класични језици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Филозофског факултета и руководилац студијског програма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01.09.2025. до 01.09.2030.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стичу практичне вештине неопходне за наставника класичних језика.</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Повећање видљивости мастер студија класичних наука</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6">
            <w:pPr>
              <w:numPr>
                <w:ilvl w:val="0"/>
                <w:numId w:val="145"/>
              </w:numPr>
              <w:spacing w:after="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Медијска промоција програма мастер академских студија класичних наука.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01.01.2025. до 24.12.2026.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Препознатост програма од стране будућих студената, као и њихова упознатост са занимањем мастер класични филолог.</w:t>
            </w:r>
          </w:p>
          <w:p w:rsidR="00000000" w:rsidDel="00000000" w:rsidP="00000000" w:rsidRDefault="00000000" w:rsidRPr="00000000" w14:paraId="0000011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Видљивост активности чланова Одељења за класичне науке у електронским и штампаним медијима. </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Организовање промоција  програма мастер академских студија класичних наука у средњим школама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 и сарадници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01.10.2025. до 01.09.2030.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промотивним активностима  Филозофског факултета у Београду и одељенска сарадња са средњим школама</w:t>
            </w:r>
          </w:p>
          <w:p w:rsidR="00000000" w:rsidDel="00000000" w:rsidP="00000000" w:rsidRDefault="00000000" w:rsidRPr="00000000" w14:paraId="0000011F">
            <w:pPr>
              <w:spacing w:after="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0">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1">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2">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3">
            <w:pPr>
              <w:spacing w:after="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12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r>
    </w:p>
    <w:p w:rsidR="00000000" w:rsidDel="00000000" w:rsidP="00000000" w:rsidRDefault="00000000" w:rsidRPr="00000000" w14:paraId="0000012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Табеле и прилози за стандард 4. МAС – Мастер академске студије класичних наука.</w:t>
      </w:r>
      <w:r w:rsidDel="00000000" w:rsidR="00000000" w:rsidRPr="00000000">
        <w:rPr>
          <w:rtl w:val="0"/>
        </w:rPr>
      </w:r>
    </w:p>
    <w:p w:rsidR="00000000" w:rsidDel="00000000" w:rsidP="00000000" w:rsidRDefault="00000000" w:rsidRPr="00000000" w14:paraId="0000012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Табеле и прилози за Стандард 4:</w:t>
      </w:r>
      <w:r w:rsidDel="00000000" w:rsidR="00000000" w:rsidRPr="00000000">
        <w:rPr>
          <w:rtl w:val="0"/>
        </w:rPr>
      </w:r>
    </w:p>
    <w:p w:rsidR="00000000" w:rsidDel="00000000" w:rsidP="00000000" w:rsidRDefault="00000000" w:rsidRPr="00000000" w14:paraId="00000127">
      <w:pPr>
        <w:spacing w:after="240" w:lineRule="auto"/>
        <w:jc w:val="both"/>
        <w:rPr>
          <w:rFonts w:ascii="Times New Roman" w:cs="Times New Roman" w:eastAsia="Times New Roman" w:hAnsi="Times New Roman"/>
          <w:sz w:val="24"/>
          <w:szCs w:val="24"/>
        </w:rPr>
      </w:pPr>
      <w:hyperlink w:anchor="_heading=h.checjhh5owbw">
        <w:r w:rsidDel="00000000" w:rsidR="00000000" w:rsidRPr="00000000">
          <w:rPr>
            <w:rFonts w:ascii="Times New Roman" w:cs="Times New Roman" w:eastAsia="Times New Roman" w:hAnsi="Times New Roman"/>
            <w:b w:val="1"/>
            <w:color w:val="0563c1"/>
            <w:sz w:val="24"/>
            <w:szCs w:val="24"/>
            <w:u w:val="single"/>
            <w:rtl w:val="0"/>
          </w:rPr>
          <w:t xml:space="preserve">Taбела 4.1. </w:t>
        </w:r>
      </w:hyperlink>
      <w:hyperlink w:anchor="_heading=h.checjhh5owbw">
        <w:r w:rsidDel="00000000" w:rsidR="00000000" w:rsidRPr="00000000">
          <w:rPr>
            <w:rFonts w:ascii="Times New Roman" w:cs="Times New Roman" w:eastAsia="Times New Roman" w:hAnsi="Times New Roman"/>
            <w:color w:val="0563c1"/>
            <w:sz w:val="24"/>
            <w:szCs w:val="24"/>
            <w:u w:val="single"/>
            <w:rtl w:val="0"/>
          </w:rPr>
          <w:t xml:space="preserve"> </w:t>
        </w:r>
      </w:hyperlink>
      <w:r w:rsidDel="00000000" w:rsidR="00000000" w:rsidRPr="00000000">
        <w:rPr>
          <w:rFonts w:ascii="Times New Roman" w:cs="Times New Roman" w:eastAsia="Times New Roman" w:hAnsi="Times New Roman"/>
          <w:sz w:val="24"/>
          <w:szCs w:val="24"/>
          <w:rtl w:val="0"/>
        </w:rPr>
        <w:t xml:space="preserve">Листа свих студијских програма који су акредитовани на Филозофском факултету са укупним бројем уписаних студената на свим годинама студија у текућој и претходне две школске године</w:t>
      </w:r>
    </w:p>
    <w:p w:rsidR="00000000" w:rsidDel="00000000" w:rsidP="00000000" w:rsidRDefault="00000000" w:rsidRPr="00000000" w14:paraId="00000128">
      <w:pPr>
        <w:spacing w:after="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4.2.</w:t>
      </w:r>
      <w:r w:rsidDel="00000000" w:rsidR="00000000" w:rsidRPr="00000000">
        <w:rPr>
          <w:rFonts w:ascii="Times New Roman" w:cs="Times New Roman" w:eastAsia="Times New Roman" w:hAnsi="Times New Roman"/>
          <w:sz w:val="24"/>
          <w:szCs w:val="24"/>
          <w:rtl w:val="0"/>
        </w:rPr>
        <w:t xml:space="preserve"> Број и проценат  мастер  студената (у  односу  на  број  уписаних)  у претходне 3 школске године. </w:t>
      </w:r>
    </w:p>
    <w:p w:rsidR="00000000" w:rsidDel="00000000" w:rsidP="00000000" w:rsidRDefault="00000000" w:rsidRPr="00000000" w14:paraId="00000129">
      <w:pPr>
        <w:spacing w:after="240" w:lineRule="auto"/>
        <w:jc w:val="both"/>
        <w:rPr>
          <w:rFonts w:ascii="Times New Roman" w:cs="Times New Roman" w:eastAsia="Times New Roman" w:hAnsi="Times New Roman"/>
          <w:sz w:val="24"/>
          <w:szCs w:val="24"/>
        </w:rPr>
      </w:pPr>
      <w:hyperlink w:anchor="_heading=h.8bp3bfez3bbm">
        <w:r w:rsidDel="00000000" w:rsidR="00000000" w:rsidRPr="00000000">
          <w:rPr>
            <w:rFonts w:ascii="Times New Roman" w:cs="Times New Roman" w:eastAsia="Times New Roman" w:hAnsi="Times New Roman"/>
            <w:b w:val="1"/>
            <w:color w:val="0563c1"/>
            <w:sz w:val="24"/>
            <w:szCs w:val="24"/>
            <w:u w:val="single"/>
            <w:rtl w:val="0"/>
          </w:rPr>
          <w:t xml:space="preserve">Табела 4.3.</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 Просечно трајање студија у претходне 3 школске године. Овај податак се добија тако што се за студенте који су одбранили мастер до краја школске године (до 30.09.) израчуна просечно трајање студирања. </w:t>
      </w:r>
    </w:p>
    <w:p w:rsidR="00000000" w:rsidDel="00000000" w:rsidP="00000000" w:rsidRDefault="00000000" w:rsidRPr="00000000" w14:paraId="0000012A">
      <w:pPr>
        <w:spacing w:after="240" w:lineRule="auto"/>
        <w:jc w:val="both"/>
        <w:rPr>
          <w:rFonts w:ascii="Times New Roman" w:cs="Times New Roman" w:eastAsia="Times New Roman" w:hAnsi="Times New Roman"/>
          <w:sz w:val="24"/>
          <w:szCs w:val="24"/>
        </w:rPr>
      </w:pPr>
      <w:hyperlink w:anchor="_heading=h.va8p94skl7y4">
        <w:r w:rsidDel="00000000" w:rsidR="00000000" w:rsidRPr="00000000">
          <w:rPr>
            <w:rFonts w:ascii="Times New Roman" w:cs="Times New Roman" w:eastAsia="Times New Roman" w:hAnsi="Times New Roman"/>
            <w:b w:val="1"/>
            <w:color w:val="0563c1"/>
            <w:sz w:val="24"/>
            <w:szCs w:val="24"/>
            <w:u w:val="single"/>
            <w:rtl w:val="0"/>
          </w:rPr>
          <w:t xml:space="preserve">Прилог 4.1.</w:t>
        </w:r>
      </w:hyperlink>
      <w:r w:rsidDel="00000000" w:rsidR="00000000" w:rsidRPr="00000000">
        <w:rPr>
          <w:rFonts w:ascii="Times New Roman" w:cs="Times New Roman" w:eastAsia="Times New Roman" w:hAnsi="Times New Roman"/>
          <w:sz w:val="24"/>
          <w:szCs w:val="24"/>
          <w:rtl w:val="0"/>
        </w:rPr>
        <w:t xml:space="preserve"> Подаци за  евалуацију – Евалуација MАС – мастерирани студенти, анализа података </w:t>
      </w:r>
    </w:p>
    <w:p w:rsidR="00000000" w:rsidDel="00000000" w:rsidP="00000000" w:rsidRDefault="00000000" w:rsidRPr="00000000" w14:paraId="0000012B">
      <w:pPr>
        <w:spacing w:after="240" w:lineRule="auto"/>
        <w:rPr>
          <w:rFonts w:ascii="Times New Roman" w:cs="Times New Roman" w:eastAsia="Times New Roman" w:hAnsi="Times New Roman"/>
          <w:sz w:val="24"/>
          <w:szCs w:val="24"/>
        </w:rPr>
      </w:pPr>
      <w:hyperlink w:anchor="_heading=h.sz3chogkj4bo">
        <w:r w:rsidDel="00000000" w:rsidR="00000000" w:rsidRPr="00000000">
          <w:rPr>
            <w:rFonts w:ascii="Times New Roman" w:cs="Times New Roman" w:eastAsia="Times New Roman" w:hAnsi="Times New Roman"/>
            <w:b w:val="1"/>
            <w:color w:val="0563c1"/>
            <w:sz w:val="24"/>
            <w:szCs w:val="24"/>
            <w:u w:val="single"/>
            <w:rtl w:val="0"/>
          </w:rPr>
          <w:t xml:space="preserve">Прилог 4.2.</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Подаци за  евалуацију – Евалуација MАС – послодавци база</w:t>
      </w:r>
    </w:p>
    <w:p w:rsidR="00000000" w:rsidDel="00000000" w:rsidP="00000000" w:rsidRDefault="00000000" w:rsidRPr="00000000" w14:paraId="0000012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D">
      <w:pPr>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2E">
      <w:pPr>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2F">
      <w:pPr>
        <w:pStyle w:val="Heading2"/>
        <w:rPr>
          <w:rFonts w:ascii="Times New Roman" w:cs="Times New Roman" w:eastAsia="Times New Roman" w:hAnsi="Times New Roman"/>
          <w:b w:val="1"/>
          <w:color w:val="000000"/>
          <w:sz w:val="24"/>
          <w:szCs w:val="24"/>
        </w:rPr>
      </w:pPr>
      <w:bookmarkStart w:colFirst="0" w:colLast="0" w:name="_heading=h.k7y1mi7w3kfy" w:id="2"/>
      <w:bookmarkEnd w:id="2"/>
      <w:r w:rsidDel="00000000" w:rsidR="00000000" w:rsidRPr="00000000">
        <w:rPr>
          <w:rFonts w:ascii="Times New Roman" w:cs="Times New Roman" w:eastAsia="Times New Roman" w:hAnsi="Times New Roman"/>
          <w:b w:val="1"/>
          <w:color w:val="000000"/>
          <w:sz w:val="24"/>
          <w:szCs w:val="24"/>
          <w:rtl w:val="0"/>
        </w:rPr>
        <w:t xml:space="preserve">СТАНДАРД 5</w:t>
      </w:r>
      <w:r w:rsidDel="00000000" w:rsidR="00000000" w:rsidRPr="00000000">
        <w:rPr>
          <w:rFonts w:ascii="Times New Roman" w:cs="Times New Roman" w:eastAsia="Times New Roman" w:hAnsi="Times New Roman"/>
          <w:color w:val="000000"/>
          <w:sz w:val="24"/>
          <w:szCs w:val="24"/>
          <w:rtl w:val="0"/>
        </w:rPr>
        <w:t xml:space="preserve">: КВАЛИТЕТ НАСТАВНОГ ПРОЦЕСА</w:t>
      </w:r>
      <w:r w:rsidDel="00000000" w:rsidR="00000000" w:rsidRPr="00000000">
        <w:rPr>
          <w:rtl w:val="0"/>
        </w:rPr>
      </w:r>
    </w:p>
    <w:p w:rsidR="00000000" w:rsidDel="00000000" w:rsidP="00000000" w:rsidRDefault="00000000" w:rsidRPr="00000000" w14:paraId="0000013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 процес на програму мастер академских студија </w:t>
      </w:r>
      <w:r w:rsidDel="00000000" w:rsidR="00000000" w:rsidRPr="00000000">
        <w:rPr>
          <w:rFonts w:ascii="Times New Roman" w:cs="Times New Roman" w:eastAsia="Times New Roman" w:hAnsi="Times New Roman"/>
          <w:sz w:val="24"/>
          <w:szCs w:val="24"/>
          <w:rtl w:val="0"/>
        </w:rPr>
        <w:t xml:space="preserve">класичних наука,</w:t>
      </w:r>
      <w:r w:rsidDel="00000000" w:rsidR="00000000" w:rsidRPr="00000000">
        <w:rPr>
          <w:rFonts w:ascii="Times New Roman" w:cs="Times New Roman" w:eastAsia="Times New Roman" w:hAnsi="Times New Roman"/>
          <w:color w:val="000000"/>
          <w:sz w:val="24"/>
          <w:szCs w:val="24"/>
          <w:rtl w:val="0"/>
        </w:rPr>
        <w:t xml:space="preserve"> које спроводе наставници Одељења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Fonts w:ascii="Times New Roman" w:cs="Times New Roman" w:eastAsia="Times New Roman" w:hAnsi="Times New Roman"/>
          <w:color w:val="000000"/>
          <w:sz w:val="24"/>
          <w:szCs w:val="24"/>
          <w:rtl w:val="0"/>
        </w:rPr>
        <w:t xml:space="preserve"> Филозофског факултета, остварује се применом Статутa Филозофског факултета и одговарајућих правилника, тј. правила студија: Правила мастер академских студија за студенте уписане од школске 2006/2007</w:t>
      </w:r>
      <w:r w:rsidDel="00000000" w:rsidR="00000000" w:rsidRPr="00000000">
        <w:rPr>
          <w:rFonts w:ascii="Times New Roman" w:cs="Times New Roman" w:eastAsia="Times New Roman" w:hAnsi="Times New Roman"/>
          <w:color w:val="c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w:t>
      </w:r>
      <w:hyperlink r:id="rId17">
        <w:r w:rsidDel="00000000" w:rsidR="00000000" w:rsidRPr="00000000">
          <w:rPr>
            <w:rFonts w:ascii="Times New Roman" w:cs="Times New Roman" w:eastAsia="Times New Roman" w:hAnsi="Times New Roman"/>
            <w:color w:val="0563c1"/>
            <w:u w:val="single"/>
            <w:rtl w:val="0"/>
          </w:rPr>
          <w:t xml:space="preserve">https://www.f.bg.ac.rs/dokumenta/akta</w:t>
        </w:r>
      </w:hyperlink>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131">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Квалитет наставног процеса у целини се обезбеђује применом Стандарда 5 (квалитет предавања, вежби и оцењивања, професионалност наставника, реализација наставе и испита према важећем плану и програму, корекција плана извођења наставе уколико се покаже потреба), али и применом у одређеним деловима Стандарда 4 (квалитет уџбеничке литературе), као и Стандарда 7 (квалитет наставника и сарадника) и Стандарда 8 (квалитет студената.</w:t>
      </w:r>
      <w:r w:rsidDel="00000000" w:rsidR="00000000" w:rsidRPr="00000000">
        <w:rPr>
          <w:rtl w:val="0"/>
        </w:rPr>
      </w:r>
    </w:p>
    <w:p w:rsidR="00000000" w:rsidDel="00000000" w:rsidP="00000000" w:rsidRDefault="00000000" w:rsidRPr="00000000" w14:paraId="00000132">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Контрола квалитета наставног процеса обухвата :</w:t>
      </w:r>
      <w:r w:rsidDel="00000000" w:rsidR="00000000" w:rsidRPr="00000000">
        <w:rPr>
          <w:rtl w:val="0"/>
        </w:rPr>
      </w:r>
    </w:p>
    <w:p w:rsidR="00000000" w:rsidDel="00000000" w:rsidP="00000000" w:rsidRDefault="00000000" w:rsidRPr="00000000" w14:paraId="00000133">
      <w:pPr>
        <w:numPr>
          <w:ilvl w:val="0"/>
          <w:numId w:val="183"/>
        </w:numPr>
        <w:spacing w:after="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Анкету студената о квалитету наставног процеса на Одељењу за класичне науке (</w:t>
      </w:r>
      <w:hyperlink w:anchor="_heading=h.whfajx2o6omn">
        <w:r w:rsidDel="00000000" w:rsidR="00000000" w:rsidRPr="00000000">
          <w:rPr>
            <w:rFonts w:ascii="Times New Roman" w:cs="Times New Roman" w:eastAsia="Times New Roman" w:hAnsi="Times New Roman"/>
            <w:color w:val="0563c1"/>
            <w:u w:val="single"/>
            <w:rtl w:val="0"/>
          </w:rPr>
          <w:t xml:space="preserve">Прилог 5.1).</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34">
      <w:pPr>
        <w:numPr>
          <w:ilvl w:val="0"/>
          <w:numId w:val="183"/>
        </w:numPr>
        <w:spacing w:after="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Процедуре и поступке који обезбеђују поштовање плана и распоред наставе (</w:t>
      </w:r>
      <w:hyperlink w:anchor="_heading=h.1th5yjkt7r2f">
        <w:r w:rsidDel="00000000" w:rsidR="00000000" w:rsidRPr="00000000">
          <w:rPr>
            <w:rFonts w:ascii="Times New Roman" w:cs="Times New Roman" w:eastAsia="Times New Roman" w:hAnsi="Times New Roman"/>
            <w:color w:val="0563c1"/>
            <w:u w:val="single"/>
            <w:rtl w:val="0"/>
          </w:rPr>
          <w:t xml:space="preserve">Прилог 5.2.</w:t>
        </w:r>
      </w:hyperlink>
      <w:hyperlink w:anchor="_heading=h.1th5yjkt7r2f">
        <w:r w:rsidDel="00000000" w:rsidR="00000000" w:rsidRPr="00000000">
          <w:rPr>
            <w:rFonts w:ascii="Times New Roman" w:cs="Times New Roman" w:eastAsia="Times New Roman" w:hAnsi="Times New Roman"/>
            <w:sz w:val="24"/>
            <w:szCs w:val="24"/>
            <w:rtl w:val="0"/>
          </w:rPr>
          <w:t xml:space="preserve">);</w:t>
        </w:r>
      </w:hyperlink>
      <w:r w:rsidDel="00000000" w:rsidR="00000000" w:rsidRPr="00000000">
        <w:rPr>
          <w:rtl w:val="0"/>
        </w:rPr>
      </w:r>
    </w:p>
    <w:p w:rsidR="00000000" w:rsidDel="00000000" w:rsidP="00000000" w:rsidRDefault="00000000" w:rsidRPr="00000000" w14:paraId="00000135">
      <w:pPr>
        <w:numPr>
          <w:ilvl w:val="0"/>
          <w:numId w:val="183"/>
        </w:numPr>
        <w:spacing w:after="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Спроведене активности којима се подстиче стицање активних компетенција, педагошког искуства наставника и сарадника (</w:t>
      </w:r>
      <w:hyperlink r:id="rId18">
        <w:r w:rsidDel="00000000" w:rsidR="00000000" w:rsidRPr="00000000">
          <w:rPr>
            <w:rFonts w:ascii="Times New Roman" w:cs="Times New Roman" w:eastAsia="Times New Roman" w:hAnsi="Times New Roman"/>
            <w:color w:val="0563c1"/>
            <w:u w:val="single"/>
            <w:rtl w:val="0"/>
          </w:rPr>
          <w:t xml:space="preserve">Прилог 5.3.</w:t>
        </w:r>
      </w:hyperlink>
      <w:r w:rsidDel="00000000" w:rsidR="00000000" w:rsidRPr="00000000">
        <w:rPr>
          <w:rFonts w:ascii="Times New Roman" w:cs="Times New Roman" w:eastAsia="Times New Roman" w:hAnsi="Times New Roman"/>
          <w:sz w:val="24"/>
          <w:szCs w:val="24"/>
          <w:rtl w:val="0"/>
        </w:rPr>
        <w:t xml:space="preserve"> и </w:t>
      </w:r>
      <w:hyperlink r:id="rId19">
        <w:r w:rsidDel="00000000" w:rsidR="00000000" w:rsidRPr="00000000">
          <w:rPr>
            <w:rFonts w:ascii="Times New Roman" w:cs="Times New Roman" w:eastAsia="Times New Roman" w:hAnsi="Times New Roman"/>
            <w:color w:val="0563c1"/>
            <w:u w:val="single"/>
            <w:rtl w:val="0"/>
          </w:rPr>
          <w:t xml:space="preserve">Прилог 5.3.а.</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36">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 крају сваког семестра сваке академске године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се обавља у eлектронској форми. Анализирани резултати се приказују за сваког наставника и за сваки сегмент вредновања. Резултати су приказани у форми средње оцене.</w:t>
      </w:r>
      <w:r w:rsidDel="00000000" w:rsidR="00000000" w:rsidRPr="00000000">
        <w:rPr>
          <w:rtl w:val="0"/>
        </w:rPr>
      </w:r>
    </w:p>
    <w:p w:rsidR="00000000" w:rsidDel="00000000" w:rsidP="00000000" w:rsidRDefault="00000000" w:rsidRPr="00000000" w14:paraId="00000138">
      <w:pPr>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Будући да се овај мастер програм изводи тек од ове школске године, анкетирање тек треба да се спроведе по први пут. </w:t>
      </w:r>
    </w:p>
    <w:p w:rsidR="00000000" w:rsidDel="00000000" w:rsidP="00000000" w:rsidRDefault="00000000" w:rsidRPr="00000000" w14:paraId="0000013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Организацију наставног процеса координира Управник одељења у сарадњи са Продеканом за наставу кроз транспарентне процедуре планирања: календара наставе, који усваја Савет Факултета, затим испитних рокова, распореда часова наставе за сваки семестар, и они морају бити познати пре почетка нове академске године. Сви поступци су стандардизовани и за њихову примену је на нивоу Факултета задужена Комисија за наставу, а провером и унапређењем укупног квалитета наставе бави се Комисија за обезбеђивање квалитета и самовредновање коју је именовало Наставно-научно веће.</w:t>
      </w:r>
      <w:r w:rsidDel="00000000" w:rsidR="00000000" w:rsidRPr="00000000">
        <w:rPr>
          <w:rtl w:val="0"/>
        </w:rPr>
      </w:r>
    </w:p>
    <w:p w:rsidR="00000000" w:rsidDel="00000000" w:rsidP="00000000" w:rsidRDefault="00000000" w:rsidRPr="00000000" w14:paraId="0000013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Све информације су доступне на интернет-страници Факултета </w:t>
      </w:r>
      <w:hyperlink r:id="rId20">
        <w:r w:rsidDel="00000000" w:rsidR="00000000" w:rsidRPr="00000000">
          <w:rPr>
            <w:rFonts w:ascii="Times New Roman" w:cs="Times New Roman" w:eastAsia="Times New Roman" w:hAnsi="Times New Roman"/>
            <w:color w:val="0000ff"/>
            <w:sz w:val="24"/>
            <w:szCs w:val="24"/>
            <w:u w:val="single"/>
            <w:rtl w:val="0"/>
          </w:rPr>
          <w:t xml:space="preserve">www.f.bg.ac.rs</w:t>
        </w:r>
      </w:hyperlink>
      <w:r w:rsidDel="00000000" w:rsidR="00000000" w:rsidRPr="00000000">
        <w:rPr>
          <w:rFonts w:ascii="Times New Roman" w:cs="Times New Roman" w:eastAsia="Times New Roman" w:hAnsi="Times New Roman"/>
          <w:color w:val="000000"/>
          <w:sz w:val="24"/>
          <w:szCs w:val="24"/>
          <w:rtl w:val="0"/>
        </w:rPr>
        <w:t xml:space="preserve"> , и то су:</w:t>
      </w:r>
      <w:r w:rsidDel="00000000" w:rsidR="00000000" w:rsidRPr="00000000">
        <w:rPr>
          <w:rtl w:val="0"/>
        </w:rPr>
      </w:r>
    </w:p>
    <w:p w:rsidR="00000000" w:rsidDel="00000000" w:rsidP="00000000" w:rsidRDefault="00000000" w:rsidRPr="00000000" w14:paraId="0000013B">
      <w:pPr>
        <w:numPr>
          <w:ilvl w:val="0"/>
          <w:numId w:val="194"/>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План организације извођења наставе, испитних рокова и других активности на Филозофском факултету </w:t>
      </w:r>
      <w:hyperlink r:id="rId21">
        <w:r w:rsidDel="00000000" w:rsidR="00000000" w:rsidRPr="00000000">
          <w:rPr>
            <w:rFonts w:ascii="Times New Roman" w:cs="Times New Roman" w:eastAsia="Times New Roman" w:hAnsi="Times New Roman"/>
            <w:color w:val="0563c1"/>
            <w:u w:val="single"/>
            <w:rtl w:val="0"/>
          </w:rPr>
          <w:t xml:space="preserve">https://www.f.bg.ac.rs/informacije-studiranje/plan-nastave</w:t>
        </w:r>
      </w:hyperlink>
      <w:hyperlink r:id="rId22">
        <w:r w:rsidDel="00000000" w:rsidR="00000000" w:rsidRPr="00000000">
          <w:rPr>
            <w:rFonts w:ascii="Times New Roman" w:cs="Times New Roman" w:eastAsia="Times New Roman" w:hAnsi="Times New Roman"/>
            <w:color w:val="0563c1"/>
            <w:sz w:val="24"/>
            <w:szCs w:val="24"/>
            <w:u w:val="single"/>
            <w:rtl w:val="0"/>
          </w:rPr>
          <w:t xml:space="preserve">    </w:t>
        </w:r>
      </w:hyperlink>
      <w:r w:rsidDel="00000000" w:rsidR="00000000" w:rsidRPr="00000000">
        <w:rPr>
          <w:rtl w:val="0"/>
        </w:rPr>
      </w:r>
    </w:p>
    <w:p w:rsidR="00000000" w:rsidDel="00000000" w:rsidP="00000000" w:rsidRDefault="00000000" w:rsidRPr="00000000" w14:paraId="0000013C">
      <w:pPr>
        <w:numPr>
          <w:ilvl w:val="0"/>
          <w:numId w:val="205"/>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Распоред предмета по семестрима и годинама студија на </w:t>
      </w: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color w:val="000000"/>
          <w:sz w:val="24"/>
          <w:szCs w:val="24"/>
          <w:rtl w:val="0"/>
        </w:rPr>
        <w:t xml:space="preserve">дељењу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Fonts w:ascii="Times New Roman" w:cs="Times New Roman" w:eastAsia="Times New Roman" w:hAnsi="Times New Roman"/>
          <w:color w:val="000000"/>
          <w:sz w:val="24"/>
          <w:szCs w:val="24"/>
          <w:rtl w:val="0"/>
        </w:rPr>
        <w:t xml:space="preserve">, као и планови и програми свих предмета доступни су на адреси </w:t>
      </w:r>
      <w:hyperlink r:id="rId23">
        <w:r w:rsidDel="00000000" w:rsidR="00000000" w:rsidRPr="00000000">
          <w:rPr>
            <w:rFonts w:ascii="Times New Roman" w:cs="Times New Roman" w:eastAsia="Times New Roman" w:hAnsi="Times New Roman"/>
            <w:color w:val="0563c1"/>
            <w:u w:val="single"/>
            <w:rtl w:val="0"/>
          </w:rPr>
          <w:t xml:space="preserve">https://www.f.bg.ac.rs/klasicne-nauke/program/master-kl/2024</w:t>
        </w:r>
      </w:hyperlink>
      <w:r w:rsidDel="00000000" w:rsidR="00000000" w:rsidRPr="00000000">
        <w:rPr>
          <w:rtl w:val="0"/>
        </w:rPr>
      </w:r>
    </w:p>
    <w:p w:rsidR="00000000" w:rsidDel="00000000" w:rsidP="00000000" w:rsidRDefault="00000000" w:rsidRPr="00000000" w14:paraId="0000013D">
      <w:pPr>
        <w:numPr>
          <w:ilvl w:val="0"/>
          <w:numId w:val="216"/>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распореди часова наставе на адреси </w:t>
      </w:r>
      <w:hyperlink r:id="rId24">
        <w:r w:rsidDel="00000000" w:rsidR="00000000" w:rsidRPr="00000000">
          <w:rPr>
            <w:rFonts w:ascii="Times New Roman" w:cs="Times New Roman" w:eastAsia="Times New Roman" w:hAnsi="Times New Roman"/>
            <w:color w:val="0563c1"/>
            <w:u w:val="single"/>
            <w:rtl w:val="0"/>
          </w:rPr>
          <w:t xml:space="preserve">https://www.f.bg.ac.rs/klasicne-nauke/raspored/master/1</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color w:val="000000"/>
          <w:sz w:val="24"/>
          <w:szCs w:val="24"/>
          <w:rtl w:val="0"/>
        </w:rPr>
        <w:t xml:space="preserve">за све семестре </w:t>
      </w:r>
    </w:p>
    <w:p w:rsidR="00000000" w:rsidDel="00000000" w:rsidP="00000000" w:rsidRDefault="00000000" w:rsidRPr="00000000" w14:paraId="0000013E">
      <w:pPr>
        <w:numPr>
          <w:ilvl w:val="0"/>
          <w:numId w:val="216"/>
        </w:numPr>
        <w:spacing w:after="0" w:lineRule="auto"/>
        <w:ind w:left="7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распоред полагања испита на адреси</w:t>
      </w:r>
      <w:r w:rsidDel="00000000" w:rsidR="00000000" w:rsidRPr="00000000">
        <w:rPr>
          <w:rFonts w:ascii="Times New Roman" w:cs="Times New Roman" w:eastAsia="Times New Roman" w:hAnsi="Times New Roman"/>
          <w:sz w:val="24"/>
          <w:szCs w:val="24"/>
          <w:rtl w:val="0"/>
        </w:rPr>
        <w:t xml:space="preserve"> </w:t>
      </w:r>
      <w:hyperlink r:id="rId25">
        <w:r w:rsidDel="00000000" w:rsidR="00000000" w:rsidRPr="00000000">
          <w:rPr>
            <w:rFonts w:ascii="Times New Roman" w:cs="Times New Roman" w:eastAsia="Times New Roman" w:hAnsi="Times New Roman"/>
            <w:color w:val="0563c1"/>
            <w:u w:val="single"/>
            <w:rtl w:val="0"/>
          </w:rPr>
          <w:t xml:space="preserve">https://www.f.bg.ac.rs/klasicne-nauke/raspored-ispita</w:t>
        </w:r>
      </w:hyperlink>
      <w:r w:rsidDel="00000000" w:rsidR="00000000" w:rsidRPr="00000000">
        <w:rPr>
          <w:rtl w:val="0"/>
        </w:rPr>
      </w:r>
    </w:p>
    <w:p w:rsidR="00000000" w:rsidDel="00000000" w:rsidP="00000000" w:rsidRDefault="00000000" w:rsidRPr="00000000" w14:paraId="0000013F">
      <w:pPr>
        <w:spacing w:after="0" w:lineRule="auto"/>
        <w:ind w:left="72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140">
      <w:pPr>
        <w:spacing w:after="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41">
      <w:pPr>
        <w:spacing w:after="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42">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 почетка јесењег семестра студенти су у обавези да се одлуче за изборне предмете.</w:t>
      </w:r>
      <w:r w:rsidDel="00000000" w:rsidR="00000000" w:rsidRPr="00000000">
        <w:rPr>
          <w:rtl w:val="0"/>
        </w:rPr>
      </w:r>
    </w:p>
    <w:p w:rsidR="00000000" w:rsidDel="00000000" w:rsidP="00000000" w:rsidRDefault="00000000" w:rsidRPr="00000000" w14:paraId="00000143">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Сваки план и програм предмета садржи следеће:</w:t>
      </w:r>
      <w:r w:rsidDel="00000000" w:rsidR="00000000" w:rsidRPr="00000000">
        <w:rPr>
          <w:rtl w:val="0"/>
        </w:rPr>
      </w:r>
    </w:p>
    <w:p w:rsidR="00000000" w:rsidDel="00000000" w:rsidP="00000000" w:rsidRDefault="00000000" w:rsidRPr="00000000" w14:paraId="00000144">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основне податке о предмету: назив, година, број ЕСПБ бодова, услови;</w:t>
      </w:r>
    </w:p>
    <w:p w:rsidR="00000000" w:rsidDel="00000000" w:rsidP="00000000" w:rsidRDefault="00000000" w:rsidRPr="00000000" w14:paraId="00000145">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циљеве предмета, садржај и структуру предмета;</w:t>
      </w:r>
    </w:p>
    <w:p w:rsidR="00000000" w:rsidDel="00000000" w:rsidP="00000000" w:rsidRDefault="00000000" w:rsidRPr="00000000" w14:paraId="00000146">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план и распоред извођења наставе (предавања и вежбе, ако их изборни има);</w:t>
      </w:r>
    </w:p>
    <w:p w:rsidR="00000000" w:rsidDel="00000000" w:rsidP="00000000" w:rsidRDefault="00000000" w:rsidRPr="00000000" w14:paraId="00000147">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начин оцењивања на предмету;</w:t>
      </w:r>
    </w:p>
    <w:p w:rsidR="00000000" w:rsidDel="00000000" w:rsidP="00000000" w:rsidRDefault="00000000" w:rsidRPr="00000000" w14:paraId="00000148">
      <w:pPr>
        <w:numPr>
          <w:ilvl w:val="0"/>
          <w:numId w:val="1"/>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обавезну и допунску литературу;</w:t>
      </w:r>
    </w:p>
    <w:p w:rsidR="00000000" w:rsidDel="00000000" w:rsidP="00000000" w:rsidRDefault="00000000" w:rsidRPr="00000000" w14:paraId="00000149">
      <w:pPr>
        <w:numPr>
          <w:ilvl w:val="0"/>
          <w:numId w:val="1"/>
        </w:numPr>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податке о наставницима и сарадницима на предмету.</w:t>
      </w:r>
    </w:p>
    <w:p w:rsidR="00000000" w:rsidDel="00000000" w:rsidP="00000000" w:rsidRDefault="00000000" w:rsidRPr="00000000" w14:paraId="0000014A">
      <w:pPr>
        <w:spacing w:after="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color w:val="000000"/>
          <w:sz w:val="24"/>
          <w:szCs w:val="24"/>
          <w:rtl w:val="0"/>
        </w:rPr>
        <w:t xml:space="preserve">Из наставног плана предмета може се видети да наставу на мастер академским студијама </w:t>
      </w:r>
      <w:r w:rsidDel="00000000" w:rsidR="00000000" w:rsidRPr="00000000">
        <w:rPr>
          <w:rFonts w:ascii="Times New Roman" w:cs="Times New Roman" w:eastAsia="Times New Roman" w:hAnsi="Times New Roman"/>
          <w:sz w:val="24"/>
          <w:szCs w:val="24"/>
          <w:rtl w:val="0"/>
        </w:rPr>
        <w:t xml:space="preserve">класичних наука</w:t>
      </w:r>
      <w:r w:rsidDel="00000000" w:rsidR="00000000" w:rsidRPr="00000000">
        <w:rPr>
          <w:rFonts w:ascii="Times New Roman" w:cs="Times New Roman" w:eastAsia="Times New Roman" w:hAnsi="Times New Roman"/>
          <w:color w:val="000000"/>
          <w:sz w:val="24"/>
          <w:szCs w:val="24"/>
          <w:rtl w:val="0"/>
        </w:rPr>
        <w:t xml:space="preserve"> на Филозофском факултету Универзитета у Београду карактерише више разноврсних облика рада, као што су предавања, интерактивни облици наставе, вежбе, консултације, стручна пракса, а облици провере знања (предиспитне обавезе) који се примењују су: семинарски рад, колоквијум, презентације</w:t>
      </w:r>
      <w:r w:rsidDel="00000000" w:rsidR="00000000" w:rsidRPr="00000000">
        <w:rPr>
          <w:rFonts w:ascii="Times New Roman" w:cs="Times New Roman" w:eastAsia="Times New Roman" w:hAnsi="Times New Roman"/>
          <w:strike w:val="1"/>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tl w:val="0"/>
        </w:rPr>
        <w:t xml:space="preserve"> итд. На вежбама се такође континуирано проверава знање студената </w:t>
      </w:r>
      <w:r w:rsidDel="00000000" w:rsidR="00000000" w:rsidRPr="00000000">
        <w:rPr>
          <w:rFonts w:ascii="Times New Roman" w:cs="Times New Roman" w:eastAsia="Times New Roman" w:hAnsi="Times New Roman"/>
          <w:sz w:val="24"/>
          <w:szCs w:val="24"/>
          <w:rtl w:val="0"/>
        </w:rPr>
        <w:t xml:space="preserve">традиционалн</w:t>
      </w:r>
      <w:r w:rsidDel="00000000" w:rsidR="00000000" w:rsidRPr="00000000">
        <w:rPr>
          <w:rFonts w:ascii="Times New Roman" w:cs="Times New Roman" w:eastAsia="Times New Roman" w:hAnsi="Times New Roman"/>
          <w:color w:val="000000"/>
          <w:sz w:val="24"/>
          <w:szCs w:val="24"/>
          <w:rtl w:val="0"/>
        </w:rPr>
        <w:t xml:space="preserve">им и интерактивним методама испитивања знања, израдом задатака и презентација, тестовима, при чему се облик провере знања прилагођава природи предмета и величини групе. Успешност студената у савладавању наставног предмета прати се континуирано током наставе и изражава у поенима. У књигама предмета су дефинисани облици рада студената који се оцењују, начин оцењивања сваког облика рада понаособ и број поена које ти облици рада доносе. Књиге свих предмета на програму мастер студија </w:t>
      </w:r>
      <w:r w:rsidDel="00000000" w:rsidR="00000000" w:rsidRPr="00000000">
        <w:rPr>
          <w:rFonts w:ascii="Times New Roman" w:cs="Times New Roman" w:eastAsia="Times New Roman" w:hAnsi="Times New Roman"/>
          <w:sz w:val="24"/>
          <w:szCs w:val="24"/>
          <w:rtl w:val="0"/>
        </w:rPr>
        <w:t xml:space="preserve">класичних</w:t>
      </w:r>
      <w:r w:rsidDel="00000000" w:rsidR="00000000" w:rsidRPr="00000000">
        <w:rPr>
          <w:rFonts w:ascii="Times New Roman" w:cs="Times New Roman" w:eastAsia="Times New Roman" w:hAnsi="Times New Roman"/>
          <w:color w:val="000000"/>
          <w:sz w:val="24"/>
          <w:szCs w:val="24"/>
          <w:rtl w:val="0"/>
        </w:rPr>
        <w:t xml:space="preserve"> наука, где су поред литературе наведени општи и посебни циљеви предмета, облици рада и очекивани исходи, доступни су на линку </w:t>
      </w:r>
      <w:hyperlink r:id="rId26">
        <w:r w:rsidDel="00000000" w:rsidR="00000000" w:rsidRPr="00000000">
          <w:rPr>
            <w:rFonts w:ascii="Times New Roman" w:cs="Times New Roman" w:eastAsia="Times New Roman" w:hAnsi="Times New Roman"/>
            <w:color w:val="0563c1"/>
            <w:u w:val="single"/>
            <w:rtl w:val="0"/>
          </w:rPr>
          <w:t xml:space="preserve">https://www.f.bg.ac.rs/klasicne-nauke/silabusi</w:t>
        </w:r>
      </w:hyperlink>
      <w:r w:rsidDel="00000000" w:rsidR="00000000" w:rsidRPr="00000000">
        <w:rPr>
          <w:rFonts w:ascii="Times New Roman" w:cs="Times New Roman" w:eastAsia="Times New Roman" w:hAnsi="Times New Roman"/>
          <w:color w:val="000000"/>
          <w:sz w:val="24"/>
          <w:szCs w:val="24"/>
          <w:rtl w:val="0"/>
        </w:rPr>
        <w:t xml:space="preserve"> и повезани су са предметним наставницима и сарадницима. </w:t>
      </w:r>
      <w:r w:rsidDel="00000000" w:rsidR="00000000" w:rsidRPr="00000000">
        <w:rPr>
          <w:rtl w:val="0"/>
        </w:rPr>
      </w:r>
    </w:p>
    <w:p w:rsidR="00000000" w:rsidDel="00000000" w:rsidP="00000000" w:rsidRDefault="00000000" w:rsidRPr="00000000" w14:paraId="0000014B">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Контрола квалитета наставног процеса се огледа и у стицању активних компетенција (педагошког искуства) наставника и сарадника за извођење наставе карактеристичне за високошколске установе.</w:t>
      </w:r>
      <w:r w:rsidDel="00000000" w:rsidR="00000000" w:rsidRPr="00000000">
        <w:rPr>
          <w:rtl w:val="0"/>
        </w:rPr>
      </w:r>
    </w:p>
    <w:p w:rsidR="00000000" w:rsidDel="00000000" w:rsidP="00000000" w:rsidRDefault="00000000" w:rsidRPr="00000000" w14:paraId="0000014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Један од примера је и приступно предавање, које су у обавези да одрже сви кандидати пријављени на расписани конкурс за избор у звање доцента, приликом првог и сваког наредног избора у то звање, без обзира на претходно педагошко искуство, као и приликом избора у звање ванредног професора, уколико немају одговарајуће педагошко искуство.</w:t>
      </w:r>
      <w:r w:rsidDel="00000000" w:rsidR="00000000" w:rsidRPr="00000000">
        <w:rPr>
          <w:rtl w:val="0"/>
        </w:rPr>
      </w:r>
    </w:p>
    <w:p w:rsidR="00000000" w:rsidDel="00000000" w:rsidP="00000000" w:rsidRDefault="00000000" w:rsidRPr="00000000" w14:paraId="0000014D">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 Одељењу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Fonts w:ascii="Times New Roman" w:cs="Times New Roman" w:eastAsia="Times New Roman" w:hAnsi="Times New Roman"/>
          <w:color w:val="000000"/>
          <w:sz w:val="24"/>
          <w:szCs w:val="24"/>
          <w:rtl w:val="0"/>
        </w:rPr>
        <w:t xml:space="preserve"> се у наставни процес уводе и методе </w:t>
      </w:r>
      <w:r w:rsidDel="00000000" w:rsidR="00000000" w:rsidRPr="00000000">
        <w:rPr>
          <w:rFonts w:ascii="Times New Roman" w:cs="Times New Roman" w:eastAsia="Times New Roman" w:hAnsi="Times New Roman"/>
          <w:i w:val="1"/>
          <w:color w:val="000000"/>
          <w:sz w:val="24"/>
          <w:szCs w:val="24"/>
          <w:rtl w:val="0"/>
        </w:rPr>
        <w:t xml:space="preserve">e-learning</w:t>
      </w:r>
      <w:r w:rsidDel="00000000" w:rsidR="00000000" w:rsidRPr="00000000">
        <w:rPr>
          <w:rFonts w:ascii="Times New Roman" w:cs="Times New Roman" w:eastAsia="Times New Roman" w:hAnsi="Times New Roman"/>
          <w:color w:val="000000"/>
          <w:sz w:val="24"/>
          <w:szCs w:val="24"/>
          <w:rtl w:val="0"/>
        </w:rPr>
        <w:t xml:space="preserve">-a преко </w:t>
      </w:r>
      <w:r w:rsidDel="00000000" w:rsidR="00000000" w:rsidRPr="00000000">
        <w:rPr>
          <w:rFonts w:ascii="Times New Roman" w:cs="Times New Roman" w:eastAsia="Times New Roman" w:hAnsi="Times New Roman"/>
          <w:i w:val="1"/>
          <w:color w:val="000000"/>
          <w:sz w:val="24"/>
          <w:szCs w:val="24"/>
          <w:rtl w:val="0"/>
        </w:rPr>
        <w:t xml:space="preserve">Moodle</w:t>
      </w:r>
      <w:r w:rsidDel="00000000" w:rsidR="00000000" w:rsidRPr="00000000">
        <w:rPr>
          <w:rFonts w:ascii="Times New Roman" w:cs="Times New Roman" w:eastAsia="Times New Roman" w:hAnsi="Times New Roman"/>
          <w:color w:val="000000"/>
          <w:sz w:val="24"/>
          <w:szCs w:val="24"/>
          <w:rtl w:val="0"/>
        </w:rPr>
        <w:t xml:space="preserve"> платформе, </w:t>
      </w:r>
      <w:r w:rsidDel="00000000" w:rsidR="00000000" w:rsidRPr="00000000">
        <w:rPr>
          <w:rFonts w:ascii="Times New Roman" w:cs="Times New Roman" w:eastAsia="Times New Roman" w:hAnsi="Times New Roman"/>
          <w:i w:val="1"/>
          <w:color w:val="000000"/>
          <w:sz w:val="24"/>
          <w:szCs w:val="24"/>
          <w:rtl w:val="0"/>
        </w:rPr>
        <w:t xml:space="preserve">Google Classroom</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Fonts w:ascii="Times New Roman" w:cs="Times New Roman" w:eastAsia="Times New Roman" w:hAnsi="Times New Roman"/>
          <w:i w:val="1"/>
          <w:color w:val="000000"/>
          <w:sz w:val="24"/>
          <w:szCs w:val="24"/>
          <w:rtl w:val="0"/>
        </w:rPr>
        <w:t xml:space="preserve"> Google talk</w:t>
      </w:r>
      <w:r w:rsidDel="00000000" w:rsidR="00000000" w:rsidRPr="00000000">
        <w:rPr>
          <w:rFonts w:ascii="Times New Roman" w:cs="Times New Roman" w:eastAsia="Times New Roman" w:hAnsi="Times New Roman"/>
          <w:color w:val="000000"/>
          <w:sz w:val="24"/>
          <w:szCs w:val="24"/>
          <w:rtl w:val="0"/>
        </w:rPr>
        <w:t xml:space="preserve"> и сличних програма. Уз одговарајућу подршку рачунарског центра Филозофског факултета, едукацију наставника и сарадника за коришћење овог начина рада, до краја 2020. године значајно се повећао број предмета, као и обим наставног садржаја заступљен на </w:t>
      </w:r>
      <w:r w:rsidDel="00000000" w:rsidR="00000000" w:rsidRPr="00000000">
        <w:rPr>
          <w:rFonts w:ascii="Times New Roman" w:cs="Times New Roman" w:eastAsia="Times New Roman" w:hAnsi="Times New Roman"/>
          <w:i w:val="1"/>
          <w:color w:val="000000"/>
          <w:sz w:val="24"/>
          <w:szCs w:val="24"/>
          <w:rtl w:val="0"/>
        </w:rPr>
        <w:t xml:space="preserve">Moodle</w:t>
      </w:r>
      <w:r w:rsidDel="00000000" w:rsidR="00000000" w:rsidRPr="00000000">
        <w:rPr>
          <w:rFonts w:ascii="Times New Roman" w:cs="Times New Roman" w:eastAsia="Times New Roman" w:hAnsi="Times New Roman"/>
          <w:color w:val="000000"/>
          <w:sz w:val="24"/>
          <w:szCs w:val="24"/>
          <w:rtl w:val="0"/>
        </w:rPr>
        <w:t xml:space="preserve"> платформи. Овај сервис је постао доступан за све студијске програме</w:t>
      </w:r>
      <w:r w:rsidDel="00000000" w:rsidR="00000000" w:rsidRPr="00000000">
        <w:rPr>
          <w:rFonts w:ascii="Times New Roman" w:cs="Times New Roman" w:eastAsia="Times New Roman" w:hAnsi="Times New Roman"/>
          <w:i w:val="1"/>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(основне, мастер и докторске). Такође, овај вид наставе је највише дошао до изражаја током трајања пандемије вируса Covid-19.</w:t>
      </w:r>
      <w:r w:rsidDel="00000000" w:rsidR="00000000" w:rsidRPr="00000000">
        <w:rPr>
          <w:rtl w:val="0"/>
        </w:rPr>
      </w:r>
    </w:p>
    <w:p w:rsidR="00000000" w:rsidDel="00000000" w:rsidP="00000000" w:rsidRDefault="00000000" w:rsidRPr="00000000" w14:paraId="0000014E">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0">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б) SWOT анализа квалитета наставног процеса (ПРЕДНОСТИ, СЛАБОСТИ, МОГУЋНОСТИ, РИЗИЦИ) </w:t>
      </w:r>
      <w:r w:rsidDel="00000000" w:rsidR="00000000" w:rsidRPr="00000000">
        <w:rPr>
          <w:rtl w:val="0"/>
        </w:rPr>
      </w:r>
    </w:p>
    <w:p w:rsidR="00000000" w:rsidDel="00000000" w:rsidP="00000000" w:rsidRDefault="00000000" w:rsidRPr="00000000" w14:paraId="00000151">
      <w:pPr>
        <w:spacing w:after="0" w:lineRule="auto"/>
        <w:rPr>
          <w:rFonts w:ascii="Times New Roman" w:cs="Times New Roman" w:eastAsia="Times New Roman" w:hAnsi="Times New Roman"/>
          <w:sz w:val="24"/>
          <w:szCs w:val="24"/>
        </w:rPr>
      </w:pPr>
      <w:r w:rsidDel="00000000" w:rsidR="00000000" w:rsidRPr="00000000">
        <w:rPr>
          <w:rtl w:val="0"/>
        </w:rPr>
      </w:r>
    </w:p>
    <w:tbl>
      <w:tblPr>
        <w:tblStyle w:val="Table3"/>
        <w:tblW w:w="9576.0" w:type="dxa"/>
        <w:jc w:val="left"/>
        <w:tblLayout w:type="fixed"/>
        <w:tblLook w:val="0400"/>
      </w:tblPr>
      <w:tblGrid>
        <w:gridCol w:w="5078"/>
        <w:gridCol w:w="623"/>
        <w:gridCol w:w="3252"/>
        <w:gridCol w:w="623"/>
        <w:tblGridChange w:id="0">
          <w:tblGrid>
            <w:gridCol w:w="5078"/>
            <w:gridCol w:w="623"/>
            <w:gridCol w:w="3252"/>
            <w:gridCol w:w="623"/>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2">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ПРЕДНОСТИ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4">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СЛАБОСТИ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6">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Компетентни и мотивисани наставници и сарадници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w:t>
            </w:r>
            <w:r w:rsidDel="00000000" w:rsidR="00000000" w:rsidRPr="00000000">
              <w:rPr>
                <w:rFonts w:ascii="Times New Roman" w:cs="Times New Roman" w:eastAsia="Times New Roman" w:hAnsi="Times New Roman"/>
                <w:color w:val="000000"/>
                <w:sz w:val="24"/>
                <w:szCs w:val="24"/>
                <w:rtl w:val="0"/>
              </w:rPr>
              <w:t xml:space="preserve">астарел</w:t>
            </w:r>
            <w:r w:rsidDel="00000000" w:rsidR="00000000" w:rsidRPr="00000000">
              <w:rPr>
                <w:rFonts w:ascii="Times New Roman" w:cs="Times New Roman" w:eastAsia="Times New Roman" w:hAnsi="Times New Roman"/>
                <w:sz w:val="24"/>
                <w:szCs w:val="24"/>
                <w:rtl w:val="0"/>
              </w:rPr>
              <w:t xml:space="preserve">а и неадекватна</w:t>
            </w:r>
            <w:r w:rsidDel="00000000" w:rsidR="00000000" w:rsidRPr="00000000">
              <w:rPr>
                <w:rFonts w:ascii="Times New Roman" w:cs="Times New Roman" w:eastAsia="Times New Roman" w:hAnsi="Times New Roman"/>
                <w:color w:val="000000"/>
                <w:sz w:val="24"/>
                <w:szCs w:val="24"/>
                <w:rtl w:val="0"/>
              </w:rPr>
              <w:t xml:space="preserve"> опрем</w:t>
            </w:r>
            <w:r w:rsidDel="00000000" w:rsidR="00000000" w:rsidRPr="00000000">
              <w:rPr>
                <w:rFonts w:ascii="Times New Roman" w:cs="Times New Roman" w:eastAsia="Times New Roman" w:hAnsi="Times New Roman"/>
                <w:sz w:val="24"/>
                <w:szCs w:val="24"/>
                <w:rtl w:val="0"/>
              </w:rPr>
              <w:t xml:space="preserve">а</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9">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Активно учешће студената у наставном процесу путем разних комисија чији су чланови, као и преко Студентског парламента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B">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C">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мобилност студената</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D">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E">
            <w:pPr>
              <w:spacing w:after="0" w:lineRule="auto"/>
              <w:rPr>
                <w:rFonts w:ascii="Times New Roman" w:cs="Times New Roman" w:eastAsia="Times New Roman" w:hAnsi="Times New Roman"/>
                <w:color w:val="000000"/>
                <w:sz w:val="24"/>
                <w:szCs w:val="24"/>
                <w:highlight w:val="green"/>
              </w:rPr>
            </w:pPr>
            <w:r w:rsidDel="00000000" w:rsidR="00000000" w:rsidRPr="00000000">
              <w:rPr>
                <w:rFonts w:ascii="Times New Roman" w:cs="Times New Roman" w:eastAsia="Times New Roman" w:hAnsi="Times New Roman"/>
                <w:sz w:val="24"/>
                <w:szCs w:val="24"/>
                <w:rtl w:val="0"/>
              </w:rPr>
              <w:t xml:space="preserve">Наставни рад се заснива на интерактивном учешћу студената у наставном процесу</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F">
            <w:pPr>
              <w:spacing w:after="0" w:lineRule="auto"/>
              <w:rPr>
                <w:rFonts w:ascii="Times New Roman" w:cs="Times New Roman" w:eastAsia="Times New Roman" w:hAnsi="Times New Roman"/>
                <w:color w:val="000000"/>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0">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1">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2">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color w:val="000000"/>
                <w:sz w:val="24"/>
                <w:szCs w:val="24"/>
                <w:rtl w:val="0"/>
              </w:rPr>
              <w:t xml:space="preserve">Распоред часова и информације о свим предметима су јавно доступни на интернет-страници Одељења за </w:t>
            </w:r>
            <w:r w:rsidDel="00000000" w:rsidR="00000000" w:rsidRPr="00000000">
              <w:rPr>
                <w:rFonts w:ascii="Times New Roman" w:cs="Times New Roman" w:eastAsia="Times New Roman" w:hAnsi="Times New Roman"/>
                <w:sz w:val="24"/>
                <w:szCs w:val="24"/>
                <w:rtl w:val="0"/>
              </w:rPr>
              <w:t xml:space="preserve">класичне науке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3">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4">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и нередовно обнављан библиотечки фонд, намењен наставном процесу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5">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6">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Успостављен систем интерактивне електронске комуникације са студентима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простора за одржавање радионица, семинара, конференција са већим бројем учесника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9">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2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Благовремено усвајање и објављивање календара активности, испитних рокова и сл.</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B">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C">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D">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E">
            <w:pPr>
              <w:spacing w:after="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Успостављена је сарадња са другим државним и високошколским институцијама у земљи и иностранству</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ради организације гостујућих предавања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F">
            <w:pPr>
              <w:spacing w:after="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0">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1">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2">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МОГУЋНОСТИ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4">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РИЗИЦИ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6">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Унапређивање метода и индикатора процене квалитета наставе и наставног процеса.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8">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Утицај недовољне обавештености шире јавности о природи студија класичних наука на заинтересованост потенцијалних кандидата за уписе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9">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Увођење нових метода наставе и праћење њихове делотворности</w:t>
            </w:r>
            <w:r w:rsidDel="00000000" w:rsidR="00000000" w:rsidRPr="00000000">
              <w:rPr>
                <w:rtl w:val="0"/>
              </w:rPr>
            </w:r>
          </w:p>
          <w:p w:rsidR="00000000" w:rsidDel="00000000" w:rsidP="00000000" w:rsidRDefault="00000000" w:rsidRPr="00000000" w14:paraId="0000017B">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C">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D">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Недостатак финансија за унапређење и модернизацију наставног процеса</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E">
            <w:pPr>
              <w:spacing w:after="0" w:lineRule="auto"/>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F">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нових форми испитних захтева који вреднују критичко промишљање, интеграцију и примену стечених знања.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0">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1">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Проблем у</w:t>
            </w:r>
            <w:r w:rsidDel="00000000" w:rsidR="00000000" w:rsidRPr="00000000">
              <w:rPr>
                <w:rFonts w:ascii="Times New Roman" w:cs="Times New Roman" w:eastAsia="Times New Roman" w:hAnsi="Times New Roman"/>
                <w:sz w:val="24"/>
                <w:szCs w:val="24"/>
                <w:rtl w:val="0"/>
              </w:rPr>
              <w:t xml:space="preserve"> вези </w:t>
            </w:r>
            <w:r w:rsidDel="00000000" w:rsidR="00000000" w:rsidRPr="00000000">
              <w:rPr>
                <w:rFonts w:ascii="Times New Roman" w:cs="Times New Roman" w:eastAsia="Times New Roman" w:hAnsi="Times New Roman"/>
                <w:color w:val="000000"/>
                <w:sz w:val="24"/>
                <w:szCs w:val="24"/>
                <w:rtl w:val="0"/>
              </w:rPr>
              <w:t xml:space="preserve">са </w:t>
            </w:r>
            <w:r w:rsidDel="00000000" w:rsidR="00000000" w:rsidRPr="00000000">
              <w:rPr>
                <w:rFonts w:ascii="Times New Roman" w:cs="Times New Roman" w:eastAsia="Times New Roman" w:hAnsi="Times New Roman"/>
                <w:sz w:val="24"/>
                <w:szCs w:val="24"/>
                <w:rtl w:val="0"/>
              </w:rPr>
              <w:t xml:space="preserve">недовољном приступачношћу рецентне литературе, намењене наставном процесу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2">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3">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Технички унапредити простор за рад студената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4">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5">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6">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7">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Скала за квантификацију процене:+++ - високо значајно, ++ - средње значајно, + - мало значајно</w:t>
            </w:r>
            <w:r w:rsidDel="00000000" w:rsidR="00000000" w:rsidRPr="00000000">
              <w:rPr>
                <w:rtl w:val="0"/>
              </w:rPr>
            </w:r>
          </w:p>
        </w:tc>
      </w:tr>
    </w:tbl>
    <w:p w:rsidR="00000000" w:rsidDel="00000000" w:rsidP="00000000" w:rsidRDefault="00000000" w:rsidRPr="00000000" w14:paraId="0000018B">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5.3. Предлог мера и активности за унапређење квалитета наставног процеса</w:t>
      </w:r>
      <w:r w:rsidDel="00000000" w:rsidR="00000000" w:rsidRPr="00000000">
        <w:rPr>
          <w:rtl w:val="0"/>
        </w:rPr>
      </w:r>
    </w:p>
    <w:p w:rsidR="00000000" w:rsidDel="00000000" w:rsidP="00000000" w:rsidRDefault="00000000" w:rsidRPr="00000000" w14:paraId="0000018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Акциони план за Стандард 5</w:t>
      </w:r>
      <w:r w:rsidDel="00000000" w:rsidR="00000000" w:rsidRPr="00000000">
        <w:rPr>
          <w:rtl w:val="0"/>
        </w:rPr>
      </w:r>
    </w:p>
    <w:tbl>
      <w:tblPr>
        <w:tblStyle w:val="Table4"/>
        <w:tblW w:w="9590.0" w:type="dxa"/>
        <w:jc w:val="left"/>
        <w:tblLayout w:type="fixed"/>
        <w:tblLook w:val="0400"/>
      </w:tblPr>
      <w:tblGrid>
        <w:gridCol w:w="3715"/>
        <w:gridCol w:w="1862"/>
        <w:gridCol w:w="1396"/>
        <w:gridCol w:w="2617"/>
        <w:tblGridChange w:id="0">
          <w:tblGrid>
            <w:gridCol w:w="3715"/>
            <w:gridCol w:w="1862"/>
            <w:gridCol w:w="1396"/>
            <w:gridCol w:w="261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F">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1">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2">
            <w:pPr>
              <w:spacing w:after="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Осавремењивање учиониц</w:t>
            </w:r>
            <w:r w:rsidDel="00000000" w:rsidR="00000000" w:rsidRPr="00000000">
              <w:rPr>
                <w:rFonts w:ascii="Times New Roman" w:cs="Times New Roman" w:eastAsia="Times New Roman" w:hAnsi="Times New Roman"/>
                <w:sz w:val="24"/>
                <w:szCs w:val="24"/>
                <w:rtl w:val="0"/>
              </w:rPr>
              <w:t xml:space="preserve">е</w:t>
            </w:r>
            <w:r w:rsidDel="00000000" w:rsidR="00000000" w:rsidRPr="00000000">
              <w:rPr>
                <w:rFonts w:ascii="Times New Roman" w:cs="Times New Roman" w:eastAsia="Times New Roman" w:hAnsi="Times New Roman"/>
                <w:color w:val="000000"/>
                <w:sz w:val="24"/>
                <w:szCs w:val="24"/>
                <w:rtl w:val="0"/>
              </w:rPr>
              <w:t xml:space="preserve"> и техничке опреме</w:t>
            </w:r>
          </w:p>
          <w:p w:rsidR="00000000" w:rsidDel="00000000" w:rsidP="00000000" w:rsidRDefault="00000000" w:rsidRPr="00000000" w14:paraId="00000193">
            <w:pPr>
              <w:spacing w:after="0" w:lineRule="auto"/>
              <w:jc w:val="both"/>
              <w:rPr>
                <w:rFonts w:ascii="Times New Roman" w:cs="Times New Roman" w:eastAsia="Times New Roman" w:hAnsi="Times New Roman"/>
                <w:sz w:val="24"/>
                <w:szCs w:val="24"/>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Управа факултета, Управник Одељења за</w:t>
            </w:r>
            <w:r w:rsidDel="00000000" w:rsidR="00000000" w:rsidRPr="00000000">
              <w:rPr>
                <w:rFonts w:ascii="Times New Roman" w:cs="Times New Roman" w:eastAsia="Times New Roman" w:hAnsi="Times New Roman"/>
                <w:sz w:val="24"/>
                <w:szCs w:val="24"/>
                <w:rtl w:val="0"/>
              </w:rPr>
              <w:t xml:space="preserve">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Стално</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6">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Упознавање студената са дигитализацијом</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7">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Интензивирање и оснаживање стручне праксе, обавезно прибављање мишљења о студенту практиканту</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8">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Продекан за наставу, Управник одељења и предметни наставник</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Од октобра 2021.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Стручнији, самосталнији и мотивисанији студенти, чије квалитете уочавају послодавци</w:t>
            </w:r>
            <w:r w:rsidDel="00000000" w:rsidR="00000000" w:rsidRPr="00000000">
              <w:rPr>
                <w:rtl w:val="0"/>
              </w:rPr>
            </w:r>
          </w:p>
          <w:p w:rsidR="00000000" w:rsidDel="00000000" w:rsidP="00000000" w:rsidRDefault="00000000" w:rsidRPr="00000000" w14:paraId="0000019B">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Комплетирање презентација предавања на Moodle платформи Факултета за све предмете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D">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Продекан за наставу, Управник одељења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E">
            <w:pPr>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color w:val="000000"/>
                <w:sz w:val="24"/>
                <w:szCs w:val="24"/>
                <w:rtl w:val="0"/>
              </w:rPr>
              <w:t xml:space="preserve">Октобар 202</w:t>
            </w: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F">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Комплетни материјали постављени на Moodle платформи Филозофског факултета у Београду</w:t>
            </w:r>
            <w:r w:rsidDel="00000000" w:rsidR="00000000" w:rsidRPr="00000000">
              <w:rPr>
                <w:rtl w:val="0"/>
              </w:rPr>
            </w:r>
          </w:p>
        </w:tc>
      </w:tr>
    </w:tbl>
    <w:p w:rsidR="00000000" w:rsidDel="00000000" w:rsidP="00000000" w:rsidRDefault="00000000" w:rsidRPr="00000000" w14:paraId="000001A0">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Табеле и прилози за Стандард 5</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1A2">
      <w:pPr>
        <w:jc w:val="both"/>
        <w:rPr>
          <w:rFonts w:ascii="Times New Roman" w:cs="Times New Roman" w:eastAsia="Times New Roman" w:hAnsi="Times New Roman"/>
          <w:color w:val="000000"/>
          <w:sz w:val="24"/>
          <w:szCs w:val="24"/>
        </w:rPr>
      </w:pPr>
      <w:hyperlink w:anchor="_heading=h.whfajx2o6omn">
        <w:r w:rsidDel="00000000" w:rsidR="00000000" w:rsidRPr="00000000">
          <w:rPr>
            <w:rFonts w:ascii="Times New Roman" w:cs="Times New Roman" w:eastAsia="Times New Roman" w:hAnsi="Times New Roman"/>
            <w:color w:val="0000ff"/>
            <w:sz w:val="24"/>
            <w:szCs w:val="24"/>
            <w:u w:val="single"/>
            <w:rtl w:val="0"/>
          </w:rPr>
          <w:t xml:space="preserve">Прилог 5.1. а</w:t>
        </w:r>
      </w:hyperlink>
      <w:r w:rsidDel="00000000" w:rsidR="00000000" w:rsidRPr="00000000">
        <w:rPr>
          <w:rFonts w:ascii="Times New Roman" w:cs="Times New Roman" w:eastAsia="Times New Roman" w:hAnsi="Times New Roman"/>
          <w:color w:val="000000"/>
          <w:sz w:val="24"/>
          <w:szCs w:val="24"/>
          <w:rtl w:val="0"/>
        </w:rPr>
        <w:t xml:space="preserve"> Анализа резултата анкета студената о квалитету наставног процеса </w:t>
      </w:r>
    </w:p>
    <w:p w:rsidR="00000000" w:rsidDel="00000000" w:rsidP="00000000" w:rsidRDefault="00000000" w:rsidRPr="00000000" w14:paraId="000001A3">
      <w:pPr>
        <w:jc w:val="both"/>
        <w:rPr>
          <w:rFonts w:ascii="Times New Roman" w:cs="Times New Roman" w:eastAsia="Times New Roman" w:hAnsi="Times New Roman"/>
          <w:color w:val="000000"/>
          <w:sz w:val="24"/>
          <w:szCs w:val="24"/>
        </w:rPr>
      </w:pPr>
      <w:hyperlink w:anchor="_heading=h.iijam665f7wy">
        <w:r w:rsidDel="00000000" w:rsidR="00000000" w:rsidRPr="00000000">
          <w:rPr>
            <w:rFonts w:ascii="Times New Roman" w:cs="Times New Roman" w:eastAsia="Times New Roman" w:hAnsi="Times New Roman"/>
            <w:color w:val="0563c1"/>
            <w:sz w:val="24"/>
            <w:szCs w:val="24"/>
            <w:u w:val="single"/>
            <w:rtl w:val="0"/>
          </w:rPr>
          <w:t xml:space="preserve">Прилог 5.1.б</w:t>
        </w:r>
      </w:hyperlink>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1A4">
      <w:pPr>
        <w:jc w:val="both"/>
        <w:rPr>
          <w:rFonts w:ascii="Times New Roman" w:cs="Times New Roman" w:eastAsia="Times New Roman" w:hAnsi="Times New Roman"/>
          <w:sz w:val="24"/>
          <w:szCs w:val="24"/>
        </w:rPr>
      </w:pPr>
      <w:hyperlink w:anchor="_heading=h.z9r8g826g22x">
        <w:r w:rsidDel="00000000" w:rsidR="00000000" w:rsidRPr="00000000">
          <w:rPr>
            <w:rFonts w:ascii="Times New Roman" w:cs="Times New Roman" w:eastAsia="Times New Roman" w:hAnsi="Times New Roman"/>
            <w:color w:val="0563c1"/>
            <w:sz w:val="24"/>
            <w:szCs w:val="24"/>
            <w:u w:val="single"/>
            <w:rtl w:val="0"/>
          </w:rPr>
          <w:t xml:space="preserve">Прилог 5.1.в</w:t>
        </w:r>
      </w:hyperlink>
      <w:r w:rsidDel="00000000" w:rsidR="00000000" w:rsidRPr="00000000">
        <w:rPr>
          <w:rtl w:val="0"/>
        </w:rPr>
      </w:r>
    </w:p>
    <w:p w:rsidR="00000000" w:rsidDel="00000000" w:rsidP="00000000" w:rsidRDefault="00000000" w:rsidRPr="00000000" w14:paraId="000001A5">
      <w:pPr>
        <w:jc w:val="both"/>
        <w:rPr>
          <w:rFonts w:ascii="Times New Roman" w:cs="Times New Roman" w:eastAsia="Times New Roman" w:hAnsi="Times New Roman"/>
          <w:sz w:val="24"/>
          <w:szCs w:val="24"/>
        </w:rPr>
      </w:pPr>
      <w:hyperlink w:anchor="_heading=h.1th5yjkt7r2f">
        <w:r w:rsidDel="00000000" w:rsidR="00000000" w:rsidRPr="00000000">
          <w:rPr>
            <w:rFonts w:ascii="Times New Roman" w:cs="Times New Roman" w:eastAsia="Times New Roman" w:hAnsi="Times New Roman"/>
            <w:color w:val="0000ff"/>
            <w:sz w:val="24"/>
            <w:szCs w:val="24"/>
            <w:u w:val="single"/>
            <w:rtl w:val="0"/>
          </w:rPr>
          <w:t xml:space="preserve">Прилог 5.2.</w:t>
        </w:r>
      </w:hyperlink>
      <w:r w:rsidDel="00000000" w:rsidR="00000000" w:rsidRPr="00000000">
        <w:rPr>
          <w:rFonts w:ascii="Times New Roman" w:cs="Times New Roman" w:eastAsia="Times New Roman" w:hAnsi="Times New Roman"/>
          <w:color w:val="000000"/>
          <w:sz w:val="24"/>
          <w:szCs w:val="24"/>
          <w:rtl w:val="0"/>
        </w:rPr>
        <w:t xml:space="preserve"> Процедуре и поступци који обезбеђују поштовање плана и распореда наставе.</w:t>
      </w:r>
      <w:r w:rsidDel="00000000" w:rsidR="00000000" w:rsidRPr="00000000">
        <w:rPr>
          <w:rtl w:val="0"/>
        </w:rPr>
      </w:r>
    </w:p>
    <w:p w:rsidR="00000000" w:rsidDel="00000000" w:rsidP="00000000" w:rsidRDefault="00000000" w:rsidRPr="00000000" w14:paraId="000001A6">
      <w:pPr>
        <w:jc w:val="both"/>
        <w:rPr>
          <w:rFonts w:ascii="Times New Roman" w:cs="Times New Roman" w:eastAsia="Times New Roman" w:hAnsi="Times New Roman"/>
          <w:sz w:val="24"/>
          <w:szCs w:val="24"/>
        </w:rPr>
      </w:pPr>
      <w:hyperlink r:id="rId27">
        <w:r w:rsidDel="00000000" w:rsidR="00000000" w:rsidRPr="00000000">
          <w:rPr>
            <w:rFonts w:ascii="Times New Roman" w:cs="Times New Roman" w:eastAsia="Times New Roman" w:hAnsi="Times New Roman"/>
            <w:color w:val="0000ff"/>
            <w:sz w:val="24"/>
            <w:szCs w:val="24"/>
            <w:u w:val="single"/>
            <w:rtl w:val="0"/>
          </w:rPr>
          <w:t xml:space="preserve">Прилог 5.3.</w:t>
        </w:r>
      </w:hyperlink>
      <w:r w:rsidDel="00000000" w:rsidR="00000000" w:rsidRPr="00000000">
        <w:rPr>
          <w:rFonts w:ascii="Times New Roman" w:cs="Times New Roman" w:eastAsia="Times New Roman" w:hAnsi="Times New Roman"/>
          <w:color w:val="000000"/>
          <w:sz w:val="24"/>
          <w:szCs w:val="24"/>
          <w:rtl w:val="0"/>
        </w:rPr>
        <w:t xml:space="preserve"> Доказ о спроведеним активностима којима се подстиче стицање активних компетенција наставника и сарадник</w:t>
      </w:r>
      <w:r w:rsidDel="00000000" w:rsidR="00000000" w:rsidRPr="00000000">
        <w:rPr>
          <w:rtl w:val="0"/>
        </w:rPr>
      </w:r>
    </w:p>
    <w:p w:rsidR="00000000" w:rsidDel="00000000" w:rsidP="00000000" w:rsidRDefault="00000000" w:rsidRPr="00000000" w14:paraId="000001A7">
      <w:pPr>
        <w:jc w:val="both"/>
        <w:rPr>
          <w:rFonts w:ascii="Times New Roman" w:cs="Times New Roman" w:eastAsia="Times New Roman" w:hAnsi="Times New Roman"/>
          <w:sz w:val="24"/>
          <w:szCs w:val="24"/>
        </w:rPr>
      </w:pPr>
      <w:hyperlink r:id="rId28">
        <w:r w:rsidDel="00000000" w:rsidR="00000000" w:rsidRPr="00000000">
          <w:rPr>
            <w:rFonts w:ascii="Times New Roman" w:cs="Times New Roman" w:eastAsia="Times New Roman" w:hAnsi="Times New Roman"/>
            <w:color w:val="0000ff"/>
            <w:sz w:val="24"/>
            <w:szCs w:val="24"/>
            <w:u w:val="single"/>
            <w:rtl w:val="0"/>
          </w:rPr>
          <w:t xml:space="preserve">Прилог 5.3.а.</w:t>
        </w:r>
      </w:hyperlink>
      <w:r w:rsidDel="00000000" w:rsidR="00000000" w:rsidRPr="00000000">
        <w:rPr>
          <w:rFonts w:ascii="Times New Roman" w:cs="Times New Roman" w:eastAsia="Times New Roman" w:hAnsi="Times New Roman"/>
          <w:color w:val="000000"/>
          <w:sz w:val="24"/>
          <w:szCs w:val="24"/>
          <w:rtl w:val="0"/>
        </w:rPr>
        <w:t xml:space="preserve"> Мобилност наставника и сарадника</w:t>
      </w:r>
      <w:r w:rsidDel="00000000" w:rsidR="00000000" w:rsidRPr="00000000">
        <w:rPr>
          <w:rtl w:val="0"/>
        </w:rPr>
      </w:r>
    </w:p>
    <w:p w:rsidR="00000000" w:rsidDel="00000000" w:rsidP="00000000" w:rsidRDefault="00000000" w:rsidRPr="00000000" w14:paraId="000001A8">
      <w:pPr>
        <w:jc w:val="both"/>
        <w:rPr>
          <w:rFonts w:ascii="Times New Roman" w:cs="Times New Roman" w:eastAsia="Times New Roman" w:hAnsi="Times New Roman"/>
          <w:color w:val="000000"/>
          <w:sz w:val="24"/>
          <w:szCs w:val="24"/>
        </w:rPr>
      </w:pPr>
      <w:hyperlink w:anchor="_heading=h.yp2hkyw0kuql">
        <w:r w:rsidDel="00000000" w:rsidR="00000000" w:rsidRPr="00000000">
          <w:rPr>
            <w:rFonts w:ascii="Times New Roman" w:cs="Times New Roman" w:eastAsia="Times New Roman" w:hAnsi="Times New Roman"/>
            <w:color w:val="0000ff"/>
            <w:sz w:val="24"/>
            <w:szCs w:val="24"/>
            <w:u w:val="single"/>
            <w:rtl w:val="0"/>
          </w:rPr>
          <w:t xml:space="preserve">Прилог 5.4.</w:t>
        </w:r>
      </w:hyperlink>
      <w:r w:rsidDel="00000000" w:rsidR="00000000" w:rsidRPr="00000000">
        <w:rPr>
          <w:rFonts w:ascii="Times New Roman" w:cs="Times New Roman" w:eastAsia="Times New Roman" w:hAnsi="Times New Roman"/>
          <w:color w:val="000000"/>
          <w:sz w:val="24"/>
          <w:szCs w:val="24"/>
          <w:rtl w:val="0"/>
        </w:rPr>
        <w:t xml:space="preserve"> Правилник о студентском вредновању наставе и педагошког рада наставника</w:t>
      </w:r>
    </w:p>
    <w:p w:rsidR="00000000" w:rsidDel="00000000" w:rsidP="00000000" w:rsidRDefault="00000000" w:rsidRPr="00000000" w14:paraId="000001A9">
      <w:pPr>
        <w:pStyle w:val="Heading2"/>
        <w:rPr>
          <w:rFonts w:ascii="Times New Roman" w:cs="Times New Roman" w:eastAsia="Times New Roman" w:hAnsi="Times New Roman"/>
          <w:color w:val="000000"/>
          <w:sz w:val="24"/>
          <w:szCs w:val="24"/>
        </w:rPr>
      </w:pPr>
      <w:bookmarkStart w:colFirst="0" w:colLast="0" w:name="_heading=h.uzb0f7ax0lee" w:id="3"/>
      <w:bookmarkEnd w:id="3"/>
      <w:r w:rsidDel="00000000" w:rsidR="00000000" w:rsidRPr="00000000">
        <w:rPr>
          <w:rFonts w:ascii="Times New Roman" w:cs="Times New Roman" w:eastAsia="Times New Roman" w:hAnsi="Times New Roman"/>
          <w:b w:val="1"/>
          <w:color w:val="000000"/>
          <w:sz w:val="24"/>
          <w:szCs w:val="24"/>
          <w:rtl w:val="0"/>
        </w:rPr>
        <w:t xml:space="preserve">СТАНДАРД 7</w:t>
      </w:r>
      <w:r w:rsidDel="00000000" w:rsidR="00000000" w:rsidRPr="00000000">
        <w:rPr>
          <w:rFonts w:ascii="Times New Roman" w:cs="Times New Roman" w:eastAsia="Times New Roman" w:hAnsi="Times New Roman"/>
          <w:color w:val="000000"/>
          <w:sz w:val="24"/>
          <w:szCs w:val="24"/>
          <w:rtl w:val="0"/>
        </w:rPr>
        <w:t xml:space="preserve">: КВАЛИТЕТ НАСТАВНИКА И САРАДНИКА</w:t>
      </w:r>
    </w:p>
    <w:p w:rsidR="00000000" w:rsidDel="00000000" w:rsidP="00000000" w:rsidRDefault="00000000" w:rsidRPr="00000000" w14:paraId="000001A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7.1. Опис стања</w:t>
      </w:r>
    </w:p>
    <w:p w:rsidR="00000000" w:rsidDel="00000000" w:rsidP="00000000" w:rsidRDefault="00000000" w:rsidRPr="00000000" w14:paraId="000001A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наставника и сарадника ангажованих на програму Мастер академских студија класичних наука обезбеђује се поштовањем прописа који регулишу избор наставника и сарадника на факултетима Универзитета у Београду и то: Закона о високом образовању Републике Србије, Статута Универзитета у Београду, Правилника о начину и поступку стицања звања и заснивања радног односа наставника Универзитета у Београду (</w:t>
      </w:r>
      <w:hyperlink w:anchor="_heading=h.dc62fp38b2cz">
        <w:r w:rsidDel="00000000" w:rsidR="00000000" w:rsidRPr="00000000">
          <w:rPr>
            <w:rFonts w:ascii="Times New Roman" w:cs="Times New Roman" w:eastAsia="Times New Roman" w:hAnsi="Times New Roman"/>
            <w:color w:val="0563c1"/>
            <w:sz w:val="24"/>
            <w:szCs w:val="24"/>
            <w:u w:val="single"/>
            <w:rtl w:val="0"/>
          </w:rPr>
          <w:t xml:space="preserve">Прилог 7.1а</w:t>
        </w:r>
      </w:hyperlink>
      <w:r w:rsidDel="00000000" w:rsidR="00000000" w:rsidRPr="00000000">
        <w:rPr>
          <w:rFonts w:ascii="Times New Roman" w:cs="Times New Roman" w:eastAsia="Times New Roman" w:hAnsi="Times New Roman"/>
          <w:sz w:val="24"/>
          <w:szCs w:val="24"/>
          <w:rtl w:val="0"/>
        </w:rPr>
        <w:t xml:space="preserve">), Правилима о ближим условима за избор наставника и сарадника Филозофског факултета у Београду (</w:t>
      </w:r>
      <w:hyperlink w:anchor="_heading=h.oyibgxs3xam7">
        <w:r w:rsidDel="00000000" w:rsidR="00000000" w:rsidRPr="00000000">
          <w:rPr>
            <w:rFonts w:ascii="Times New Roman" w:cs="Times New Roman" w:eastAsia="Times New Roman" w:hAnsi="Times New Roman"/>
            <w:color w:val="0563c1"/>
            <w:sz w:val="24"/>
            <w:szCs w:val="24"/>
            <w:u w:val="single"/>
            <w:rtl w:val="0"/>
          </w:rPr>
          <w:t xml:space="preserve">Прилог 7.1б</w:t>
        </w:r>
      </w:hyperlink>
      <w:r w:rsidDel="00000000" w:rsidR="00000000" w:rsidRPr="00000000">
        <w:rPr>
          <w:rFonts w:ascii="Times New Roman" w:cs="Times New Roman" w:eastAsia="Times New Roman" w:hAnsi="Times New Roman"/>
          <w:sz w:val="24"/>
          <w:szCs w:val="24"/>
          <w:rtl w:val="0"/>
        </w:rPr>
        <w:t xml:space="preserve">) Правилника о стандардима и поступцима за обезбеђивање квалитета и самовредновање, Правилника о минималним условима за стицање звања наставника на Универзитету у Београду, Статута Факултета о условима за избор у звања (чланови од 126–141). Наведена документа доступна су на адреси  </w:t>
      </w:r>
      <w:hyperlink r:id="rId29">
        <w:r w:rsidDel="00000000" w:rsidR="00000000" w:rsidRPr="00000000">
          <w:rPr>
            <w:rFonts w:ascii="Times New Roman" w:cs="Times New Roman" w:eastAsia="Times New Roman" w:hAnsi="Times New Roman"/>
            <w:color w:val="0563c1"/>
            <w:sz w:val="24"/>
            <w:szCs w:val="24"/>
            <w:u w:val="single"/>
            <w:rtl w:val="0"/>
          </w:rPr>
          <w:t xml:space="preserve">https://www.f.bg.ac.rs/dokumenta/akta</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A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 за класичне науке уживају респектабилан научни и стручни реноме у земљи и иностранству. Осим у настави, већина наставника и сарадника Одељења била је укључена у научноистраживачке и развојне пројекте које је финансирало Министарство просвете, науке и технолошког развоја Републике Србије, Филозофски факултет и поједини фондови Европске Уније. Чланови Одељења који су ангажовани на програму Мастер академских студија класичних наука настоје да нове сараднике бирају пре свега из реда најбољих студената. Њиховим укључењем у научноистраживачки рад остварује се мисија континуираног обезбеђивања научног подмлатка. На Мастер академским студијама Одељења за класичне науке на Филозофском факултету у Београду у сталном радном односу тренутно је ангажовано 15 наставника, од тога 6 у звању редовног професора, 5 наставника у звању ванредног професора и 4 наставника у звању доцента. Када је реч о сарадницима, на Мастер студијама Одељења за класичне науке није ангажован ниједан сарадник. Структура запослених наставника и сарадника приказана је у </w:t>
      </w:r>
      <w:hyperlink w:anchor="_heading=h.jzg97uouw4eo">
        <w:r w:rsidDel="00000000" w:rsidR="00000000" w:rsidRPr="00000000">
          <w:rPr>
            <w:rFonts w:ascii="Times New Roman" w:cs="Times New Roman" w:eastAsia="Times New Roman" w:hAnsi="Times New Roman"/>
            <w:color w:val="0563c1"/>
            <w:sz w:val="24"/>
            <w:szCs w:val="24"/>
            <w:u w:val="single"/>
            <w:rtl w:val="0"/>
          </w:rPr>
          <w:t xml:space="preserve">Табелама 7.1а</w:t>
        </w:r>
      </w:hyperlink>
      <w:r w:rsidDel="00000000" w:rsidR="00000000" w:rsidRPr="00000000">
        <w:rPr>
          <w:rFonts w:ascii="Times New Roman" w:cs="Times New Roman" w:eastAsia="Times New Roman" w:hAnsi="Times New Roman"/>
          <w:sz w:val="24"/>
          <w:szCs w:val="24"/>
          <w:rtl w:val="0"/>
        </w:rPr>
        <w:t xml:space="preserve"> и </w:t>
      </w:r>
      <w:hyperlink w:anchor="_heading=h.plqh2hln3fxq">
        <w:r w:rsidDel="00000000" w:rsidR="00000000" w:rsidRPr="00000000">
          <w:rPr>
            <w:rFonts w:ascii="Times New Roman" w:cs="Times New Roman" w:eastAsia="Times New Roman" w:hAnsi="Times New Roman"/>
            <w:color w:val="0563c1"/>
            <w:sz w:val="24"/>
            <w:szCs w:val="24"/>
            <w:u w:val="single"/>
            <w:rtl w:val="0"/>
          </w:rPr>
          <w:t xml:space="preserve">7.2</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1A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наставника и сарадника на Одељењу одговара потребама реализације овог студијског програма. Однос броја наставника и броја акредитованих студената приказан је у </w:t>
      </w:r>
      <w:hyperlink r:id="rId30">
        <w:r w:rsidDel="00000000" w:rsidR="00000000" w:rsidRPr="00000000">
          <w:rPr>
            <w:rFonts w:ascii="Times New Roman" w:cs="Times New Roman" w:eastAsia="Times New Roman" w:hAnsi="Times New Roman"/>
            <w:color w:val="0563c1"/>
            <w:sz w:val="24"/>
            <w:szCs w:val="24"/>
            <w:u w:val="single"/>
            <w:rtl w:val="0"/>
          </w:rPr>
          <w:t xml:space="preserve">Прилогу 7.2.</w:t>
        </w:r>
      </w:hyperlink>
      <w:r w:rsidDel="00000000" w:rsidR="00000000" w:rsidRPr="00000000">
        <w:rPr>
          <w:rFonts w:ascii="Times New Roman" w:cs="Times New Roman" w:eastAsia="Times New Roman" w:hAnsi="Times New Roman"/>
          <w:sz w:val="24"/>
          <w:szCs w:val="24"/>
          <w:rtl w:val="0"/>
        </w:rPr>
        <w:t xml:space="preserve"> Сви наставници су у сталном радном односу са пуним радним временом. Наставници су ангажовани у просеку од 4 до 8 часа недељно, а сарадници око 10 часова недељно.</w:t>
      </w:r>
    </w:p>
    <w:p w:rsidR="00000000" w:rsidDel="00000000" w:rsidP="00000000" w:rsidRDefault="00000000" w:rsidRPr="00000000" w14:paraId="000001A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оцени рада наставника и сарадника Одељење има у виду квалитет педагошког рада, научног рада и квалитет других активности на Универзитету, Факултету и самом одељењу. Приликом избора кандидата у звање наставника посебно се вреднују резултати научног и истраживачког рада кандидата, ангажовање кандидата у развоју наставе и других делатности, резултати педагошког рада, резултати у обезбеђивању научно-наставног подмлатка. Увођењем приступног предавања кандидата који се бирају у звање доцента, као и у звање ванредног професора уколико немају одговарајуће педагошко искуство, омогућена је провера и оцена кандидата у погледу припреме предавања, структуре и квалитета садржаја предавања, те динамичко-методичког аспекта извођења предавања. Факултет обезбеђује редовно праћење и вредновање квалитета педагошког рада наставника и сарадника, укључујући и периодичну студентску евалуацију рада наставника, и предвиђа подстицајне и корективне мере за обезбеђивање задовољавајућег нивоа квалитета наставе, што даље шаље на увид Одељењу и сваком предметном наставнику и сараднику.</w:t>
      </w:r>
    </w:p>
    <w:p w:rsidR="00000000" w:rsidDel="00000000" w:rsidP="00000000" w:rsidRDefault="00000000" w:rsidRPr="00000000" w14:paraId="000001A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Наставницима и сарадницима омогућено је научно и стручно усавршавање и мобилност путем:</w:t>
      </w:r>
    </w:p>
    <w:p w:rsidR="00000000" w:rsidDel="00000000" w:rsidP="00000000" w:rsidRDefault="00000000" w:rsidRPr="00000000" w14:paraId="000001B0">
      <w:pPr>
        <w:numPr>
          <w:ilvl w:val="0"/>
          <w:numId w:val="146"/>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сарадње са домаћим и међународним образовним институцијама,</w:t>
      </w:r>
    </w:p>
    <w:p w:rsidR="00000000" w:rsidDel="00000000" w:rsidP="00000000" w:rsidRDefault="00000000" w:rsidRPr="00000000" w14:paraId="000001B1">
      <w:pPr>
        <w:numPr>
          <w:ilvl w:val="0"/>
          <w:numId w:val="146"/>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одобравања плаћених одсустава ради студијских боравака, специјализација, учешћа на научним и стручним скуповима у земљи и у иностранству,</w:t>
      </w:r>
    </w:p>
    <w:p w:rsidR="00000000" w:rsidDel="00000000" w:rsidP="00000000" w:rsidRDefault="00000000" w:rsidRPr="00000000" w14:paraId="000001B2">
      <w:pPr>
        <w:numPr>
          <w:ilvl w:val="0"/>
          <w:numId w:val="146"/>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учешћа Факултета у финансирању научног и стручног усавршавања наставника и сарадника,</w:t>
      </w:r>
    </w:p>
    <w:p w:rsidR="00000000" w:rsidDel="00000000" w:rsidP="00000000" w:rsidRDefault="00000000" w:rsidRPr="00000000" w14:paraId="000001B3">
      <w:pPr>
        <w:numPr>
          <w:ilvl w:val="0"/>
          <w:numId w:val="146"/>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приступа релевантним базама података, библиотечким фондовима</w:t>
      </w:r>
    </w:p>
    <w:p w:rsidR="00000000" w:rsidDel="00000000" w:rsidP="00000000" w:rsidRDefault="00000000" w:rsidRPr="00000000" w14:paraId="000001B4">
      <w:pPr>
        <w:numPr>
          <w:ilvl w:val="0"/>
          <w:numId w:val="146"/>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информисања о конкурсима за стипендије, научним скуповима.</w:t>
      </w:r>
    </w:p>
    <w:p w:rsidR="00000000" w:rsidDel="00000000" w:rsidP="00000000" w:rsidRDefault="00000000" w:rsidRPr="00000000" w14:paraId="000001B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последње акредитације до 30. септембра 2024. године значајан број наставника Одељења за класичне науке напредовао је у звањима. У односу на претходну акредитацију два ванредна професора напредовала су у звање редовног, а троје доцената је напредовало у звање ванредног  професора. Један редовни професор пензионисао се у току овог периода.</w:t>
      </w:r>
    </w:p>
    <w:p w:rsidR="00000000" w:rsidDel="00000000" w:rsidP="00000000" w:rsidRDefault="00000000" w:rsidRPr="00000000" w14:paraId="000001B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Провера квалитета наставника обезбеђује се анкетирањем студената, које се изводи према Правилнику Универзитета у Београду о студентском вредновању педагошког рада наставника. Анкета се спроводи у електронској форми и резултати показују да су оцене квалитета рада наставног особља у просеку и по карактеристикама квалитета све боље (видети прилоге уз Стандард 5). Одељење и Факултет у целини при избору и унапређењу наставно-научног кадра вреднује педагошке способности наставника и сарадника на основу резултата спроведених анкета.</w:t>
      </w:r>
    </w:p>
    <w:p w:rsidR="00000000" w:rsidDel="00000000" w:rsidP="00000000" w:rsidRDefault="00000000" w:rsidRPr="00000000" w14:paraId="000001B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Интензивирана је међународна сарадња, која укључује гостовања наших наставника на универзитетима у земљи и иностранству, као и гостовања страних наставника на Одељењу за класичне науке.</w:t>
      </w:r>
    </w:p>
    <w:p w:rsidR="00000000" w:rsidDel="00000000" w:rsidP="00000000" w:rsidRDefault="00000000" w:rsidRPr="00000000" w14:paraId="000001B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7.2. SWOT анализа квалитета наставника и сарадника</w:t>
        <w:tab/>
      </w:r>
    </w:p>
    <w:tbl>
      <w:tblPr>
        <w:tblStyle w:val="Table5"/>
        <w:tblW w:w="8303.0" w:type="dxa"/>
        <w:jc w:val="left"/>
        <w:tblLayout w:type="fixed"/>
        <w:tblLook w:val="0400"/>
      </w:tblPr>
      <w:tblGrid>
        <w:gridCol w:w="3282"/>
        <w:gridCol w:w="772"/>
        <w:gridCol w:w="3477"/>
        <w:gridCol w:w="772"/>
        <w:tblGridChange w:id="0">
          <w:tblGrid>
            <w:gridCol w:w="3282"/>
            <w:gridCol w:w="772"/>
            <w:gridCol w:w="3477"/>
            <w:gridCol w:w="772"/>
          </w:tblGrid>
        </w:tblGridChange>
      </w:tblGrid>
      <w:tr>
        <w:trPr>
          <w:cantSplit w:val="0"/>
          <w:trHeight w:val="657"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vAlign w:val="center"/>
          </w:tcPr>
          <w:p w:rsidR="00000000" w:rsidDel="00000000" w:rsidP="00000000" w:rsidRDefault="00000000" w:rsidRPr="00000000" w14:paraId="000001B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BB">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vAlign w:val="center"/>
          </w:tcPr>
          <w:p w:rsidR="00000000" w:rsidDel="00000000" w:rsidP="00000000" w:rsidRDefault="00000000" w:rsidRPr="00000000" w14:paraId="000001B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D">
            <w:pPr>
              <w:jc w:val="both"/>
              <w:rPr>
                <w:rFonts w:ascii="Times New Roman" w:cs="Times New Roman" w:eastAsia="Times New Roman" w:hAnsi="Times New Roman"/>
                <w:sz w:val="24"/>
                <w:szCs w:val="24"/>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B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избора у звање је јаван и усаглашен је и унапређен у односу на критеријум Националног савета за високо образовање.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B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разрађеног дугорочног програма за развој наставног и стручног кадра.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наставног кадра се обезбеђује брижљивом селекцијом и избором на основу јавног поступка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Недовољне материјалне могућности за стимулисање усавршавања, међународне сарадње или награђивање наставника и сарадника чији резултати то завређују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Резултати анкетирања студената поспешују планирање развоја наставничког кадра у будућности, кроз континуирано праћење оцењивања рада наставника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Примена повратних информација које се добијају кроз студентске евалуације наставе и педагошког рада наставника и сарадника није довољно транспарентна.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 кадар програма мастер академских студија класичних наука испуњава услов компетентности и способан је за реализацију акредитованих студијских програма и научноистраживачког рада.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 усавршавања и додатних обука доступни наставницима и сарадницима Одељења за класичне науке нису прилагођени њиховим научним областима и истраживачким перспективама.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C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1C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 </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CF">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1D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РИЗИЦИ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D1">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Успоставити категорију награђивања за постигнуте значајне резултате у научно-истраживачком раду у земљи и иностранству.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Неинклузивност законске регулативе може угрозити развој научно-истраживачких компетенција наставника и сарадника, нарочито у односу на њихове појединачне научне области.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и управа Факултета системски прате и подстичу педагошке, истраживачке и стручне активности наставника и сарадника</w:t>
            </w:r>
          </w:p>
          <w:p w:rsidR="00000000" w:rsidDel="00000000" w:rsidP="00000000" w:rsidRDefault="00000000" w:rsidRPr="00000000" w14:paraId="000001D7">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Неуједначеност начина на које се изводи настава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Креирање заједничких програма са другим одељењима Филозофског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 да најбољи млади научни кадрови немају прилике да остваре академску каријеру због интердисциплинарности програма.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D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Повезивање наставника и сарадника са наставницима и сарадницима других научноистраживачких институција у земљи и иностранству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1">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2">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Интензивнија мобилност наставника и сарадника финансирана средствима из буџета међународних научних и стручних пројеката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1E5">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E6">
            <w:pPr>
              <w:jc w:val="both"/>
              <w:rPr>
                <w:rFonts w:ascii="Times New Roman" w:cs="Times New Roman" w:eastAsia="Times New Roman" w:hAnsi="Times New Roman"/>
                <w:sz w:val="24"/>
                <w:szCs w:val="24"/>
              </w:rPr>
            </w:pPr>
            <w:r w:rsidDel="00000000" w:rsidR="00000000" w:rsidRPr="00000000">
              <w:rPr>
                <w:rtl w:val="0"/>
              </w:rPr>
            </w:r>
          </w:p>
        </w:tc>
      </w:tr>
      <w:tr>
        <w:trPr>
          <w:cantSplit w:val="0"/>
          <w:trHeight w:val="848" w:hRule="atLeast"/>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E7">
            <w:pPr>
              <w:jc w:val="both"/>
              <w:rPr>
                <w:rFonts w:ascii="Times New Roman" w:cs="Times New Roman" w:eastAsia="Times New Roman" w:hAnsi="Times New Roman"/>
                <w:sz w:val="24"/>
                <w:szCs w:val="24"/>
              </w:rPr>
            </w:pPr>
            <w:sdt>
              <w:sdtPr>
                <w:tag w:val="goog_rdk_0"/>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1E8">
            <w:pPr>
              <w:jc w:val="both"/>
              <w:rPr>
                <w:rFonts w:ascii="Times New Roman" w:cs="Times New Roman" w:eastAsia="Times New Roman" w:hAnsi="Times New Roman"/>
                <w:sz w:val="24"/>
                <w:szCs w:val="24"/>
              </w:rPr>
            </w:pPr>
            <w:sdt>
              <w:sdtPr>
                <w:tag w:val="goog_rdk_1"/>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1E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E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7.3. Предлог мера и активности за унапређење квалитета наставника и сарадника</w:t>
      </w:r>
    </w:p>
    <w:p w:rsidR="00000000" w:rsidDel="00000000" w:rsidP="00000000" w:rsidRDefault="00000000" w:rsidRPr="00000000" w14:paraId="000001E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суштинског значаја је задржати континуирано праћење и оцену квалитета и компетенција наставног особља. 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 За развој и напредак научно-истраживачког рада запослених на Одељењу за класичне науке нарочито велик значај имали би програми усавршавања прилагођени њиховој научној области и њеним перспективама у друштвено-хуманистичкој средини.</w:t>
      </w:r>
    </w:p>
    <w:p w:rsidR="00000000" w:rsidDel="00000000" w:rsidP="00000000" w:rsidRDefault="00000000" w:rsidRPr="00000000" w14:paraId="000001E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0">
      <w:pPr>
        <w:pStyle w:val="Heading2"/>
        <w:rPr>
          <w:rFonts w:ascii="Times New Roman" w:cs="Times New Roman" w:eastAsia="Times New Roman" w:hAnsi="Times New Roman"/>
          <w:color w:val="000000"/>
          <w:sz w:val="24"/>
          <w:szCs w:val="24"/>
        </w:rPr>
      </w:pPr>
      <w:bookmarkStart w:colFirst="0" w:colLast="0" w:name="_heading=h.5vqd7cg3cnny" w:id="4"/>
      <w:bookmarkEnd w:id="4"/>
      <w:r w:rsidDel="00000000" w:rsidR="00000000" w:rsidRPr="00000000">
        <w:rPr>
          <w:rFonts w:ascii="Times New Roman" w:cs="Times New Roman" w:eastAsia="Times New Roman" w:hAnsi="Times New Roman"/>
          <w:b w:val="1"/>
          <w:color w:val="000000"/>
          <w:sz w:val="24"/>
          <w:szCs w:val="24"/>
          <w:rtl w:val="0"/>
        </w:rPr>
        <w:t xml:space="preserve">СТАНДАРД 8</w:t>
      </w:r>
      <w:r w:rsidDel="00000000" w:rsidR="00000000" w:rsidRPr="00000000">
        <w:rPr>
          <w:rFonts w:ascii="Times New Roman" w:cs="Times New Roman" w:eastAsia="Times New Roman" w:hAnsi="Times New Roman"/>
          <w:color w:val="000000"/>
          <w:sz w:val="24"/>
          <w:szCs w:val="24"/>
          <w:rtl w:val="0"/>
        </w:rPr>
        <w:t xml:space="preserve">: КВАЛИТЕТ СТУДЕНАТА</w:t>
      </w:r>
    </w:p>
    <w:p w:rsidR="00000000" w:rsidDel="00000000" w:rsidP="00000000" w:rsidRDefault="00000000" w:rsidRPr="00000000" w14:paraId="000001F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8.1. Опис тренутног стања</w:t>
      </w:r>
    </w:p>
    <w:p w:rsidR="00000000" w:rsidDel="00000000" w:rsidP="00000000" w:rsidRDefault="00000000" w:rsidRPr="00000000" w14:paraId="000001F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уписа на Мастер академске студије класичних наука су јасно дефинисани и благовремено доступни јавности како путем званичног сајта Факултета (</w:t>
      </w:r>
      <w:hyperlink r:id="rId31">
        <w:r w:rsidDel="00000000" w:rsidR="00000000" w:rsidRPr="00000000">
          <w:rPr>
            <w:rFonts w:ascii="Times New Roman" w:cs="Times New Roman" w:eastAsia="Times New Roman" w:hAnsi="Times New Roman"/>
            <w:color w:val="0563c1"/>
            <w:sz w:val="24"/>
            <w:szCs w:val="24"/>
            <w:u w:val="single"/>
            <w:rtl w:val="0"/>
          </w:rPr>
          <w:t xml:space="preserve">https://www.f.bg.ac.rs/</w:t>
        </w:r>
      </w:hyperlink>
      <w:r w:rsidDel="00000000" w:rsidR="00000000" w:rsidRPr="00000000">
        <w:rPr>
          <w:rFonts w:ascii="Times New Roman" w:cs="Times New Roman" w:eastAsia="Times New Roman" w:hAnsi="Times New Roman"/>
          <w:sz w:val="24"/>
          <w:szCs w:val="24"/>
          <w:rtl w:val="0"/>
        </w:rPr>
        <w:t xml:space="preserve"> или </w:t>
      </w:r>
      <w:hyperlink r:id="rId32">
        <w:r w:rsidDel="00000000" w:rsidR="00000000" w:rsidRPr="00000000">
          <w:rPr>
            <w:rFonts w:ascii="Times New Roman" w:cs="Times New Roman" w:eastAsia="Times New Roman" w:hAnsi="Times New Roman"/>
            <w:color w:val="0563c1"/>
            <w:sz w:val="24"/>
            <w:szCs w:val="24"/>
            <w:u w:val="single"/>
            <w:rtl w:val="0"/>
          </w:rPr>
          <w:t xml:space="preserve">https://www.f.bg.ac.rs/vesti</w:t>
        </w:r>
      </w:hyperlink>
      <w:r w:rsidDel="00000000" w:rsidR="00000000" w:rsidRPr="00000000">
        <w:rPr>
          <w:rFonts w:ascii="Times New Roman" w:cs="Times New Roman" w:eastAsia="Times New Roman" w:hAnsi="Times New Roman"/>
          <w:sz w:val="24"/>
          <w:szCs w:val="24"/>
          <w:rtl w:val="0"/>
        </w:rPr>
        <w:t xml:space="preserve">), тако и кроз заједнички Конкурс који објављује Министарство просвете, науке и технолошког развоја, а који је доступан на званичном сајту Универзитета у Београду (</w:t>
      </w:r>
      <w:hyperlink r:id="rId33">
        <w:r w:rsidDel="00000000" w:rsidR="00000000" w:rsidRPr="00000000">
          <w:rPr>
            <w:rFonts w:ascii="Times New Roman" w:cs="Times New Roman" w:eastAsia="Times New Roman" w:hAnsi="Times New Roman"/>
            <w:color w:val="0563c1"/>
            <w:sz w:val="24"/>
            <w:szCs w:val="24"/>
            <w:u w:val="single"/>
            <w:rtl w:val="0"/>
          </w:rPr>
          <w:t xml:space="preserve">https://www.bg.ac.rs/upis/</w:t>
        </w:r>
      </w:hyperlink>
      <w:r w:rsidDel="00000000" w:rsidR="00000000" w:rsidRPr="00000000">
        <w:rPr>
          <w:rFonts w:ascii="Times New Roman" w:cs="Times New Roman" w:eastAsia="Times New Roman" w:hAnsi="Times New Roman"/>
          <w:sz w:val="24"/>
          <w:szCs w:val="24"/>
          <w:rtl w:val="0"/>
        </w:rPr>
        <w:t xml:space="preserve">). Поред наведеног, будући  студенти могу добити обавештења о актуелним дешавањима на Филозофском факултету код одговарајуће службе Факултета – Службе за студентске послове, као и код секретара Одељења за класичне науке.</w:t>
      </w:r>
    </w:p>
    <w:p w:rsidR="00000000" w:rsidDel="00000000" w:rsidP="00000000" w:rsidRDefault="00000000" w:rsidRPr="00000000" w14:paraId="000001F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Услови за упис на програм јесу завршене основне академске студије класичних наука (240 ЕСПБ) или завршене основне студије класичних наука у четворогодишњем трајању, у складу са условима утврђеним Статутом Универзитета и Факултета; студент који је завршио други студијски програм полаже диференцијални испит у складу са студијским програмом и Статутом Факултета.</w:t>
      </w:r>
    </w:p>
    <w:p w:rsidR="00000000" w:rsidDel="00000000" w:rsidP="00000000" w:rsidRDefault="00000000" w:rsidRPr="00000000" w14:paraId="000001F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Процедура пријема студената на студије детаљно је описана у Правилнику о упису студената на студијске програме Универзитета у Београду (Прилог 8.1), као и у Статуту Факултета. Права и обавезе студената дефинисани су и Статутом Универзитета у Београду, који Факултет у потпуности поштује (прописи су доступни на званичном сајту Универзитета у Београду </w:t>
      </w:r>
      <w:hyperlink r:id="rId34">
        <w:r w:rsidDel="00000000" w:rsidR="00000000" w:rsidRPr="00000000">
          <w:rPr>
            <w:rFonts w:ascii="Times New Roman" w:cs="Times New Roman" w:eastAsia="Times New Roman" w:hAnsi="Times New Roman"/>
            <w:color w:val="0563c1"/>
            <w:sz w:val="24"/>
            <w:szCs w:val="24"/>
            <w:u w:val="single"/>
            <w:rtl w:val="0"/>
          </w:rPr>
          <w:t xml:space="preserve">https://www.bg.ac.rs/pravni-okvir/</w:t>
        </w:r>
      </w:hyperlink>
      <w:hyperlink r:id="rId35">
        <w:r w:rsidDel="00000000" w:rsidR="00000000" w:rsidRPr="00000000">
          <w:rPr>
            <w:rFonts w:ascii="Times New Roman" w:cs="Times New Roman" w:eastAsia="Times New Roman" w:hAnsi="Times New Roman"/>
            <w:color w:val="0563c1"/>
            <w:sz w:val="24"/>
            <w:szCs w:val="24"/>
            <w:u w:val="single"/>
            <w:rtl w:val="0"/>
          </w:rPr>
          <w:t xml:space="preserve">).</w:t>
        </w:r>
      </w:hyperlink>
      <w:r w:rsidDel="00000000" w:rsidR="00000000" w:rsidRPr="00000000">
        <w:rPr>
          <w:rtl w:val="0"/>
        </w:rPr>
      </w:r>
    </w:p>
    <w:p w:rsidR="00000000" w:rsidDel="00000000" w:rsidP="00000000" w:rsidRDefault="00000000" w:rsidRPr="00000000" w14:paraId="000001F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се оцењују према унапред познатим и транспарентним критеријумима, правилима и процедурама. Знање се проверава перманентним праћењем и бележењем квалитета рада студената током наставе и завршних испита. Инсистира се на праћењу резултата оцењивања и пролазности студената како би се могле предузети одговарајуће мере ради отклањања пропуста и унапређења наставе и оцењивања.</w:t>
      </w:r>
    </w:p>
    <w:p w:rsidR="00000000" w:rsidDel="00000000" w:rsidP="00000000" w:rsidRDefault="00000000" w:rsidRPr="00000000" w14:paraId="000001F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наставници и сарадници Одељења поштују и у потпуности примењују критеријуме и одредбе из Правилника о полагању испита и оцењивању на испиту (Прилог 8.2), који је доступан на званичном сајту Факултета. Испити на мастер академским студијама Одељења за класичне науке полажу се писмено и усмено. На тај начин се обезбеђује објективна процена различитих аспеката стеченог знања. Након испита студенти имају право да погледају свој писмени рад, уложе жалбу, као и да пониште оцену уколико желе, што је дефинисано Правилником о полагању испита и оцењивању на испиту.</w:t>
      </w:r>
    </w:p>
    <w:p w:rsidR="00000000" w:rsidDel="00000000" w:rsidP="00000000" w:rsidRDefault="00000000" w:rsidRPr="00000000" w14:paraId="000001F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врше процену објективности оцењивања путем анкете за вредновање педагошког рада наставника и сарадника (</w:t>
      </w:r>
      <w:hyperlink w:anchor="_heading=h.whfajx2o6omn">
        <w:r w:rsidDel="00000000" w:rsidR="00000000" w:rsidRPr="00000000">
          <w:rPr>
            <w:rFonts w:ascii="Times New Roman" w:cs="Times New Roman" w:eastAsia="Times New Roman" w:hAnsi="Times New Roman"/>
            <w:color w:val="0563c1"/>
            <w:sz w:val="24"/>
            <w:szCs w:val="24"/>
            <w:u w:val="single"/>
            <w:rtl w:val="0"/>
          </w:rPr>
          <w:t xml:space="preserve">Прилог 5.1)</w:t>
        </w:r>
      </w:hyperlink>
      <w:r w:rsidDel="00000000" w:rsidR="00000000" w:rsidRPr="00000000">
        <w:rPr>
          <w:rFonts w:ascii="Times New Roman" w:cs="Times New Roman" w:eastAsia="Times New Roman" w:hAnsi="Times New Roman"/>
          <w:sz w:val="24"/>
          <w:szCs w:val="24"/>
          <w:rtl w:val="0"/>
        </w:rPr>
        <w:t xml:space="preserve">. Факултет води трајну евиденцију о положеним испитима. Оцена добијена на испиту уписује се у испитну пријаву, индекс студента, електронски индекс и у записник о полагању испита.</w:t>
      </w:r>
    </w:p>
    <w:p w:rsidR="00000000" w:rsidDel="00000000" w:rsidP="00000000" w:rsidRDefault="00000000" w:rsidRPr="00000000" w14:paraId="000001F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Инфраструктура за студенте испуњава све захтеве који важе за високошколске установе. Студенти класичних наука користе просторије Факултета: амфитеатре, рачунарске и друге учионице, библиотеке, читаонице, рачунарски центар, фотокопирницу, студентски клуб, као и просторије које користи Студентски парламент и Спортски савез студената Факултета (видети Стандард 11).</w:t>
      </w:r>
    </w:p>
    <w:p w:rsidR="00000000" w:rsidDel="00000000" w:rsidP="00000000" w:rsidRDefault="00000000" w:rsidRPr="00000000" w14:paraId="000001F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студената присутна је у свим сегментима управљања и одлучивања на Одељењу и Факултету, што је у складу са Законом о високом образовању и Статутом Факултета, а њихови представници редовно присуствују седницама комисија и Наставно-научног већа Факултета.</w:t>
      </w:r>
    </w:p>
    <w:p w:rsidR="00000000" w:rsidDel="00000000" w:rsidP="00000000" w:rsidRDefault="00000000" w:rsidRPr="00000000" w14:paraId="000001F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као и приликом одржавања седница одељења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управницима одељења и управи Факултета (декану, продеканима) у терминима који су посебно дефинисани (</w:t>
      </w:r>
      <w:hyperlink r:id="rId36">
        <w:r w:rsidDel="00000000" w:rsidR="00000000" w:rsidRPr="00000000">
          <w:rPr>
            <w:rFonts w:ascii="Times New Roman" w:cs="Times New Roman" w:eastAsia="Times New Roman" w:hAnsi="Times New Roman"/>
            <w:color w:val="0563c1"/>
            <w:sz w:val="24"/>
            <w:szCs w:val="24"/>
            <w:u w:val="single"/>
            <w:rtl w:val="0"/>
          </w:rPr>
          <w:t xml:space="preserve">http://www.f.bg.ac.rs/files/akta/Prav-StParl.pdf</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1F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студената у процени квалитета студијског програма обезбеђено је кроз студентске анкете којима се оцењују услови студирања (видети Прилог 4.1.).</w:t>
      </w:r>
    </w:p>
    <w:p w:rsidR="00000000" w:rsidDel="00000000" w:rsidP="00000000" w:rsidRDefault="00000000" w:rsidRPr="00000000" w14:paraId="000001F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0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8.2. SWOT анализа квалитета студената</w:t>
      </w:r>
    </w:p>
    <w:tbl>
      <w:tblPr>
        <w:tblStyle w:val="Table6"/>
        <w:tblW w:w="8303.0" w:type="dxa"/>
        <w:jc w:val="left"/>
        <w:tblLayout w:type="fixed"/>
        <w:tblLook w:val="0400"/>
      </w:tblPr>
      <w:tblGrid>
        <w:gridCol w:w="4094"/>
        <w:gridCol w:w="637"/>
        <w:gridCol w:w="2935"/>
        <w:gridCol w:w="637"/>
        <w:tblGridChange w:id="0">
          <w:tblGrid>
            <w:gridCol w:w="4094"/>
            <w:gridCol w:w="637"/>
            <w:gridCol w:w="2935"/>
            <w:gridCol w:w="637"/>
          </w:tblGrid>
        </w:tblGridChange>
      </w:tblGrid>
      <w:tr>
        <w:trPr>
          <w:cantSplit w:val="0"/>
          <w:trHeight w:val="682"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0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2">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0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4">
            <w:pPr>
              <w:rPr>
                <w:rFonts w:ascii="Times New Roman" w:cs="Times New Roman" w:eastAsia="Times New Roman" w:hAnsi="Times New Roman"/>
                <w:sz w:val="24"/>
                <w:szCs w:val="24"/>
              </w:rPr>
            </w:pPr>
            <w:r w:rsidDel="00000000" w:rsidR="00000000" w:rsidRPr="00000000">
              <w:rPr>
                <w:rtl w:val="0"/>
              </w:rPr>
            </w:r>
          </w:p>
        </w:tc>
      </w:tr>
      <w:tr>
        <w:trPr>
          <w:cantSplit w:val="0"/>
          <w:trHeight w:val="157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Јасно дефинисане, транспарентне и јавности доступне процедуре које се односе на упис студената у прву годину студија, као и на напредовање студената током студирања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7">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8">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 релевантне информације о акредитованом студијском програму и детаљне информације о свим предметима налазе се на званичном сајту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B">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C">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Загарантоване су једнакост и равноправност студената по свим основама.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0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Неприлагођеност неких простора Факултета студентима и особљу са посебним потребама.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Процедура оцењивања студената је унапред позната,  потпуно и јасно дефинисана.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3">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4">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Велика заступљеност индивидуалног и менторског рада са студентима мастер академских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покривеност свих области у оквиру класичних наука због малог броја наставника и сарадника.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1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A">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1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РИЗИЦИ</w:t>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C">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финансијске подршке потребне  за реализацију студентских активности и идеја.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1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финансијске подршке потребне за реализацију студентских активности и идеја.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Сарадња са сродним научноистраживачким институцијама ради стручних консултација и унапређења самосталног научноистраживачког рада студента.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3">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4">
            <w:pP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Наставна и научноистраживачка размена са одговарајућим иностраним институцијама.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времена за коришћење програма мобилности због кратког трајања мастер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848" w:hRule="atLeast"/>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29">
            <w:pPr>
              <w:rPr>
                <w:rFonts w:ascii="Times New Roman" w:cs="Times New Roman" w:eastAsia="Times New Roman" w:hAnsi="Times New Roman"/>
                <w:sz w:val="24"/>
                <w:szCs w:val="24"/>
              </w:rPr>
            </w:pPr>
            <w:sdt>
              <w:sdtPr>
                <w:tag w:val="goog_rdk_2"/>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22A">
            <w:pPr>
              <w:rPr>
                <w:rFonts w:ascii="Times New Roman" w:cs="Times New Roman" w:eastAsia="Times New Roman" w:hAnsi="Times New Roman"/>
                <w:sz w:val="24"/>
                <w:szCs w:val="24"/>
              </w:rPr>
            </w:pPr>
            <w:sdt>
              <w:sdtPr>
                <w:tag w:val="goog_rdk_3"/>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2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8.3. Предлог мера и активности за унапређење квалитета студената</w:t>
      </w:r>
    </w:p>
    <w:p w:rsidR="00000000" w:rsidDel="00000000" w:rsidP="00000000" w:rsidRDefault="00000000" w:rsidRPr="00000000" w14:paraId="0000023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Акциони план за Стандард 8</w:t>
      </w:r>
    </w:p>
    <w:tbl>
      <w:tblPr>
        <w:tblStyle w:val="Table7"/>
        <w:tblW w:w="8303.0" w:type="dxa"/>
        <w:jc w:val="left"/>
        <w:tblLayout w:type="fixed"/>
        <w:tblLook w:val="0400"/>
      </w:tblPr>
      <w:tblGrid>
        <w:gridCol w:w="2533"/>
        <w:gridCol w:w="2033"/>
        <w:gridCol w:w="1276"/>
        <w:gridCol w:w="2461"/>
        <w:tblGridChange w:id="0">
          <w:tblGrid>
            <w:gridCol w:w="2533"/>
            <w:gridCol w:w="2033"/>
            <w:gridCol w:w="1276"/>
            <w:gridCol w:w="2461"/>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Одговоран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извршење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Очекиван резултат</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Побољшање наставе и процеса оцењивања у случају ниске пролазности студената на завршним испитима и у случају незадовољавајуће средње оцене вредновања рада наставника и сарадника.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наставници, Декан</w:t>
            </w:r>
          </w:p>
          <w:p w:rsidR="00000000" w:rsidDel="00000000" w:rsidP="00000000" w:rsidRDefault="00000000" w:rsidRPr="00000000" w14:paraId="000002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w:t>
            </w:r>
          </w:p>
          <w:p w:rsidR="00000000" w:rsidDel="00000000" w:rsidP="00000000" w:rsidRDefault="00000000" w:rsidRPr="00000000" w14:paraId="000002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обезбеђивање квалитета и самовредновање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Усклађеност наставе и оцењивања, као и њихова прилагођеност потребама студената, наставног особља и радним околностима.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Набавка учила и опреме, осавремењивање учионица и обезбеђивање адекватних услова рада.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w:t>
            </w:r>
          </w:p>
          <w:p w:rsidR="00000000" w:rsidDel="00000000" w:rsidP="00000000" w:rsidRDefault="00000000" w:rsidRPr="00000000" w14:paraId="000002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Продекани</w:t>
            </w:r>
          </w:p>
          <w:p w:rsidR="00000000" w:rsidDel="00000000" w:rsidP="00000000" w:rsidRDefault="00000000" w:rsidRPr="00000000" w14:paraId="000002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Управник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Унапређен квалитет рада са студентима и наставног процеса.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Укључивање студената мастер студија у тим за промоцију Одељења и њихово учествовање у промотивним активностима Факултета и популаризацији класичних наука.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заинтересованост за студије класичних наука, већа видљивост активности Одељења и подстицање свршених студената на наставак сарадње са матичним одељењем.</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Организовање конференција, семинара, такмичења у знању и стручних скупова уз помоћ заинтересованих мастер студената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w:t>
            </w:r>
          </w:p>
          <w:p w:rsidR="00000000" w:rsidDel="00000000" w:rsidP="00000000" w:rsidRDefault="00000000" w:rsidRPr="00000000" w14:paraId="00000247">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Развијање организационих способности и остваривање међугенерацијске сарадње у оквиру струке и припрема за самостално учешће на научним скуповима.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мобилност студената мастер студија и подстицање њиховог учешћа у домаћим и страним конкурсима, конференцијама и семинарима, као и подршка за наставак стручног усавршавања.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Одељења</w:t>
            </w:r>
          </w:p>
          <w:p w:rsidR="00000000" w:rsidDel="00000000" w:rsidP="00000000" w:rsidRDefault="00000000" w:rsidRPr="00000000" w14:paraId="0000024C">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4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Размена знања, вештина и искустава са студентима сродних факултета. Доступност ретке и специјализоване стручне литературе.</w:t>
            </w:r>
          </w:p>
        </w:tc>
      </w:tr>
    </w:tbl>
    <w:p w:rsidR="00000000" w:rsidDel="00000000" w:rsidP="00000000" w:rsidRDefault="00000000" w:rsidRPr="00000000" w14:paraId="0000024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Табеле и прилози за Стандард 8:</w:t>
      </w:r>
    </w:p>
    <w:p w:rsidR="00000000" w:rsidDel="00000000" w:rsidP="00000000" w:rsidRDefault="00000000" w:rsidRPr="00000000" w14:paraId="00000251">
      <w:pPr>
        <w:rPr>
          <w:rFonts w:ascii="Times New Roman" w:cs="Times New Roman" w:eastAsia="Times New Roman" w:hAnsi="Times New Roman"/>
        </w:rPr>
      </w:pPr>
      <w:hyperlink w:anchor="_heading=h.pxbcnmq7at0">
        <w:r w:rsidDel="00000000" w:rsidR="00000000" w:rsidRPr="00000000">
          <w:rPr>
            <w:rFonts w:ascii="Times New Roman" w:cs="Times New Roman" w:eastAsia="Times New Roman" w:hAnsi="Times New Roman"/>
            <w:b w:val="1"/>
            <w:color w:val="0563c1"/>
            <w:u w:val="single"/>
            <w:rtl w:val="0"/>
          </w:rPr>
          <w:t xml:space="preserve">Табела 8.1.</w:t>
        </w:r>
      </w:hyperlink>
      <w:r w:rsidDel="00000000" w:rsidR="00000000" w:rsidRPr="00000000">
        <w:rPr>
          <w:rFonts w:ascii="Times New Roman" w:cs="Times New Roman" w:eastAsia="Times New Roman" w:hAnsi="Times New Roman"/>
          <w:rtl w:val="0"/>
        </w:rPr>
        <w:t xml:space="preserve"> Преглед броја студената по степенима, студијским програмима, и годинама студија на текућој академској години.</w:t>
      </w:r>
    </w:p>
    <w:p w:rsidR="00000000" w:rsidDel="00000000" w:rsidP="00000000" w:rsidRDefault="00000000" w:rsidRPr="00000000" w14:paraId="00000252">
      <w:pPr>
        <w:rPr>
          <w:rFonts w:ascii="Times New Roman" w:cs="Times New Roman" w:eastAsia="Times New Roman" w:hAnsi="Times New Roman"/>
        </w:rPr>
      </w:pPr>
      <w:hyperlink w:anchor="_heading=h.4z8xnomu3bnk">
        <w:r w:rsidDel="00000000" w:rsidR="00000000" w:rsidRPr="00000000">
          <w:rPr>
            <w:rFonts w:ascii="Times New Roman" w:cs="Times New Roman" w:eastAsia="Times New Roman" w:hAnsi="Times New Roman"/>
            <w:b w:val="1"/>
            <w:color w:val="0563c1"/>
            <w:u w:val="single"/>
            <w:rtl w:val="0"/>
          </w:rPr>
          <w:t xml:space="preserve">Табела 8.2.</w:t>
        </w:r>
      </w:hyperlink>
      <w:r w:rsidDel="00000000" w:rsidR="00000000" w:rsidRPr="00000000">
        <w:rPr>
          <w:rFonts w:ascii="Times New Roman" w:cs="Times New Roman" w:eastAsia="Times New Roman" w:hAnsi="Times New Roman"/>
          <w:rtl w:val="0"/>
        </w:rPr>
        <w:t xml:space="preserve"> Стопа успешности студената.</w:t>
      </w:r>
    </w:p>
    <w:p w:rsidR="00000000" w:rsidDel="00000000" w:rsidP="00000000" w:rsidRDefault="00000000" w:rsidRPr="00000000" w14:paraId="00000253">
      <w:pPr>
        <w:rPr>
          <w:rFonts w:ascii="Times New Roman" w:cs="Times New Roman" w:eastAsia="Times New Roman" w:hAnsi="Times New Roman"/>
        </w:rPr>
      </w:pPr>
      <w:hyperlink w:anchor="_heading=h.obk0z4igp96w">
        <w:r w:rsidDel="00000000" w:rsidR="00000000" w:rsidRPr="00000000">
          <w:rPr>
            <w:rFonts w:ascii="Times New Roman" w:cs="Times New Roman" w:eastAsia="Times New Roman" w:hAnsi="Times New Roman"/>
            <w:b w:val="1"/>
            <w:color w:val="0563c1"/>
            <w:u w:val="single"/>
            <w:rtl w:val="0"/>
          </w:rPr>
          <w:t xml:space="preserve">Табела 8.3.</w:t>
        </w:r>
      </w:hyperlink>
      <w:r w:rsidDel="00000000" w:rsidR="00000000" w:rsidRPr="00000000">
        <w:rPr>
          <w:rFonts w:ascii="Times New Roman" w:cs="Times New Roman" w:eastAsia="Times New Roman" w:hAnsi="Times New Roman"/>
          <w:rtl w:val="0"/>
        </w:rPr>
        <w:t xml:space="preserve"> Број студената који су уписали текућу школску годину у односу на остварене ЕСПБ бодове (60), (37-60) (мање од 37) за студијски програм основних академских студија класичних наука по годинама студија </w:t>
      </w:r>
    </w:p>
    <w:p w:rsidR="00000000" w:rsidDel="00000000" w:rsidP="00000000" w:rsidRDefault="00000000" w:rsidRPr="00000000" w14:paraId="00000254">
      <w:pPr>
        <w:rPr>
          <w:rFonts w:ascii="Times New Roman" w:cs="Times New Roman" w:eastAsia="Times New Roman" w:hAnsi="Times New Roman"/>
        </w:rPr>
      </w:pPr>
      <w:hyperlink w:anchor="_heading=h.v8mjmbxp97xc">
        <w:r w:rsidDel="00000000" w:rsidR="00000000" w:rsidRPr="00000000">
          <w:rPr>
            <w:rFonts w:ascii="Times New Roman" w:cs="Times New Roman" w:eastAsia="Times New Roman" w:hAnsi="Times New Roman"/>
            <w:b w:val="1"/>
            <w:color w:val="0563c1"/>
            <w:u w:val="single"/>
            <w:rtl w:val="0"/>
          </w:rPr>
          <w:t xml:space="preserve">Прилог 8.1.</w:t>
        </w:r>
      </w:hyperlink>
      <w:r w:rsidDel="00000000" w:rsidR="00000000" w:rsidRPr="00000000">
        <w:rPr>
          <w:rFonts w:ascii="Times New Roman" w:cs="Times New Roman" w:eastAsia="Times New Roman" w:hAnsi="Times New Roman"/>
          <w:rtl w:val="0"/>
        </w:rPr>
        <w:t xml:space="preserve"> Правилник о процедури пријема студената</w:t>
      </w:r>
    </w:p>
    <w:p w:rsidR="00000000" w:rsidDel="00000000" w:rsidP="00000000" w:rsidRDefault="00000000" w:rsidRPr="00000000" w14:paraId="00000255">
      <w:pPr>
        <w:rPr>
          <w:rFonts w:ascii="Times New Roman" w:cs="Times New Roman" w:eastAsia="Times New Roman" w:hAnsi="Times New Roman"/>
        </w:rPr>
      </w:pPr>
      <w:hyperlink w:anchor="_heading=h.xmfokd68ncfq">
        <w:r w:rsidDel="00000000" w:rsidR="00000000" w:rsidRPr="00000000">
          <w:rPr>
            <w:rFonts w:ascii="Times New Roman" w:cs="Times New Roman" w:eastAsia="Times New Roman" w:hAnsi="Times New Roman"/>
            <w:b w:val="1"/>
            <w:color w:val="0563c1"/>
            <w:u w:val="single"/>
            <w:rtl w:val="0"/>
          </w:rPr>
          <w:t xml:space="preserve">Прилог 8.2.</w:t>
        </w:r>
      </w:hyperlink>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Правилник о оцењивању </w:t>
      </w:r>
    </w:p>
    <w:p w:rsidR="00000000" w:rsidDel="00000000" w:rsidP="00000000" w:rsidRDefault="00000000" w:rsidRPr="00000000" w14:paraId="00000256">
      <w:pPr>
        <w:rPr>
          <w:rFonts w:ascii="Times New Roman" w:cs="Times New Roman" w:eastAsia="Times New Roman" w:hAnsi="Times New Roman"/>
        </w:rPr>
      </w:pPr>
      <w:hyperlink w:anchor="_heading=h.abgpoenr5d9l">
        <w:r w:rsidDel="00000000" w:rsidR="00000000" w:rsidRPr="00000000">
          <w:rPr>
            <w:rFonts w:ascii="Times New Roman" w:cs="Times New Roman" w:eastAsia="Times New Roman" w:hAnsi="Times New Roman"/>
            <w:b w:val="1"/>
            <w:color w:val="0563c1"/>
            <w:u w:val="single"/>
            <w:rtl w:val="0"/>
          </w:rPr>
          <w:t xml:space="preserve">Прилог 8.2.б</w:t>
        </w:r>
      </w:hyperlink>
      <w:hyperlink w:anchor="_heading=h.abgpoenr5d9l">
        <w:r w:rsidDel="00000000" w:rsidR="00000000" w:rsidRPr="00000000">
          <w:rPr>
            <w:rFonts w:ascii="Times New Roman" w:cs="Times New Roman" w:eastAsia="Times New Roman" w:hAnsi="Times New Roman"/>
            <w:color w:val="0563c1"/>
            <w:u w:val="single"/>
            <w:rtl w:val="0"/>
          </w:rPr>
          <w:t xml:space="preserve">  </w:t>
        </w:r>
      </w:hyperlink>
      <w:r w:rsidDel="00000000" w:rsidR="00000000" w:rsidRPr="00000000">
        <w:rPr>
          <w:rFonts w:ascii="Times New Roman" w:cs="Times New Roman" w:eastAsia="Times New Roman" w:hAnsi="Times New Roman"/>
          <w:rtl w:val="0"/>
        </w:rPr>
        <w:t xml:space="preserve">Правилник о изменама и допунама Правилника о оцењивању и испитима</w:t>
      </w:r>
    </w:p>
    <w:p w:rsidR="00000000" w:rsidDel="00000000" w:rsidP="00000000" w:rsidRDefault="00000000" w:rsidRPr="00000000" w14:paraId="00000257">
      <w:pPr>
        <w:pStyle w:val="Heading2"/>
        <w:rPr>
          <w:rFonts w:ascii="Times New Roman" w:cs="Times New Roman" w:eastAsia="Times New Roman" w:hAnsi="Times New Roman"/>
          <w:color w:val="000000"/>
          <w:sz w:val="24"/>
          <w:szCs w:val="24"/>
        </w:rPr>
      </w:pPr>
      <w:bookmarkStart w:colFirst="0" w:colLast="0" w:name="_heading=h.gbwg9xj5f4ys" w:id="5"/>
      <w:bookmarkEnd w:id="5"/>
      <w:r w:rsidDel="00000000" w:rsidR="00000000" w:rsidRPr="00000000">
        <w:rPr>
          <w:rFonts w:ascii="Times New Roman" w:cs="Times New Roman" w:eastAsia="Times New Roman" w:hAnsi="Times New Roman"/>
          <w:b w:val="1"/>
          <w:color w:val="000000"/>
          <w:sz w:val="24"/>
          <w:szCs w:val="24"/>
          <w:rtl w:val="0"/>
        </w:rPr>
        <w:t xml:space="preserve">СТАНДАРД 9: </w:t>
      </w:r>
      <w:r w:rsidDel="00000000" w:rsidR="00000000" w:rsidRPr="00000000">
        <w:rPr>
          <w:rFonts w:ascii="Times New Roman" w:cs="Times New Roman" w:eastAsia="Times New Roman" w:hAnsi="Times New Roman"/>
          <w:color w:val="000000"/>
          <w:sz w:val="24"/>
          <w:szCs w:val="24"/>
          <w:rtl w:val="0"/>
        </w:rPr>
        <w:t xml:space="preserve">КВАЛИТЕТ УЏБЕНИКА, ЛИТЕРАТУРЕ, БИБЛИОТЕЧКИХ И ИНФОРМАТИЧКИХ РЕСУРСА</w:t>
      </w:r>
    </w:p>
    <w:p w:rsidR="00000000" w:rsidDel="00000000" w:rsidP="00000000" w:rsidRDefault="00000000" w:rsidRPr="00000000" w14:paraId="00000258">
      <w:pPr>
        <w:spacing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уџбеника, литературе, библиотечких и информатичких ресурса се обезбеђује доношењем и спровођењем одговарајућих општих аката. </w:t>
      </w:r>
    </w:p>
    <w:p w:rsidR="00000000" w:rsidDel="00000000" w:rsidP="00000000" w:rsidRDefault="00000000" w:rsidRPr="00000000" w14:paraId="00000259">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w:t>
      </w:r>
    </w:p>
    <w:p w:rsidR="00000000" w:rsidDel="00000000" w:rsidP="00000000" w:rsidRDefault="00000000" w:rsidRPr="00000000" w14:paraId="0000025A">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Квалитет уџбеника, литературе, библиотечких и информатичких ресурса Одељења за класичне науке обезбеђује се у складу са Статутом факултета, Планом извођења наставе и утврђивањем стандарда квалитета и поступака за обезбеђење квалитета. Уџбеници, материјали, хрестоматије и друга литература набавља се у складу са Правилником о стандардима и поступцима за обезбеђивање квалитета и самовредновање, као и у складу са списковима обавезне и остале литературе по силабусима и предметима, а у односу на број студената. Наставници и сарадници усклађују обим обавезне литературе са коефицијентом оптерећења студената у савладавању наставне материје на датом предмету у односу на укупно оптерећење студента у савлађивању наставне материје осталих предмета на истој години студија, систематско праћење и оцењивање квалитета уџбеника и друге наставне литературе са становишта квалитета садржаја, структуре и обима (усклађеност са бројем ЕСПБ бодова). Литература која се може наћи у библиотеци Одељења за класичне науке</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доступна је студентима, наставницима и сарадницима на српском језику и многим светским језицима.</w:t>
      </w:r>
    </w:p>
    <w:p w:rsidR="00000000" w:rsidDel="00000000" w:rsidP="00000000" w:rsidRDefault="00000000" w:rsidRPr="00000000" w14:paraId="0000025B">
      <w:pPr>
        <w:spacing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Квалитет уџбеника и стручне литературе регулисани су Општим актом о издавачкој делатности Филозофског факултета, Општим актом о уџбеницима, као и Правилником  о издавачкој делатности. Такође, наставници Филозофског факултета, па тако и Одељења за класичне науке, могу да објављују уџбенике, монографије и остале публикације преко Центра за издавачку делатност Филозофског факултета. У Прилогу 9.2. може се видети списак уџбеника и монографија чији су аутори наставници запослени на Филозофском факултету, између осталог и на Одељењу за класичне науке, а који су објављени при овом Центру у периоду од 2021. до 2024. године. У </w:t>
      </w:r>
      <w:hyperlink w:anchor="_heading=h.pwyhh4sxzdi6">
        <w:r w:rsidDel="00000000" w:rsidR="00000000" w:rsidRPr="00000000">
          <w:rPr>
            <w:rFonts w:ascii="Times New Roman" w:cs="Times New Roman" w:eastAsia="Times New Roman" w:hAnsi="Times New Roman"/>
            <w:color w:val="0563c1"/>
            <w:u w:val="single"/>
            <w:rtl w:val="0"/>
          </w:rPr>
          <w:t xml:space="preserve">Прилогу 9.2.а</w:t>
        </w:r>
      </w:hyperlink>
      <w:r w:rsidDel="00000000" w:rsidR="00000000" w:rsidRPr="00000000">
        <w:rPr>
          <w:rFonts w:ascii="Times New Roman" w:cs="Times New Roman" w:eastAsia="Times New Roman" w:hAnsi="Times New Roman"/>
          <w:sz w:val="24"/>
          <w:szCs w:val="24"/>
          <w:rtl w:val="0"/>
        </w:rPr>
        <w:t xml:space="preserve">. наведене су монографије, уџбеници и друге публикације које су наставници Одељења за класичне науке објавили у издању Центра за издавачку делатност. У </w:t>
      </w:r>
      <w:hyperlink w:anchor="_heading=h.w1pw3u6acy22">
        <w:r w:rsidDel="00000000" w:rsidR="00000000" w:rsidRPr="00000000">
          <w:rPr>
            <w:rFonts w:ascii="Times New Roman" w:cs="Times New Roman" w:eastAsia="Times New Roman" w:hAnsi="Times New Roman"/>
            <w:color w:val="0563c1"/>
            <w:u w:val="single"/>
            <w:rtl w:val="0"/>
          </w:rPr>
          <w:t xml:space="preserve">Прилогу 9.3.</w:t>
        </w:r>
      </w:hyperlink>
      <w:r w:rsidDel="00000000" w:rsidR="00000000" w:rsidRPr="00000000">
        <w:rPr>
          <w:rFonts w:ascii="Times New Roman" w:cs="Times New Roman" w:eastAsia="Times New Roman" w:hAnsi="Times New Roman"/>
          <w:sz w:val="24"/>
          <w:szCs w:val="24"/>
          <w:rtl w:val="0"/>
        </w:rPr>
        <w:t xml:space="preserve"> може се видети однос броја објављених уџбеника и монографија са бројем наставника Одељења за класичне науке у периоду од 2017. до 2019. године. </w:t>
      </w:r>
      <w:r w:rsidDel="00000000" w:rsidR="00000000" w:rsidRPr="00000000">
        <w:rPr>
          <w:rtl w:val="0"/>
        </w:rPr>
      </w:r>
    </w:p>
    <w:p w:rsidR="00000000" w:rsidDel="00000000" w:rsidP="00000000" w:rsidRDefault="00000000" w:rsidRPr="00000000" w14:paraId="0000025C">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 налази се на другом спрату Капетан Мишиног здања. Отворена је сваког радног дана од 8:00 до 20:00 часова. Одељенска читаоница има 16 места. Укупан библиотечки фонд библиотеке Одељења за класичне науке износи 41 793 библиотечких јединица, при томе 41 632 књиге, 118 часописа и 43 уџбеника, на српском језику, страним језицима и језицима националних мањина. Важно је напоменути да богати библиотечки фонд чине пажљиво одабрана дела, а у његовом саставу налазе се и легати и личне библиотеке еминентних професора класичних наука, Милоша Ђурића, Милана Будимира, Радмиле Шалабалић и Александра Поповића. Поред основног фонда, библиотека располаже и завршним радовима студената – дипломским и мастер радовима, магистарским тезама и докторским дисертацијама</w:t>
      </w:r>
    </w:p>
    <w:p w:rsidR="00000000" w:rsidDel="00000000" w:rsidP="00000000" w:rsidRDefault="00000000" w:rsidRPr="00000000" w14:paraId="0000025D">
      <w:pPr>
        <w:spacing w:after="6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саставу библиотеке Одељења за класичне науке налази се читаоница намењена студентима, а студенти су слободни да користе и читаонице других одељења на Факултету. У непосредној близини читаонице налази се депо са свим расположивим библиотечким јединицама. Правила о раду библиотеке, коришћењу и попуњавању библиотечког фонда регулисана су факултетским Правилником о раду библиотека. У библиотеци Одељења за класичне науке у сталном радном односу су два библиотекара одговарајуће стручне спреме</w:t>
      </w:r>
    </w:p>
    <w:p w:rsidR="00000000" w:rsidDel="00000000" w:rsidP="00000000" w:rsidRDefault="00000000" w:rsidRPr="00000000" w14:paraId="0000025E">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Претраживање библиотечког фонда могуће је преко лисног азбучног ауторског каталога. Захваљујући интернет</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24"/>
          <w:szCs w:val="24"/>
          <w:highlight w:val="white"/>
          <w:rtl w:val="0"/>
        </w:rPr>
        <w:t xml:space="preserve">систему Виртуелне библиотеке Србије (COBISS) могуће је електронско претраживање свих монографских публикација издатих након 2000. године. У октобру 2003. прешло се на електронску обраду публикација.</w:t>
      </w:r>
      <w:r w:rsidDel="00000000" w:rsidR="00000000" w:rsidRPr="00000000">
        <w:rPr>
          <w:rFonts w:ascii="Times New Roman" w:cs="Times New Roman" w:eastAsia="Times New Roman" w:hAnsi="Times New Roman"/>
          <w:sz w:val="24"/>
          <w:szCs w:val="24"/>
          <w:rtl w:val="0"/>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У читаоници је смештен терминал, прикључен на академску мрежу, за претраживање електронских каталога и база стручне периодике. Такође, студенти могу претраживати библиотечки фонд</w:t>
      </w:r>
      <w:r w:rsidDel="00000000" w:rsidR="00000000" w:rsidRPr="00000000">
        <w:rPr>
          <w:rFonts w:ascii="Times New Roman" w:cs="Times New Roman" w:eastAsia="Times New Roman" w:hAnsi="Times New Roman"/>
          <w:strike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преко личног рачунара или рачунара који се налази у самој библиотеци Одељења за класичне науке.</w:t>
      </w:r>
    </w:p>
    <w:p w:rsidR="00000000" w:rsidDel="00000000" w:rsidP="00000000" w:rsidRDefault="00000000" w:rsidRPr="00000000" w14:paraId="0000025F">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 литературу набавља на неколико начина, при чему је основни начин набавке стручне литературе куповина. Тендерска процедура за набавку књига углавном се покреће два пута годишње. Библиотечки фонд обогаћује се и међубиблиотечком разменом, као и поклонима установа и појединаца. Неретко, професори у пензији поклањају своје целокупне приватне библиотеке па се, између осталог, у саставу библиотечког фонда Одељења за класичне науке налазе и легати знаменитих професора класичних наука Милоша Ђурића, Милана Будимира, Радмиле Шалабалић и Александра Поповића. Приказ броја и врсте библиотечких јединица у библиотеци Одељења за класичне науке Филозофског факултета приложен је у </w:t>
      </w:r>
      <w:hyperlink w:anchor="_heading=h.izsmyahnqd2j">
        <w:r w:rsidDel="00000000" w:rsidR="00000000" w:rsidRPr="00000000">
          <w:rPr>
            <w:rFonts w:ascii="Times New Roman" w:cs="Times New Roman" w:eastAsia="Times New Roman" w:hAnsi="Times New Roman"/>
            <w:color w:val="0563c1"/>
            <w:u w:val="single"/>
            <w:rtl w:val="0"/>
          </w:rPr>
          <w:t xml:space="preserve">Табели 9.1.</w:t>
        </w:r>
      </w:hyperlink>
      <w:r w:rsidDel="00000000" w:rsidR="00000000" w:rsidRPr="00000000">
        <w:rPr>
          <w:rtl w:val="0"/>
        </w:rPr>
      </w:r>
    </w:p>
    <w:p w:rsidR="00000000" w:rsidDel="00000000" w:rsidP="00000000" w:rsidRDefault="00000000" w:rsidRPr="00000000" w14:paraId="00000260">
      <w:pPr>
        <w:spacing w:after="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rtl w:val="0"/>
        </w:rPr>
        <w:t xml:space="preserve">Одељење за класичне науке располаже одговарајућом техничком опремом за савремено извођење наставе. Информатички ресурси Филозофског факултета доступни су за наставнике, сараднике и студенте свих одељења и међу њима се деле. У учионици у којој се одвија настава за студенте класичних наука налази се опрема за презентацију различитих наставних садржаја. Учионица је опремљена рачунаром и додатном компјутерском опремом и пројектором. </w:t>
      </w:r>
      <w:r w:rsidDel="00000000" w:rsidR="00000000" w:rsidRPr="00000000">
        <w:rPr>
          <w:rtl w:val="0"/>
        </w:rPr>
      </w:r>
    </w:p>
    <w:p w:rsidR="00000000" w:rsidDel="00000000" w:rsidP="00000000" w:rsidRDefault="00000000" w:rsidRPr="00000000" w14:paraId="00000261">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сарадници и наставници могу користити и услуге рачунарског центра које подразумевају отварање имејл адресе, као и приступ различитим базама података релевантним за научне и наставне сврхе.</w:t>
      </w:r>
    </w:p>
    <w:p w:rsidR="00000000" w:rsidDel="00000000" w:rsidP="00000000" w:rsidRDefault="00000000" w:rsidRPr="00000000" w14:paraId="00000262">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Попис информатичких ресурса Одељења за класичне науке дат је у </w:t>
      </w:r>
      <w:hyperlink w:anchor="_heading=h.g7pvaor7ppa">
        <w:r w:rsidDel="00000000" w:rsidR="00000000" w:rsidRPr="00000000">
          <w:rPr>
            <w:rFonts w:ascii="Times New Roman" w:cs="Times New Roman" w:eastAsia="Times New Roman" w:hAnsi="Times New Roman"/>
            <w:color w:val="0563c1"/>
            <w:u w:val="single"/>
            <w:rtl w:val="0"/>
          </w:rPr>
          <w:t xml:space="preserve">Табели 9.2.</w:t>
        </w:r>
      </w:hyperlink>
      <w:r w:rsidDel="00000000" w:rsidR="00000000" w:rsidRPr="00000000">
        <w:rPr>
          <w:rFonts w:ascii="Times New Roman" w:cs="Times New Roman" w:eastAsia="Times New Roman" w:hAnsi="Times New Roman"/>
          <w:sz w:val="24"/>
          <w:szCs w:val="24"/>
          <w:rtl w:val="0"/>
        </w:rPr>
        <w:t xml:space="preserve">  Требало би имати на уму да је у табели дат попис информатичких ресурса и друге опреме која је на располагању студентима, наставницима и сарадницима Филозофског факултета, па тако и Одељења за класичне науке.</w:t>
      </w:r>
    </w:p>
    <w:p w:rsidR="00000000" w:rsidDel="00000000" w:rsidP="00000000" w:rsidRDefault="00000000" w:rsidRPr="00000000" w14:paraId="00000263">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овог стандарда методом SWOT анализе установа анализира и квантитативно оцењује неке од следећих елемената:</w:t>
      </w:r>
    </w:p>
    <w:tbl>
      <w:tblPr>
        <w:tblStyle w:val="Table8"/>
        <w:tblW w:w="8876.0" w:type="dxa"/>
        <w:jc w:val="left"/>
        <w:tblLayout w:type="fixed"/>
        <w:tblLook w:val="0400"/>
      </w:tblPr>
      <w:tblGrid>
        <w:gridCol w:w="3662"/>
        <w:gridCol w:w="846"/>
        <w:gridCol w:w="3481"/>
        <w:gridCol w:w="887"/>
        <w:tblGridChange w:id="0">
          <w:tblGrid>
            <w:gridCol w:w="3662"/>
            <w:gridCol w:w="846"/>
            <w:gridCol w:w="3481"/>
            <w:gridCol w:w="887"/>
          </w:tblGrid>
        </w:tblGridChange>
      </w:tblGrid>
      <w:tr>
        <w:trPr>
          <w:cantSplit w:val="0"/>
          <w:trHeight w:val="485" w:hRule="atLeast"/>
          <w:tblHeader w:val="0"/>
        </w:trPr>
        <w:tc>
          <w:tcPr>
            <w:gridSpan w:val="2"/>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4">
            <w:pPr>
              <w:spacing w:after="240" w:befor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  </w:t>
            </w:r>
          </w:p>
        </w:tc>
        <w:tc>
          <w:tcPr>
            <w:gridSpan w:val="2"/>
            <w:tcBorders>
              <w:top w:color="000000" w:space="0" w:sz="8" w:val="single"/>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6">
            <w:pPr>
              <w:spacing w:after="240" w:befor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r>
      <w:tr>
        <w:trPr>
          <w:cantSplit w:val="0"/>
          <w:trHeight w:val="156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општих аката о уџбеницима и издавачкој делатности и поступање по њиховим одредбама и одговарајућим процедурама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стабилне интернет везе у слушаоници и, генерално, стабилне Wi-Fi покривеност целог Факултета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83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Висока разноврсност структуре и значајан обим библиотечког фонда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Тендерска процедура значајно утиче на набавку библиотечких ресурса: на поједине наслове се дуго чека, пропуштају се сајамски и други попусти и погодности које нуде издавачи.</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6F">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7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7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02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Бројност и стручна спрема запослених у библиотеци и другим релевантним службама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75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Покривеност предмета уџбеницима и училима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библиотеке, читаонице и Рачунарског центра је у потпуности прилагођено потребама студената, наставника и сарадника.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7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bl>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bl>
      <w:tblPr>
        <w:tblStyle w:val="Table9"/>
        <w:tblW w:w="9558.0" w:type="dxa"/>
        <w:jc w:val="left"/>
        <w:tblInd w:w="-95.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A0"/>
      </w:tblPr>
      <w:tblGrid>
        <w:gridCol w:w="9558"/>
        <w:tblGridChange w:id="0">
          <w:tblGrid>
            <w:gridCol w:w="9558"/>
          </w:tblGrid>
        </w:tblGridChange>
      </w:tblGrid>
      <w:tr>
        <w:trPr>
          <w:cantSplit w:val="0"/>
          <w:trHeight w:val="2351" w:hRule="atLeast"/>
          <w:tblHeader w:val="0"/>
        </w:trPr>
        <w:tc>
          <w:tcPr/>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bl>
            <w:tblPr>
              <w:tblStyle w:val="Table10"/>
              <w:tblW w:w="8900.0" w:type="dxa"/>
              <w:jc w:val="left"/>
              <w:tblLayout w:type="fixed"/>
              <w:tblLook w:val="0400"/>
            </w:tblPr>
            <w:tblGrid>
              <w:gridCol w:w="3682"/>
              <w:gridCol w:w="846"/>
              <w:gridCol w:w="3481"/>
              <w:gridCol w:w="891"/>
              <w:tblGridChange w:id="0">
                <w:tblGrid>
                  <w:gridCol w:w="3682"/>
                  <w:gridCol w:w="846"/>
                  <w:gridCol w:w="3481"/>
                  <w:gridCol w:w="891"/>
                </w:tblGrid>
              </w:tblGridChange>
            </w:tblGrid>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информатичких ресурса – рачунара и додатне опреме, софтвера, електронских облика часописа и других публикација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2">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485" w:hRule="atLeast"/>
                <w:tblHeader w:val="0"/>
              </w:trPr>
              <w:tc>
                <w:tcPr>
                  <w:gridSpan w:val="2"/>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8">
                  <w:pPr>
                    <w:spacing w:after="24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highlight w:val="green"/>
                      <w:rtl w:val="0"/>
                    </w:rPr>
                    <w:t xml:space="preserve">Набавка новог кључног софтвера и набавка додатних компјутерских средстава.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ниво улагања државе у образовну и научно-истраживачку делатност</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C">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8F">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905" w:hRule="atLeast"/>
                <w:tblHeader w:val="0"/>
              </w:trPr>
              <w:tc>
                <w:tcPr>
                  <w:gridSpan w:val="4"/>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90">
                  <w:pPr>
                    <w:spacing w:after="240" w:before="240" w:lineRule="auto"/>
                    <w:jc w:val="both"/>
                    <w:rPr>
                      <w:rFonts w:ascii="Times New Roman" w:cs="Times New Roman" w:eastAsia="Times New Roman" w:hAnsi="Times New Roman"/>
                      <w:sz w:val="24"/>
                      <w:szCs w:val="24"/>
                    </w:rPr>
                  </w:pPr>
                  <w:sdt>
                    <w:sdtPr>
                      <w:tag w:val="goog_rdk_4"/>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291">
                  <w:pPr>
                    <w:spacing w:after="240" w:before="240" w:lineRule="auto"/>
                    <w:jc w:val="both"/>
                    <w:rPr>
                      <w:rFonts w:ascii="Times New Roman" w:cs="Times New Roman" w:eastAsia="Times New Roman" w:hAnsi="Times New Roman"/>
                      <w:sz w:val="24"/>
                      <w:szCs w:val="24"/>
                    </w:rPr>
                  </w:pPr>
                  <w:sdt>
                    <w:sdtPr>
                      <w:tag w:val="goog_rdk_5"/>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295">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Предлог мера и активности за унапређење квалитета стандарда 9:</w:t>
            </w:r>
            <w:r w:rsidDel="00000000" w:rsidR="00000000" w:rsidRPr="00000000">
              <w:rPr>
                <w:rtl w:val="0"/>
              </w:rPr>
            </w:r>
          </w:p>
          <w:p w:rsidR="00000000" w:rsidDel="00000000" w:rsidP="00000000" w:rsidRDefault="00000000" w:rsidRPr="00000000" w14:paraId="00000296">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учешће средства за обезбеђивање потребних библиотечких и информатичких ресурса</w:t>
            </w:r>
            <w:r w:rsidDel="00000000" w:rsidR="00000000" w:rsidRPr="00000000">
              <w:rPr>
                <w:rtl w:val="0"/>
              </w:rPr>
            </w:r>
          </w:p>
          <w:p w:rsidR="00000000" w:rsidDel="00000000" w:rsidP="00000000" w:rsidRDefault="00000000" w:rsidRPr="00000000" w14:paraId="00000297">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покривеност курикулума уџбеницима</w:t>
            </w:r>
            <w:r w:rsidDel="00000000" w:rsidR="00000000" w:rsidRPr="00000000">
              <w:rPr>
                <w:rtl w:val="0"/>
              </w:rPr>
            </w:r>
          </w:p>
          <w:p w:rsidR="00000000" w:rsidDel="00000000" w:rsidP="00000000" w:rsidRDefault="00000000" w:rsidRPr="00000000" w14:paraId="00000298">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Обезбедити Wi-Fi покривеност целог факултета.</w:t>
            </w:r>
            <w:r w:rsidDel="00000000" w:rsidR="00000000" w:rsidRPr="00000000">
              <w:rPr>
                <w:rtl w:val="0"/>
              </w:rPr>
            </w:r>
          </w:p>
          <w:p w:rsidR="00000000" w:rsidDel="00000000" w:rsidP="00000000" w:rsidRDefault="00000000" w:rsidRPr="00000000" w14:paraId="00000299">
            <w:pPr>
              <w:spacing w:after="0" w:lineRule="auto"/>
              <w:ind w:left="720" w:firstLine="0"/>
              <w:jc w:val="both"/>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b w:val="0"/>
                <w:sz w:val="24"/>
                <w:szCs w:val="24"/>
                <w:rtl w:val="0"/>
              </w:rPr>
              <w:t xml:space="preserve">-          У поступку дефинисања финансијског плана пословања Факултета потребно је повећати учешће средстава за набавку и обнављање фонда Библиотека.</w:t>
            </w:r>
          </w:p>
          <w:p w:rsidR="00000000" w:rsidDel="00000000" w:rsidP="00000000" w:rsidRDefault="00000000" w:rsidRPr="00000000" w14:paraId="0000029A">
            <w:pPr>
              <w:spacing w:after="60" w:before="240" w:lineRule="auto"/>
              <w:jc w:val="both"/>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sz w:val="24"/>
                <w:szCs w:val="24"/>
                <w:rtl w:val="0"/>
              </w:rPr>
              <w:t xml:space="preserve">Стандард 9: Квалитет уџбеника, литературе, библиотечких и информатичких ресурса</w:t>
            </w:r>
            <w:r w:rsidDel="00000000" w:rsidR="00000000" w:rsidRPr="00000000">
              <w:rPr>
                <w:rtl w:val="0"/>
              </w:rPr>
            </w:r>
          </w:p>
          <w:p w:rsidR="00000000" w:rsidDel="00000000" w:rsidP="00000000" w:rsidRDefault="00000000" w:rsidRPr="00000000" w14:paraId="0000029B">
            <w:pPr>
              <w:spacing w:after="60" w:before="240" w:lineRule="auto"/>
              <w:jc w:val="both"/>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sz w:val="24"/>
                <w:szCs w:val="24"/>
                <w:rtl w:val="0"/>
              </w:rPr>
              <w:t xml:space="preserve">Квалитет уџбеника, литературе, библиотечких и информатичких ресурса се обезбеђује доношењем и спровођењем одговарајућих општих аката.</w:t>
            </w:r>
            <w:r w:rsidDel="00000000" w:rsidR="00000000" w:rsidRPr="00000000">
              <w:rPr>
                <w:rtl w:val="0"/>
              </w:rPr>
            </w:r>
          </w:p>
          <w:p w:rsidR="00000000" w:rsidDel="00000000" w:rsidP="00000000" w:rsidRDefault="00000000" w:rsidRPr="00000000" w14:paraId="0000029C">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Опис</w:t>
            </w:r>
            <w:r w:rsidDel="00000000" w:rsidR="00000000" w:rsidRPr="00000000">
              <w:rPr>
                <w:rtl w:val="0"/>
              </w:rPr>
            </w:r>
          </w:p>
          <w:p w:rsidR="00000000" w:rsidDel="00000000" w:rsidP="00000000" w:rsidRDefault="00000000" w:rsidRPr="00000000" w14:paraId="0000029D">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Квалитет уџбеника, литературе, библиотечких и информатичких ресурса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обезбеђује се у складу са Статутом факултета, Планом извођења наставе и утврђивањем стандарда квалитета и поступака за обезбеђење квалитета. Уџбеници, материјали, </w:t>
            </w:r>
            <w:r w:rsidDel="00000000" w:rsidR="00000000" w:rsidRPr="00000000">
              <w:rPr>
                <w:rFonts w:ascii="Times New Roman" w:cs="Times New Roman" w:eastAsia="Times New Roman" w:hAnsi="Times New Roman"/>
                <w:b w:val="0"/>
                <w:sz w:val="24"/>
                <w:szCs w:val="24"/>
                <w:highlight w:val="green"/>
                <w:rtl w:val="0"/>
              </w:rPr>
              <w:t xml:space="preserve">хрестоматије</w:t>
            </w:r>
            <w:r w:rsidDel="00000000" w:rsidR="00000000" w:rsidRPr="00000000">
              <w:rPr>
                <w:rFonts w:ascii="Times New Roman" w:cs="Times New Roman" w:eastAsia="Times New Roman" w:hAnsi="Times New Roman"/>
                <w:b w:val="0"/>
                <w:sz w:val="24"/>
                <w:szCs w:val="24"/>
                <w:rtl w:val="0"/>
              </w:rPr>
              <w:t xml:space="preserve"> и друга литература набавља се у складу са Правилником о стандардима и поступцима за обезбеђивање квалитета и самовредновање, као и у складу са списковима обавезне и остале литературе по силабусима и предметима, а у односу на број студената. Наставници и сарадници </w:t>
            </w:r>
            <w:r w:rsidDel="00000000" w:rsidR="00000000" w:rsidRPr="00000000">
              <w:rPr>
                <w:rFonts w:ascii="Times New Roman" w:cs="Times New Roman" w:eastAsia="Times New Roman" w:hAnsi="Times New Roman"/>
                <w:b w:val="0"/>
                <w:sz w:val="24"/>
                <w:szCs w:val="24"/>
                <w:highlight w:val="green"/>
                <w:rtl w:val="0"/>
              </w:rPr>
              <w:t xml:space="preserve">усклађују </w:t>
            </w:r>
            <w:r w:rsidDel="00000000" w:rsidR="00000000" w:rsidRPr="00000000">
              <w:rPr>
                <w:rFonts w:ascii="Times New Roman" w:cs="Times New Roman" w:eastAsia="Times New Roman" w:hAnsi="Times New Roman"/>
                <w:b w:val="0"/>
                <w:sz w:val="24"/>
                <w:szCs w:val="24"/>
                <w:rtl w:val="0"/>
              </w:rPr>
              <w:t xml:space="preserve">обим обавезне литературе са коефицијентом оптерећења студената у савладавању наставне материје на датом предмету у односу на укупно оптерећење студента у савлађивању наставне материје осталих предмета на истој години студија, систематско праћење и оцењивање квалитета уџбеника и друге наставне литературе са становишта квалитета садржаја, структуре и обима (усклађеност са бројем ЕСПБ бодова). Литература која се може наћи у библиотеци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 доступна је</w:t>
            </w:r>
            <w:r w:rsidDel="00000000" w:rsidR="00000000" w:rsidRPr="00000000">
              <w:rPr>
                <w:rFonts w:ascii="Times New Roman" w:cs="Times New Roman" w:eastAsia="Times New Roman" w:hAnsi="Times New Roman"/>
                <w:b w:val="0"/>
                <w:sz w:val="24"/>
                <w:szCs w:val="24"/>
                <w:rtl w:val="0"/>
              </w:rPr>
              <w:t xml:space="preserve"> студентима, наставницима и сарадницима на српском језику и многим светским језицима.</w:t>
            </w:r>
            <w:r w:rsidDel="00000000" w:rsidR="00000000" w:rsidRPr="00000000">
              <w:rPr>
                <w:rtl w:val="0"/>
              </w:rPr>
            </w:r>
          </w:p>
          <w:p w:rsidR="00000000" w:rsidDel="00000000" w:rsidP="00000000" w:rsidRDefault="00000000" w:rsidRPr="00000000" w14:paraId="0000029E">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9F">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Квалитет уџбеника и стручне литературе регулисани су Општим актом о издавачкој делатности Филозофског факултета, Општим актом о уџбеницима, као и Правилником  о издавачкој делатности. Такође, наставници Филозофског факултета, па тако и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могу да објављују уџбенике, монографије и остале публикације преко Центра за издавачку делатност Филозофског факулета. У Прилогу 9.2. може се видети списак уџбеника и монографија чији су аутори наставници запослени на Филозофском факултету, између осталог и на Одељењу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а који су објављени при овом Центру у периоду од 2017. до 2019. године. У </w:t>
            </w:r>
            <w:r w:rsidDel="00000000" w:rsidR="00000000" w:rsidRPr="00000000">
              <w:rPr>
                <w:rFonts w:ascii="Times New Roman" w:cs="Times New Roman" w:eastAsia="Times New Roman" w:hAnsi="Times New Roman"/>
                <w:b w:val="0"/>
                <w:sz w:val="24"/>
                <w:szCs w:val="24"/>
                <w:highlight w:val="green"/>
                <w:rtl w:val="0"/>
              </w:rPr>
              <w:t xml:space="preserve">Прилогу </w:t>
            </w:r>
            <w:r w:rsidDel="00000000" w:rsidR="00000000" w:rsidRPr="00000000">
              <w:rPr>
                <w:rFonts w:ascii="Times New Roman" w:cs="Times New Roman" w:eastAsia="Times New Roman" w:hAnsi="Times New Roman"/>
                <w:b w:val="0"/>
                <w:sz w:val="24"/>
                <w:szCs w:val="24"/>
                <w:highlight w:val="red"/>
                <w:rtl w:val="0"/>
              </w:rPr>
              <w:t xml:space="preserve">9.2.а</w:t>
            </w:r>
            <w:r w:rsidDel="00000000" w:rsidR="00000000" w:rsidRPr="00000000">
              <w:rPr>
                <w:rFonts w:ascii="Times New Roman" w:cs="Times New Roman" w:eastAsia="Times New Roman" w:hAnsi="Times New Roman"/>
                <w:b w:val="0"/>
                <w:sz w:val="24"/>
                <w:szCs w:val="24"/>
                <w:highlight w:val="green"/>
                <w:rtl w:val="0"/>
              </w:rPr>
              <w:t xml:space="preserve">. наведене су монографије, уџбеници и друге публикације које су наставници Одељења за класичне науке објавили у издању Центра за издавачку делатност.</w:t>
            </w:r>
            <w:r w:rsidDel="00000000" w:rsidR="00000000" w:rsidRPr="00000000">
              <w:rPr>
                <w:rFonts w:ascii="Times New Roman" w:cs="Times New Roman" w:eastAsia="Times New Roman" w:hAnsi="Times New Roman"/>
                <w:b w:val="0"/>
                <w:sz w:val="24"/>
                <w:szCs w:val="24"/>
                <w:rtl w:val="0"/>
              </w:rPr>
              <w:t xml:space="preserve"> У Прилогу </w:t>
            </w:r>
            <w:r w:rsidDel="00000000" w:rsidR="00000000" w:rsidRPr="00000000">
              <w:rPr>
                <w:rFonts w:ascii="Times New Roman" w:cs="Times New Roman" w:eastAsia="Times New Roman" w:hAnsi="Times New Roman"/>
                <w:b w:val="0"/>
                <w:sz w:val="24"/>
                <w:szCs w:val="24"/>
                <w:highlight w:val="red"/>
                <w:rtl w:val="0"/>
              </w:rPr>
              <w:t xml:space="preserve">9.3</w:t>
            </w:r>
            <w:r w:rsidDel="00000000" w:rsidR="00000000" w:rsidRPr="00000000">
              <w:rPr>
                <w:rFonts w:ascii="Times New Roman" w:cs="Times New Roman" w:eastAsia="Times New Roman" w:hAnsi="Times New Roman"/>
                <w:b w:val="0"/>
                <w:sz w:val="24"/>
                <w:szCs w:val="24"/>
                <w:rtl w:val="0"/>
              </w:rPr>
              <w:t xml:space="preserve">. може се видети однос броја објављених уџбеника и монографија са бројем наставника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у периоду од 2017. до 2019. године.</w:t>
            </w:r>
            <w:r w:rsidDel="00000000" w:rsidR="00000000" w:rsidRPr="00000000">
              <w:rPr>
                <w:rtl w:val="0"/>
              </w:rPr>
            </w:r>
          </w:p>
          <w:p w:rsidR="00000000" w:rsidDel="00000000" w:rsidP="00000000" w:rsidRDefault="00000000" w:rsidRPr="00000000" w14:paraId="000002A0">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1">
            <w:pPr>
              <w:spacing w:after="0" w:before="240" w:lineRule="auto"/>
              <w:jc w:val="both"/>
              <w:rPr>
                <w:rFonts w:ascii="Times New Roman" w:cs="Times New Roman" w:eastAsia="Times New Roman" w:hAnsi="Times New Roman"/>
                <w:color w:val="323232"/>
                <w:sz w:val="24"/>
                <w:szCs w:val="24"/>
                <w:highlight w:val="green"/>
              </w:rPr>
            </w:pPr>
            <w:r w:rsidDel="00000000" w:rsidR="00000000" w:rsidRPr="00000000">
              <w:rPr>
                <w:rFonts w:ascii="Times New Roman" w:cs="Times New Roman" w:eastAsia="Times New Roman" w:hAnsi="Times New Roman"/>
                <w:b w:val="0"/>
                <w:sz w:val="24"/>
                <w:szCs w:val="24"/>
                <w:highlight w:val="green"/>
                <w:rtl w:val="0"/>
              </w:rPr>
              <w:t xml:space="preserve">Обрисано</w:t>
            </w:r>
            <w:r w:rsidDel="00000000" w:rsidR="00000000" w:rsidRPr="00000000">
              <w:rPr>
                <w:rtl w:val="0"/>
              </w:rPr>
            </w:r>
          </w:p>
          <w:p w:rsidR="00000000" w:rsidDel="00000000" w:rsidP="00000000" w:rsidRDefault="00000000" w:rsidRPr="00000000" w14:paraId="000002A2">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3">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highlight w:val="green"/>
                <w:rtl w:val="0"/>
              </w:rPr>
              <w:t xml:space="preserve">Библиотека Одељења за класичне науке налази се на другом спрату Капетан Мишиног здања</w:t>
            </w:r>
            <w:r w:rsidDel="00000000" w:rsidR="00000000" w:rsidRPr="00000000">
              <w:rPr>
                <w:rFonts w:ascii="Times New Roman" w:cs="Times New Roman" w:eastAsia="Times New Roman" w:hAnsi="Times New Roman"/>
                <w:b w:val="0"/>
                <w:sz w:val="24"/>
                <w:szCs w:val="24"/>
                <w:rtl w:val="0"/>
              </w:rPr>
              <w:t xml:space="preserve">. Отворена је сваког радног дана од 8:00 до 20:00 часова. Одељенска читаоница има </w:t>
            </w:r>
            <w:r w:rsidDel="00000000" w:rsidR="00000000" w:rsidRPr="00000000">
              <w:rPr>
                <w:rFonts w:ascii="Times New Roman" w:cs="Times New Roman" w:eastAsia="Times New Roman" w:hAnsi="Times New Roman"/>
                <w:b w:val="0"/>
                <w:sz w:val="24"/>
                <w:szCs w:val="24"/>
                <w:highlight w:val="green"/>
                <w:rtl w:val="0"/>
              </w:rPr>
              <w:t xml:space="preserve">Х</w:t>
            </w:r>
            <w:r w:rsidDel="00000000" w:rsidR="00000000" w:rsidRPr="00000000">
              <w:rPr>
                <w:rFonts w:ascii="Times New Roman" w:cs="Times New Roman" w:eastAsia="Times New Roman" w:hAnsi="Times New Roman"/>
                <w:b w:val="0"/>
                <w:sz w:val="24"/>
                <w:szCs w:val="24"/>
                <w:rtl w:val="0"/>
              </w:rPr>
              <w:t xml:space="preserve"> места. Укупан библиотечки фонд библиотеке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износи </w:t>
            </w:r>
            <w:r w:rsidDel="00000000" w:rsidR="00000000" w:rsidRPr="00000000">
              <w:rPr>
                <w:rFonts w:ascii="Times New Roman" w:cs="Times New Roman" w:eastAsia="Times New Roman" w:hAnsi="Times New Roman"/>
                <w:b w:val="0"/>
                <w:sz w:val="24"/>
                <w:szCs w:val="24"/>
                <w:highlight w:val="green"/>
                <w:rtl w:val="0"/>
              </w:rPr>
              <w:t xml:space="preserve">41 793 </w:t>
            </w:r>
            <w:r w:rsidDel="00000000" w:rsidR="00000000" w:rsidRPr="00000000">
              <w:rPr>
                <w:rFonts w:ascii="Times New Roman" w:cs="Times New Roman" w:eastAsia="Times New Roman" w:hAnsi="Times New Roman"/>
                <w:b w:val="0"/>
                <w:sz w:val="24"/>
                <w:szCs w:val="24"/>
                <w:rtl w:val="0"/>
              </w:rPr>
              <w:t xml:space="preserve">библиотечких јединица, при томе </w:t>
            </w:r>
            <w:r w:rsidDel="00000000" w:rsidR="00000000" w:rsidRPr="00000000">
              <w:rPr>
                <w:rFonts w:ascii="Times New Roman" w:cs="Times New Roman" w:eastAsia="Times New Roman" w:hAnsi="Times New Roman"/>
                <w:b w:val="0"/>
                <w:sz w:val="24"/>
                <w:szCs w:val="24"/>
                <w:highlight w:val="green"/>
                <w:rtl w:val="0"/>
              </w:rPr>
              <w:t xml:space="preserve">41 632 </w:t>
            </w:r>
            <w:r w:rsidDel="00000000" w:rsidR="00000000" w:rsidRPr="00000000">
              <w:rPr>
                <w:rFonts w:ascii="Times New Roman" w:cs="Times New Roman" w:eastAsia="Times New Roman" w:hAnsi="Times New Roman"/>
                <w:b w:val="0"/>
                <w:sz w:val="24"/>
                <w:szCs w:val="24"/>
                <w:rtl w:val="0"/>
              </w:rPr>
              <w:t xml:space="preserve">књиге, </w:t>
            </w:r>
            <w:r w:rsidDel="00000000" w:rsidR="00000000" w:rsidRPr="00000000">
              <w:rPr>
                <w:rFonts w:ascii="Times New Roman" w:cs="Times New Roman" w:eastAsia="Times New Roman" w:hAnsi="Times New Roman"/>
                <w:b w:val="0"/>
                <w:sz w:val="24"/>
                <w:szCs w:val="24"/>
                <w:highlight w:val="green"/>
                <w:rtl w:val="0"/>
              </w:rPr>
              <w:t xml:space="preserve">118 </w:t>
            </w:r>
            <w:r w:rsidDel="00000000" w:rsidR="00000000" w:rsidRPr="00000000">
              <w:rPr>
                <w:rFonts w:ascii="Times New Roman" w:cs="Times New Roman" w:eastAsia="Times New Roman" w:hAnsi="Times New Roman"/>
                <w:b w:val="0"/>
                <w:sz w:val="24"/>
                <w:szCs w:val="24"/>
                <w:rtl w:val="0"/>
              </w:rPr>
              <w:t xml:space="preserve">часописа и </w:t>
            </w:r>
            <w:r w:rsidDel="00000000" w:rsidR="00000000" w:rsidRPr="00000000">
              <w:rPr>
                <w:rFonts w:ascii="Times New Roman" w:cs="Times New Roman" w:eastAsia="Times New Roman" w:hAnsi="Times New Roman"/>
                <w:b w:val="0"/>
                <w:sz w:val="24"/>
                <w:szCs w:val="24"/>
                <w:highlight w:val="green"/>
                <w:rtl w:val="0"/>
              </w:rPr>
              <w:t xml:space="preserve">43 </w:t>
            </w:r>
            <w:r w:rsidDel="00000000" w:rsidR="00000000" w:rsidRPr="00000000">
              <w:rPr>
                <w:rFonts w:ascii="Times New Roman" w:cs="Times New Roman" w:eastAsia="Times New Roman" w:hAnsi="Times New Roman"/>
                <w:b w:val="0"/>
                <w:sz w:val="24"/>
                <w:szCs w:val="24"/>
                <w:rtl w:val="0"/>
              </w:rPr>
              <w:t xml:space="preserve">уџбеника, на српском језику, страним језицима и језицима националних мањина. Важно је напоменути да богати библиотечки фонд чине пажљиво одабрана дела, а у његовом саставу налазе се и легати и личне библиотеке еминентних професора </w:t>
            </w:r>
            <w:r w:rsidDel="00000000" w:rsidR="00000000" w:rsidRPr="00000000">
              <w:rPr>
                <w:rFonts w:ascii="Times New Roman" w:cs="Times New Roman" w:eastAsia="Times New Roman" w:hAnsi="Times New Roman"/>
                <w:b w:val="0"/>
                <w:sz w:val="24"/>
                <w:szCs w:val="24"/>
                <w:highlight w:val="green"/>
                <w:rtl w:val="0"/>
              </w:rPr>
              <w:t xml:space="preserve">класичних наука</w:t>
            </w: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Милоша Ђурића, Милана Будимира, Радмиле Шалабалић и Александра Поповића</w:t>
            </w:r>
            <w:r w:rsidDel="00000000" w:rsidR="00000000" w:rsidRPr="00000000">
              <w:rPr>
                <w:rFonts w:ascii="Times New Roman" w:cs="Times New Roman" w:eastAsia="Times New Roman" w:hAnsi="Times New Roman"/>
                <w:b w:val="0"/>
                <w:sz w:val="24"/>
                <w:szCs w:val="24"/>
                <w:rtl w:val="0"/>
              </w:rPr>
              <w:t xml:space="preserve">. Поред основног фонда, библиотека располаже и завршним радовима студената – дипломским и мастер радовима, магистарским тезама и докторским дисертацијама.  </w:t>
            </w:r>
            <w:r w:rsidDel="00000000" w:rsidR="00000000" w:rsidRPr="00000000">
              <w:rPr>
                <w:rtl w:val="0"/>
              </w:rPr>
            </w:r>
          </w:p>
          <w:p w:rsidR="00000000" w:rsidDel="00000000" w:rsidP="00000000" w:rsidRDefault="00000000" w:rsidRPr="00000000" w14:paraId="000002A4">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5">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У саставу библиотеке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налази се читаоница намењена студентима, а студенти су слободни да користе и читаонице других одељења на Факултету. У непосредној близини читаонице налази се депо са свим расположивим библиотечким јединицама. Правила о раду библиотеке, коришћењу и попуњавању библиотечког фонда регулисана су факултетским Правилником о раду библиотека. У библиотеци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 у сталном радном односу су два библиотекара одговарајуће стручне спреме.</w:t>
            </w:r>
            <w:r w:rsidDel="00000000" w:rsidR="00000000" w:rsidRPr="00000000">
              <w:rPr>
                <w:rtl w:val="0"/>
              </w:rPr>
            </w:r>
          </w:p>
          <w:p w:rsidR="00000000" w:rsidDel="00000000" w:rsidP="00000000" w:rsidRDefault="00000000" w:rsidRPr="00000000" w14:paraId="000002A6">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7">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highlight w:val="white"/>
                <w:rtl w:val="0"/>
              </w:rPr>
              <w:t xml:space="preserve">Претраживање библиотечког фонда могуће је преко лисног азбучног ауторског каталога. Захваљујући интернет систему Виртуелне библиотеке Србије (COBISS) могуће је електронско претраживање свих монографских публикација издатих након 2000. године. У октобру 2003. прешло се на електронску обраду публикација.</w:t>
            </w:r>
            <w:r w:rsidDel="00000000" w:rsidR="00000000" w:rsidRPr="00000000">
              <w:rPr>
                <w:rFonts w:ascii="Times New Roman" w:cs="Times New Roman" w:eastAsia="Times New Roman" w:hAnsi="Times New Roman"/>
                <w:b w:val="0"/>
                <w:sz w:val="24"/>
                <w:szCs w:val="24"/>
                <w:rtl w:val="0"/>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У читаоници је смештен терминал, прикључен на академску мрежу, за претраживање електронских каталога и база стручне периодике. Такође, студенти могу, преко личног рачунара или рачунара који се налази у самој библиотеци </w:t>
            </w:r>
            <w:r w:rsidDel="00000000" w:rsidR="00000000" w:rsidRPr="00000000">
              <w:rPr>
                <w:rFonts w:ascii="Times New Roman" w:cs="Times New Roman" w:eastAsia="Times New Roman" w:hAnsi="Times New Roman"/>
                <w:b w:val="0"/>
                <w:sz w:val="24"/>
                <w:szCs w:val="24"/>
                <w:highlight w:val="green"/>
                <w:rtl w:val="0"/>
              </w:rPr>
              <w:t xml:space="preserve">Одељења за класичне науке</w:t>
            </w:r>
            <w:r w:rsidDel="00000000" w:rsidR="00000000" w:rsidRPr="00000000">
              <w:rPr>
                <w:rFonts w:ascii="Times New Roman" w:cs="Times New Roman" w:eastAsia="Times New Roman" w:hAnsi="Times New Roman"/>
                <w:b w:val="0"/>
                <w:sz w:val="24"/>
                <w:szCs w:val="24"/>
                <w:rtl w:val="0"/>
              </w:rPr>
              <w:t xml:space="preserve">, претраживати библиотечки фонд.</w:t>
            </w:r>
            <w:r w:rsidDel="00000000" w:rsidR="00000000" w:rsidRPr="00000000">
              <w:rPr>
                <w:rtl w:val="0"/>
              </w:rPr>
            </w:r>
          </w:p>
          <w:p w:rsidR="00000000" w:rsidDel="00000000" w:rsidP="00000000" w:rsidRDefault="00000000" w:rsidRPr="00000000" w14:paraId="000002A8">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9">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Библиотека Одељења за класичне науке литературу набавља на неколико начина, при чему је основни начин набавке стручне литературе куповина. Тендерска процедура за набавку књига углавном се покреће два пута годишње. Библиотечки фонд обогаћује се и међубиблиотечком разменом, као и поклонима установа и појединаца. Неретко, професори у пензији поклањају своје целокупне приватне библиотеке па се, између осталог, у саставу библиотечког фонда Одељења за класичне науке налазе и легати знаменитих професора класичних наука </w:t>
            </w:r>
            <w:r w:rsidDel="00000000" w:rsidR="00000000" w:rsidRPr="00000000">
              <w:rPr>
                <w:rFonts w:ascii="Times New Roman" w:cs="Times New Roman" w:eastAsia="Times New Roman" w:hAnsi="Times New Roman"/>
                <w:b w:val="0"/>
                <w:sz w:val="24"/>
                <w:szCs w:val="24"/>
                <w:highlight w:val="green"/>
                <w:rtl w:val="0"/>
              </w:rPr>
              <w:t xml:space="preserve">Милоша Ђурића, Милана Будимира, Радмиле Шалабалић и Александра Поповића</w:t>
            </w:r>
            <w:r w:rsidDel="00000000" w:rsidR="00000000" w:rsidRPr="00000000">
              <w:rPr>
                <w:rFonts w:ascii="Times New Roman" w:cs="Times New Roman" w:eastAsia="Times New Roman" w:hAnsi="Times New Roman"/>
                <w:b w:val="0"/>
                <w:sz w:val="24"/>
                <w:szCs w:val="24"/>
                <w:rtl w:val="0"/>
              </w:rPr>
              <w:t xml:space="preserve">. Приказ броја и врсте библиотечких јединица у библиотеци Одељења за класичне науке Филозофског факултета приложен је у Табели 9.1.</w:t>
            </w:r>
            <w:r w:rsidDel="00000000" w:rsidR="00000000" w:rsidRPr="00000000">
              <w:rPr>
                <w:rtl w:val="0"/>
              </w:rPr>
            </w:r>
          </w:p>
          <w:p w:rsidR="00000000" w:rsidDel="00000000" w:rsidP="00000000" w:rsidRDefault="00000000" w:rsidRPr="00000000" w14:paraId="000002AA">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B">
            <w:pPr>
              <w:spacing w:after="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b w:val="0"/>
                <w:sz w:val="24"/>
                <w:szCs w:val="24"/>
                <w:rtl w:val="0"/>
              </w:rPr>
              <w:t xml:space="preserve">Одељење за класичне науке располаже одговарајућом техничком опремом за савремено извођење наставе. Информатички ресурси Филозофског факултета доступни су за наставнике, сараднике и студенте свих одељења и међу њима се деле. </w:t>
            </w:r>
            <w:r w:rsidDel="00000000" w:rsidR="00000000" w:rsidRPr="00000000">
              <w:rPr>
                <w:rFonts w:ascii="Times New Roman" w:cs="Times New Roman" w:eastAsia="Times New Roman" w:hAnsi="Times New Roman"/>
                <w:b w:val="0"/>
                <w:sz w:val="24"/>
                <w:szCs w:val="24"/>
                <w:highlight w:val="green"/>
                <w:rtl w:val="0"/>
              </w:rPr>
              <w:t xml:space="preserve">У учионици у којој</w:t>
            </w:r>
            <w:r w:rsidDel="00000000" w:rsidR="00000000" w:rsidRPr="00000000">
              <w:rPr>
                <w:rFonts w:ascii="Times New Roman" w:cs="Times New Roman" w:eastAsia="Times New Roman" w:hAnsi="Times New Roman"/>
                <w:b w:val="0"/>
                <w:sz w:val="24"/>
                <w:szCs w:val="24"/>
                <w:rtl w:val="0"/>
              </w:rPr>
              <w:t xml:space="preserve"> се одвија настава за студенте класичних наука налази се опрема за презентацију различитих наставних садржаја. </w:t>
            </w:r>
            <w:r w:rsidDel="00000000" w:rsidR="00000000" w:rsidRPr="00000000">
              <w:rPr>
                <w:rFonts w:ascii="Times New Roman" w:cs="Times New Roman" w:eastAsia="Times New Roman" w:hAnsi="Times New Roman"/>
                <w:b w:val="0"/>
                <w:sz w:val="24"/>
                <w:szCs w:val="24"/>
                <w:highlight w:val="green"/>
                <w:rtl w:val="0"/>
              </w:rPr>
              <w:t xml:space="preserve">Учионица је опремљена рачунаром и додатном компјутерском опремом и пројектором</w:t>
            </w: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ОБРИСАНО</w:t>
            </w:r>
            <w:r w:rsidDel="00000000" w:rsidR="00000000" w:rsidRPr="00000000">
              <w:rPr>
                <w:rtl w:val="0"/>
              </w:rPr>
            </w:r>
          </w:p>
          <w:p w:rsidR="00000000" w:rsidDel="00000000" w:rsidP="00000000" w:rsidRDefault="00000000" w:rsidRPr="00000000" w14:paraId="000002AC">
            <w:pPr>
              <w:spacing w:after="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Fonts w:ascii="Times New Roman" w:cs="Times New Roman" w:eastAsia="Times New Roman" w:hAnsi="Times New Roman"/>
                <w:b w:val="0"/>
                <w:sz w:val="24"/>
                <w:szCs w:val="24"/>
                <w:highlight w:val="green"/>
                <w:rtl w:val="0"/>
              </w:rPr>
              <w:t xml:space="preserve">ОБРИСАНО</w:t>
            </w:r>
            <w:r w:rsidDel="00000000" w:rsidR="00000000" w:rsidRPr="00000000">
              <w:rPr>
                <w:rtl w:val="0"/>
              </w:rPr>
            </w:r>
          </w:p>
          <w:p w:rsidR="00000000" w:rsidDel="00000000" w:rsidP="00000000" w:rsidRDefault="00000000" w:rsidRPr="00000000" w14:paraId="000002AD">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AE">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Студенти, сарадници и наставници могу користити и услуге рачунарског центра које подразумевају отварање имејл адресе, као и приступ различитим базама података релевантним за научне и наставне сврхе.</w:t>
            </w:r>
            <w:r w:rsidDel="00000000" w:rsidR="00000000" w:rsidRPr="00000000">
              <w:rPr>
                <w:rtl w:val="0"/>
              </w:rPr>
            </w:r>
          </w:p>
          <w:p w:rsidR="00000000" w:rsidDel="00000000" w:rsidP="00000000" w:rsidRDefault="00000000" w:rsidRPr="00000000" w14:paraId="000002AF">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B0">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Попис информатичких ресурса Одељења </w:t>
            </w:r>
            <w:r w:rsidDel="00000000" w:rsidR="00000000" w:rsidRPr="00000000">
              <w:rPr>
                <w:rFonts w:ascii="Times New Roman" w:cs="Times New Roman" w:eastAsia="Times New Roman" w:hAnsi="Times New Roman"/>
                <w:b w:val="0"/>
                <w:sz w:val="24"/>
                <w:szCs w:val="24"/>
                <w:highlight w:val="green"/>
                <w:rtl w:val="0"/>
              </w:rPr>
              <w:t xml:space="preserve">за класичне науке</w:t>
            </w:r>
            <w:r w:rsidDel="00000000" w:rsidR="00000000" w:rsidRPr="00000000">
              <w:rPr>
                <w:rFonts w:ascii="Times New Roman" w:cs="Times New Roman" w:eastAsia="Times New Roman" w:hAnsi="Times New Roman"/>
                <w:b w:val="0"/>
                <w:sz w:val="24"/>
                <w:szCs w:val="24"/>
                <w:rtl w:val="0"/>
              </w:rPr>
              <w:t xml:space="preserve"> дат је у Табели 9.2.  Требало би имати на уму да је у табели дат попис информатичких ресурса и друге опреме која је на располагању студентима, наставницима и сарадницима Филозофског факултета, па тако и Одељења за </w:t>
            </w:r>
            <w:r w:rsidDel="00000000" w:rsidR="00000000" w:rsidRPr="00000000">
              <w:rPr>
                <w:rFonts w:ascii="Times New Roman" w:cs="Times New Roman" w:eastAsia="Times New Roman" w:hAnsi="Times New Roman"/>
                <w:b w:val="0"/>
                <w:sz w:val="24"/>
                <w:szCs w:val="24"/>
                <w:highlight w:val="green"/>
                <w:rtl w:val="0"/>
              </w:rPr>
              <w:t xml:space="preserve">класичне науке</w:t>
            </w:r>
            <w:r w:rsidDel="00000000" w:rsidR="00000000" w:rsidRPr="00000000">
              <w:rPr>
                <w:rFonts w:ascii="Times New Roman" w:cs="Times New Roman" w:eastAsia="Times New Roman" w:hAnsi="Times New Roman"/>
                <w:b w:val="0"/>
                <w:sz w:val="24"/>
                <w:szCs w:val="24"/>
                <w:rtl w:val="0"/>
              </w:rPr>
              <w:t xml:space="preserve">.</w:t>
            </w:r>
            <w:r w:rsidDel="00000000" w:rsidR="00000000" w:rsidRPr="00000000">
              <w:rPr>
                <w:rtl w:val="0"/>
              </w:rPr>
            </w:r>
          </w:p>
          <w:p w:rsidR="00000000" w:rsidDel="00000000" w:rsidP="00000000" w:rsidRDefault="00000000" w:rsidRPr="00000000" w14:paraId="000002B1">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B2">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B3">
            <w:pPr>
              <w:spacing w:after="12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У оквиру овог стандарда методом SWOT анализе установа анализира и квантитативно оцењује неке од следећих елемената:</w:t>
            </w:r>
            <w:r w:rsidDel="00000000" w:rsidR="00000000" w:rsidRPr="00000000">
              <w:rPr>
                <w:rtl w:val="0"/>
              </w:rPr>
            </w:r>
          </w:p>
          <w:tbl>
            <w:tblPr>
              <w:tblStyle w:val="Table11"/>
              <w:tblW w:w="8876.0" w:type="dxa"/>
              <w:jc w:val="left"/>
              <w:tblLayout w:type="fixed"/>
              <w:tblLook w:val="0400"/>
            </w:tblPr>
            <w:tblGrid>
              <w:gridCol w:w="3662"/>
              <w:gridCol w:w="846"/>
              <w:gridCol w:w="3481"/>
              <w:gridCol w:w="887"/>
              <w:tblGridChange w:id="0">
                <w:tblGrid>
                  <w:gridCol w:w="3662"/>
                  <w:gridCol w:w="846"/>
                  <w:gridCol w:w="3481"/>
                  <w:gridCol w:w="887"/>
                </w:tblGrid>
              </w:tblGridChange>
            </w:tblGrid>
            <w:tr>
              <w:trPr>
                <w:cantSplit w:val="0"/>
                <w:trHeight w:val="485" w:hRule="atLeast"/>
                <w:tblHeader w:val="0"/>
              </w:trPr>
              <w:tc>
                <w:tcPr>
                  <w:gridSpan w:val="2"/>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gridSpan w:val="2"/>
                  <w:tcBorders>
                    <w:top w:color="000000" w:space="0" w:sz="8" w:val="single"/>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r>
            <w:tr>
              <w:trPr>
                <w:cantSplit w:val="0"/>
                <w:trHeight w:val="156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општих аката о уџбеницима и издавачкој делатности и поступање по њиховим одредбама и одговарајућим процедурама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A">
                  <w:pPr>
                    <w:spacing w:after="24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highlight w:val="green"/>
                      <w:rtl w:val="0"/>
                    </w:rPr>
                    <w:t xml:space="preserve">Недостатак стабилне интернет везе у слушаоници и генерално, стабилне Wi-Fi покривеност целог Факултета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83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Висока разноврсност структуре и значајан обим библиотечког фонда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Тендерска процедура значајно утиче на набавку библиотечких ресурса: на поједине наслове се дуго чека, пропуштају се сајамски и други попусти и погодности које нуде издавачи.</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BF">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C0">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C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02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Бројност и стручна спрема запослених у библиотеци и другим релевантним службама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5">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75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Покривеност предмета уџбеницима и училима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библиотеке, читаонице и Рачунарског центра је у потпуности прилагођено потребама студената, наставника и сарадника.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E">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информатичких ресурса – рачунара и додатне опреме, софтвера, електронских облика часописа и других публикација</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CF">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0">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485" w:hRule="atLeast"/>
                <w:tblHeader w:val="0"/>
              </w:trPr>
              <w:tc>
                <w:tcPr>
                  <w:gridSpan w:val="2"/>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2">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r>
            <w:tr>
              <w:trPr>
                <w:cantSplit w:val="0"/>
                <w:trHeight w:val="129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6">
                  <w:pPr>
                    <w:spacing w:after="240" w:before="240" w:lineRule="auto"/>
                    <w:jc w:val="both"/>
                    <w:rPr>
                      <w:rFonts w:ascii="Times New Roman" w:cs="Times New Roman" w:eastAsia="Times New Roman" w:hAnsi="Times New Roman"/>
                      <w:sz w:val="24"/>
                      <w:szCs w:val="24"/>
                      <w:highlight w:val="green"/>
                    </w:rPr>
                  </w:pPr>
                  <w:r w:rsidDel="00000000" w:rsidR="00000000" w:rsidRPr="00000000">
                    <w:rPr>
                      <w:rFonts w:ascii="Times New Roman" w:cs="Times New Roman" w:eastAsia="Times New Roman" w:hAnsi="Times New Roman"/>
                      <w:sz w:val="24"/>
                      <w:szCs w:val="24"/>
                      <w:highlight w:val="green"/>
                      <w:rtl w:val="0"/>
                    </w:rPr>
                    <w:t xml:space="preserve">Набавка новог кључног софтвера и набавка додатних компјутерских средстава.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ниво улагања државе у образовну и научно-истраживачку делатност</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485" w:hRule="atLeast"/>
                <w:tblHeader w:val="0"/>
              </w:trPr>
              <w:tc>
                <w:tcPr>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A">
                  <w:pPr>
                    <w:spacing w:after="240" w:before="24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0" w:val="nil"/>
                    <w:left w:color="000000" w:space="0" w:sz="0" w:val="nil"/>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r>
            <w:tr>
              <w:trPr>
                <w:cantSplit w:val="0"/>
                <w:trHeight w:val="905" w:hRule="atLeast"/>
                <w:tblHeader w:val="0"/>
              </w:trPr>
              <w:tc>
                <w:tcPr>
                  <w:gridSpan w:val="4"/>
                  <w:tcBorders>
                    <w:top w:color="000000" w:space="0" w:sz="0" w:val="nil"/>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2DE">
                  <w:pPr>
                    <w:spacing w:after="240" w:before="240" w:lineRule="auto"/>
                    <w:jc w:val="both"/>
                    <w:rPr>
                      <w:rFonts w:ascii="Times New Roman" w:cs="Times New Roman" w:eastAsia="Times New Roman" w:hAnsi="Times New Roman"/>
                      <w:sz w:val="24"/>
                      <w:szCs w:val="24"/>
                    </w:rPr>
                  </w:pPr>
                  <w:sdt>
                    <w:sdtPr>
                      <w:tag w:val="goog_rdk_6"/>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2DF">
                  <w:pPr>
                    <w:spacing w:after="240" w:before="240" w:lineRule="auto"/>
                    <w:jc w:val="both"/>
                    <w:rPr>
                      <w:rFonts w:ascii="Times New Roman" w:cs="Times New Roman" w:eastAsia="Times New Roman" w:hAnsi="Times New Roman"/>
                      <w:sz w:val="24"/>
                      <w:szCs w:val="24"/>
                    </w:rPr>
                  </w:pPr>
                  <w:sdt>
                    <w:sdtPr>
                      <w:tag w:val="goog_rdk_7"/>
                    </w:sdtPr>
                    <w:sdtContent>
                      <w:r w:rsidDel="00000000" w:rsidR="00000000" w:rsidRPr="00000000">
                        <w:rPr>
                          <w:rFonts w:ascii="Gungsuh" w:cs="Gungsuh" w:eastAsia="Gungsuh" w:hAnsi="Gungsuh"/>
                          <w:sz w:val="24"/>
                          <w:szCs w:val="24"/>
                          <w:rtl w:val="0"/>
                        </w:rPr>
                        <w:t xml:space="preserve">0 → без значајности</w:t>
                      </w:r>
                    </w:sdtContent>
                  </w:sdt>
                </w:p>
              </w:tc>
            </w:tr>
          </w:tbl>
          <w:p w:rsidR="00000000" w:rsidDel="00000000" w:rsidP="00000000" w:rsidRDefault="00000000" w:rsidRPr="00000000" w14:paraId="000002E3">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E4">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Предлог мера и активности за унапређење квалитета стандарда 9:</w:t>
            </w:r>
            <w:r w:rsidDel="00000000" w:rsidR="00000000" w:rsidRPr="00000000">
              <w:rPr>
                <w:rtl w:val="0"/>
              </w:rPr>
            </w:r>
          </w:p>
          <w:p w:rsidR="00000000" w:rsidDel="00000000" w:rsidP="00000000" w:rsidRDefault="00000000" w:rsidRPr="00000000" w14:paraId="000002E5">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p w:rsidR="00000000" w:rsidDel="00000000" w:rsidP="00000000" w:rsidRDefault="00000000" w:rsidRPr="00000000" w14:paraId="000002E6">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учешће средства за обезбеђивање потребних библиотечких и информатичких ресурса</w:t>
            </w:r>
            <w:r w:rsidDel="00000000" w:rsidR="00000000" w:rsidRPr="00000000">
              <w:rPr>
                <w:rtl w:val="0"/>
              </w:rPr>
            </w:r>
          </w:p>
          <w:p w:rsidR="00000000" w:rsidDel="00000000" w:rsidP="00000000" w:rsidRDefault="00000000" w:rsidRPr="00000000" w14:paraId="000002E7">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Повећати покривеност курикулума уџбеницима</w:t>
            </w:r>
            <w:r w:rsidDel="00000000" w:rsidR="00000000" w:rsidRPr="00000000">
              <w:rPr>
                <w:rtl w:val="0"/>
              </w:rPr>
            </w:r>
          </w:p>
          <w:p w:rsidR="00000000" w:rsidDel="00000000" w:rsidP="00000000" w:rsidRDefault="00000000" w:rsidRPr="00000000" w14:paraId="000002E8">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Обезбедити Wi-Fi покривеност целог факултета.</w:t>
            </w:r>
            <w:r w:rsidDel="00000000" w:rsidR="00000000" w:rsidRPr="00000000">
              <w:rPr>
                <w:rtl w:val="0"/>
              </w:rPr>
            </w:r>
          </w:p>
          <w:p w:rsidR="00000000" w:rsidDel="00000000" w:rsidP="00000000" w:rsidRDefault="00000000" w:rsidRPr="00000000" w14:paraId="000002E9">
            <w:pPr>
              <w:spacing w:after="0" w:lineRule="auto"/>
              <w:ind w:left="7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У поступку дефинисања финансијског плана пословања Факултета потребно је повећати учешће средстава за набавку и обнављање фонда Библиотека.</w:t>
            </w:r>
            <w:r w:rsidDel="00000000" w:rsidR="00000000" w:rsidRPr="00000000">
              <w:rPr>
                <w:rtl w:val="0"/>
              </w:rPr>
            </w:r>
          </w:p>
          <w:p w:rsidR="00000000" w:rsidDel="00000000" w:rsidP="00000000" w:rsidRDefault="00000000" w:rsidRPr="00000000" w14:paraId="000002EA">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 </w:t>
            </w:r>
            <w:r w:rsidDel="00000000" w:rsidR="00000000" w:rsidRPr="00000000">
              <w:rPr>
                <w:rtl w:val="0"/>
              </w:rPr>
            </w:r>
          </w:p>
        </w:tc>
      </w:tr>
      <w:tr>
        <w:trPr>
          <w:cantSplit w:val="0"/>
          <w:trHeight w:val="3590" w:hRule="atLeast"/>
          <w:tblHeader w:val="0"/>
        </w:trPr>
        <w:tc>
          <w:tcPr/>
          <w:p w:rsidR="00000000" w:rsidDel="00000000" w:rsidP="00000000" w:rsidRDefault="00000000" w:rsidRPr="00000000" w14:paraId="000002EB">
            <w:pPr>
              <w:spacing w:after="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0"/>
                <w:sz w:val="24"/>
                <w:szCs w:val="24"/>
                <w:rtl w:val="0"/>
              </w:rPr>
              <w:t xml:space="preserve">Показатељи и прилози за стандард  9:</w:t>
            </w:r>
            <w:r w:rsidDel="00000000" w:rsidR="00000000" w:rsidRPr="00000000">
              <w:rPr>
                <w:rtl w:val="0"/>
              </w:rPr>
            </w:r>
          </w:p>
          <w:p w:rsidR="00000000" w:rsidDel="00000000" w:rsidP="00000000" w:rsidRDefault="00000000" w:rsidRPr="00000000" w14:paraId="000002EC">
            <w:pPr>
              <w:spacing w:after="0" w:before="240" w:lineRule="auto"/>
              <w:jc w:val="both"/>
              <w:rPr>
                <w:rFonts w:ascii="Times New Roman" w:cs="Times New Roman" w:eastAsia="Times New Roman" w:hAnsi="Times New Roman"/>
                <w:sz w:val="24"/>
                <w:szCs w:val="24"/>
              </w:rPr>
            </w:pPr>
            <w:hyperlink w:anchor="_heading=h.izsmyahnqd2j">
              <w:r w:rsidDel="00000000" w:rsidR="00000000" w:rsidRPr="00000000">
                <w:rPr>
                  <w:rFonts w:ascii="Times New Roman" w:cs="Times New Roman" w:eastAsia="Times New Roman" w:hAnsi="Times New Roman"/>
                  <w:b w:val="0"/>
                  <w:color w:val="0563c1"/>
                  <w:u w:val="single"/>
                  <w:rtl w:val="0"/>
                </w:rPr>
                <w:t xml:space="preserve">Табела 9.1.</w:t>
              </w:r>
            </w:hyperlink>
            <w:r w:rsidDel="00000000" w:rsidR="00000000" w:rsidRPr="00000000">
              <w:rPr>
                <w:rFonts w:ascii="Times New Roman" w:cs="Times New Roman" w:eastAsia="Times New Roman" w:hAnsi="Times New Roman"/>
                <w:b w:val="0"/>
                <w:sz w:val="24"/>
                <w:szCs w:val="24"/>
                <w:rtl w:val="0"/>
              </w:rPr>
              <w:t xml:space="preserve"> Број и врста библиотечких јединица у високошколској установи</w:t>
            </w:r>
            <w:r w:rsidDel="00000000" w:rsidR="00000000" w:rsidRPr="00000000">
              <w:rPr>
                <w:rtl w:val="0"/>
              </w:rPr>
            </w:r>
          </w:p>
          <w:p w:rsidR="00000000" w:rsidDel="00000000" w:rsidP="00000000" w:rsidRDefault="00000000" w:rsidRPr="00000000" w14:paraId="000002ED">
            <w:pPr>
              <w:spacing w:after="0" w:before="240" w:lineRule="auto"/>
              <w:jc w:val="both"/>
              <w:rPr>
                <w:rFonts w:ascii="Times New Roman" w:cs="Times New Roman" w:eastAsia="Times New Roman" w:hAnsi="Times New Roman"/>
                <w:sz w:val="24"/>
                <w:szCs w:val="24"/>
              </w:rPr>
            </w:pPr>
            <w:hyperlink w:anchor="_heading=h.g7pvaor7ppa">
              <w:r w:rsidDel="00000000" w:rsidR="00000000" w:rsidRPr="00000000">
                <w:rPr>
                  <w:rFonts w:ascii="Times New Roman" w:cs="Times New Roman" w:eastAsia="Times New Roman" w:hAnsi="Times New Roman"/>
                  <w:b w:val="0"/>
                  <w:color w:val="0563c1"/>
                  <w:u w:val="single"/>
                  <w:rtl w:val="0"/>
                </w:rPr>
                <w:t xml:space="preserve">Табела 9.2.</w:t>
              </w:r>
            </w:hyperlink>
            <w:r w:rsidDel="00000000" w:rsidR="00000000" w:rsidRPr="00000000">
              <w:rPr>
                <w:rFonts w:ascii="Times New Roman" w:cs="Times New Roman" w:eastAsia="Times New Roman" w:hAnsi="Times New Roman"/>
                <w:b w:val="0"/>
                <w:sz w:val="24"/>
                <w:szCs w:val="24"/>
                <w:rtl w:val="0"/>
              </w:rPr>
              <w:t xml:space="preserve"> Попис информатичких ресурса</w:t>
            </w:r>
            <w:r w:rsidDel="00000000" w:rsidR="00000000" w:rsidRPr="00000000">
              <w:rPr>
                <w:rtl w:val="0"/>
              </w:rPr>
            </w:r>
          </w:p>
          <w:p w:rsidR="00000000" w:rsidDel="00000000" w:rsidP="00000000" w:rsidRDefault="00000000" w:rsidRPr="00000000" w14:paraId="000002EE">
            <w:pPr>
              <w:spacing w:after="0" w:before="240" w:lineRule="auto"/>
              <w:jc w:val="both"/>
              <w:rPr>
                <w:rFonts w:ascii="Times New Roman" w:cs="Times New Roman" w:eastAsia="Times New Roman" w:hAnsi="Times New Roman"/>
                <w:sz w:val="24"/>
                <w:szCs w:val="24"/>
              </w:rPr>
            </w:pPr>
            <w:hyperlink w:anchor="_heading=h.jg0fckpfc33a">
              <w:r w:rsidDel="00000000" w:rsidR="00000000" w:rsidRPr="00000000">
                <w:rPr>
                  <w:rFonts w:ascii="Times New Roman" w:cs="Times New Roman" w:eastAsia="Times New Roman" w:hAnsi="Times New Roman"/>
                  <w:b w:val="0"/>
                  <w:color w:val="0563c1"/>
                  <w:u w:val="single"/>
                  <w:rtl w:val="0"/>
                </w:rPr>
                <w:t xml:space="preserve">Прилог 9.1</w:t>
              </w:r>
            </w:hyperlink>
            <w:r w:rsidDel="00000000" w:rsidR="00000000" w:rsidRPr="00000000">
              <w:rPr>
                <w:rFonts w:ascii="Times New Roman" w:cs="Times New Roman" w:eastAsia="Times New Roman" w:hAnsi="Times New Roman"/>
                <w:b w:val="0"/>
                <w:sz w:val="24"/>
                <w:szCs w:val="24"/>
                <w:rtl w:val="0"/>
              </w:rPr>
              <w:t xml:space="preserve">. Општи акт о уџбеницима</w:t>
            </w:r>
            <w:r w:rsidDel="00000000" w:rsidR="00000000" w:rsidRPr="00000000">
              <w:rPr>
                <w:rtl w:val="0"/>
              </w:rPr>
            </w:r>
          </w:p>
          <w:p w:rsidR="00000000" w:rsidDel="00000000" w:rsidP="00000000" w:rsidRDefault="00000000" w:rsidRPr="00000000" w14:paraId="000002EF">
            <w:pPr>
              <w:spacing w:after="0" w:before="240" w:lineRule="auto"/>
              <w:jc w:val="both"/>
              <w:rPr>
                <w:rFonts w:ascii="Times New Roman" w:cs="Times New Roman" w:eastAsia="Times New Roman" w:hAnsi="Times New Roman"/>
                <w:sz w:val="24"/>
                <w:szCs w:val="24"/>
              </w:rPr>
            </w:pPr>
            <w:hyperlink w:anchor="_heading=h.pwyhh4sxzdi6">
              <w:r w:rsidDel="00000000" w:rsidR="00000000" w:rsidRPr="00000000">
                <w:rPr>
                  <w:rFonts w:ascii="Times New Roman" w:cs="Times New Roman" w:eastAsia="Times New Roman" w:hAnsi="Times New Roman"/>
                  <w:b w:val="0"/>
                  <w:color w:val="0563c1"/>
                  <w:u w:val="single"/>
                  <w:rtl w:val="0"/>
                </w:rPr>
                <w:t xml:space="preserve">Прилог 9.2.</w:t>
              </w:r>
            </w:hyperlink>
            <w:r w:rsidDel="00000000" w:rsidR="00000000" w:rsidRPr="00000000">
              <w:rPr>
                <w:rFonts w:ascii="Times New Roman" w:cs="Times New Roman" w:eastAsia="Times New Roman" w:hAnsi="Times New Roman"/>
                <w:b w:val="0"/>
                <w:sz w:val="24"/>
                <w:szCs w:val="24"/>
                <w:rtl w:val="0"/>
              </w:rPr>
              <w:t xml:space="preserve"> Списак уџбеника и монографија чији су аутори наставници запослени на високошколској  установи (са редним бројевима)</w:t>
            </w:r>
            <w:r w:rsidDel="00000000" w:rsidR="00000000" w:rsidRPr="00000000">
              <w:rPr>
                <w:rtl w:val="0"/>
              </w:rPr>
            </w:r>
          </w:p>
          <w:p w:rsidR="00000000" w:rsidDel="00000000" w:rsidP="00000000" w:rsidRDefault="00000000" w:rsidRPr="00000000" w14:paraId="000002F0">
            <w:pPr>
              <w:spacing w:after="0" w:before="240" w:lineRule="auto"/>
              <w:jc w:val="both"/>
              <w:rPr>
                <w:rFonts w:ascii="Times New Roman" w:cs="Times New Roman" w:eastAsia="Times New Roman" w:hAnsi="Times New Roman"/>
                <w:sz w:val="24"/>
                <w:szCs w:val="24"/>
              </w:rPr>
            </w:pPr>
            <w:hyperlink w:anchor="_heading=h.w1pw3u6acy22">
              <w:r w:rsidDel="00000000" w:rsidR="00000000" w:rsidRPr="00000000">
                <w:rPr>
                  <w:rFonts w:ascii="Times New Roman" w:cs="Times New Roman" w:eastAsia="Times New Roman" w:hAnsi="Times New Roman"/>
                  <w:b w:val="0"/>
                  <w:color w:val="0563c1"/>
                  <w:u w:val="single"/>
                  <w:rtl w:val="0"/>
                </w:rPr>
                <w:t xml:space="preserve">Прилог 9.3.</w:t>
              </w:r>
            </w:hyperlink>
            <w:r w:rsidDel="00000000" w:rsidR="00000000" w:rsidRPr="00000000">
              <w:rPr>
                <w:rFonts w:ascii="Times New Roman" w:cs="Times New Roman" w:eastAsia="Times New Roman" w:hAnsi="Times New Roman"/>
                <w:b w:val="0"/>
                <w:sz w:val="24"/>
                <w:szCs w:val="24"/>
                <w:rtl w:val="0"/>
              </w:rPr>
              <w:t xml:space="preserve"> Однос броја уџбеника и монографија (заједно) чији су аутори наставници запослени на установи са бројем наставника на установи</w:t>
            </w:r>
            <w:r w:rsidDel="00000000" w:rsidR="00000000" w:rsidRPr="00000000">
              <w:rPr>
                <w:rtl w:val="0"/>
              </w:rPr>
            </w:r>
          </w:p>
        </w:tc>
      </w:tr>
    </w:tbl>
    <w:p w:rsidR="00000000" w:rsidDel="00000000" w:rsidP="00000000" w:rsidRDefault="00000000" w:rsidRPr="00000000" w14:paraId="000002F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F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u w:val="single"/>
          <w:rtl w:val="0"/>
        </w:rPr>
        <w:t xml:space="preserve">СТАНДАРД 10: КВАЛИТЕТ УПРАВЉАЊА ВИСОКОШКОЛСКОМ УСТАНОВОМ И КВАЛИТЕТ НЕНАСТАВНЕ ПОДРШКЕ</w:t>
      </w:r>
      <w:r w:rsidDel="00000000" w:rsidR="00000000" w:rsidRPr="00000000">
        <w:rPr>
          <w:rtl w:val="0"/>
        </w:rPr>
      </w:r>
    </w:p>
    <w:p w:rsidR="00000000" w:rsidDel="00000000" w:rsidP="00000000" w:rsidRDefault="00000000" w:rsidRPr="00000000" w14:paraId="000002F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F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10.1. Опис стања</w:t>
      </w:r>
      <w:r w:rsidDel="00000000" w:rsidR="00000000" w:rsidRPr="00000000">
        <w:rPr>
          <w:rtl w:val="0"/>
        </w:rPr>
      </w:r>
    </w:p>
    <w:p w:rsidR="00000000" w:rsidDel="00000000" w:rsidP="00000000" w:rsidRDefault="00000000" w:rsidRPr="00000000" w14:paraId="000002F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Статутом Филозофског факултета (</w:t>
      </w:r>
      <w:hyperlink r:id="rId37">
        <w:r w:rsidDel="00000000" w:rsidR="00000000" w:rsidRPr="00000000">
          <w:rPr>
            <w:rFonts w:ascii="Times New Roman" w:cs="Times New Roman" w:eastAsia="Times New Roman" w:hAnsi="Times New Roman"/>
            <w:color w:val="0563c1"/>
            <w:u w:val="single"/>
            <w:rtl w:val="0"/>
          </w:rPr>
          <w:t xml:space="preserve">https://www.f.bg.ac.rs/files/akta/Statut_2018.doc</w:t>
        </w:r>
      </w:hyperlink>
      <w:r w:rsidDel="00000000" w:rsidR="00000000" w:rsidRPr="00000000">
        <w:rPr>
          <w:rFonts w:ascii="Times New Roman" w:cs="Times New Roman" w:eastAsia="Times New Roman" w:hAnsi="Times New Roman"/>
          <w:rtl w:val="0"/>
        </w:rPr>
        <w:t xml:space="preserve">) одређене су надлежности и одговорности органа Факултета, као и структура и делокруг рада свих организационих јединица. Органи Факултета су: орган управљања, орган пословођења, стручни органи и студентски парламент. Орган управљања Факултетом је Савет Факултета. Квалитет управљања високошколском установом анализиран је кроз рад сваког од органа Факултета. Приликом избора чланова Савета Факултета у целости је поштована законска процедура у вези са избором. Рад Савета уређен је Пословником о раду Савета Филозофског факултета (</w:t>
      </w:r>
      <w:hyperlink r:id="rId38">
        <w:r w:rsidDel="00000000" w:rsidR="00000000" w:rsidRPr="00000000">
          <w:rPr>
            <w:rFonts w:ascii="Times New Roman" w:cs="Times New Roman" w:eastAsia="Times New Roman" w:hAnsi="Times New Roman"/>
            <w:color w:val="0563c1"/>
            <w:u w:val="single"/>
            <w:rtl w:val="0"/>
          </w:rPr>
          <w:t xml:space="preserve">https://www.f.bg.ac.rs/files/akta/Posl-oRS.doc</w:t>
        </w:r>
      </w:hyperlink>
      <w:r w:rsidDel="00000000" w:rsidR="00000000" w:rsidRPr="00000000">
        <w:rPr>
          <w:rFonts w:ascii="Times New Roman" w:cs="Times New Roman" w:eastAsia="Times New Roman" w:hAnsi="Times New Roman"/>
          <w:rtl w:val="0"/>
        </w:rPr>
        <w:t xml:space="preserve">). Орган пословођења Факултетом је Декан. Декану у раду помажу три продекана из реда наставника, који обављају послове из области студија, научно-истраживачког рада и финансијско-материјалних послова и један студент продекан. Надлежности и одговорности органа пословођења на Факултету регулисане су Статутом факултета. Стручни органи Факултета су Наставно-научно веће и Изборно веће. Декан је председник Наставно-научног и Изборног већа по функцији. Организациона структура Факултета (</w:t>
      </w:r>
      <w:hyperlink w:anchor="_heading=h.pgt923ajduw6">
        <w:r w:rsidDel="00000000" w:rsidR="00000000" w:rsidRPr="00000000">
          <w:rPr>
            <w:rFonts w:ascii="Times New Roman" w:cs="Times New Roman" w:eastAsia="Times New Roman" w:hAnsi="Times New Roman"/>
            <w:color w:val="0563c1"/>
            <w:u w:val="single"/>
            <w:rtl w:val="0"/>
          </w:rPr>
          <w:t xml:space="preserve">Прилог 10.1</w:t>
        </w:r>
      </w:hyperlink>
      <w:r w:rsidDel="00000000" w:rsidR="00000000" w:rsidRPr="00000000">
        <w:rPr>
          <w:rFonts w:ascii="Times New Roman" w:cs="Times New Roman" w:eastAsia="Times New Roman" w:hAnsi="Times New Roman"/>
          <w:rtl w:val="0"/>
        </w:rPr>
        <w:t xml:space="preserve">) дефинисана је Статутом Филозофског факултета и Правилником о унутрашњој организацији и систематизацији радних места на Филозофском факултету (</w:t>
      </w:r>
      <w:hyperlink r:id="rId39">
        <w:r w:rsidDel="00000000" w:rsidR="00000000" w:rsidRPr="00000000">
          <w:rPr>
            <w:rFonts w:ascii="Times New Roman" w:cs="Times New Roman" w:eastAsia="Times New Roman" w:hAnsi="Times New Roman"/>
            <w:color w:val="0563c1"/>
            <w:u w:val="single"/>
            <w:rtl w:val="0"/>
          </w:rPr>
          <w:t xml:space="preserve">https://www.f.bg.ac.rs/files/akta/Prav-oSP_06_2024.pdf</w:t>
        </w:r>
      </w:hyperlink>
      <w:r w:rsidDel="00000000" w:rsidR="00000000" w:rsidRPr="00000000">
        <w:rPr>
          <w:rFonts w:ascii="Times New Roman" w:cs="Times New Roman" w:eastAsia="Times New Roman" w:hAnsi="Times New Roman"/>
          <w:rtl w:val="0"/>
        </w:rPr>
        <w:t xml:space="preserve">). Организационе јединице на Факултету су: научно-наставне јединице (одељења); б) наставне јединице (центари, кабинети); в) научне јединице (институти, центари); г) административно – стручне јединице. Координацију и контролу рада организационих јединица Факултета спроводе органи управљања и стручни органи Факултета у складу са својим надлежностима које су дефинисане Статутом Факултета. Радом организационе јединице Службе заједничких послова руководи секретар Факултета.</w:t>
      </w:r>
    </w:p>
    <w:p w:rsidR="00000000" w:rsidDel="00000000" w:rsidP="00000000" w:rsidRDefault="00000000" w:rsidRPr="00000000" w14:paraId="000002F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је организациона јединица Факултета у оквиру које се обезбеђује рад једне студијске групе. Одељење за класичне науке чине наставници, сарадници, стручни сарадник и библиотекари. Њиме руководи управник који се на свакe три годинe бира међу одељенским наставницима у звању редовног или ванредног професора. Управник сазива и води седнице одељења, координира програмом основних студија и као члан саветодавног тела декана, Деканског савета, учествује у разматрању питања из делокруга рада Факултета. Чланови сталних и повремених комисија Филозофског факултета бирају се међу осталим  наставницима и сарадницима Одељења. Мандат тако изабраних чланова факултетских комисија траје три године. Кроз рад комисија, чланови Одељења проучавају и припремају питања о којима се расправља и одлучује на седницама Наставно-научног и Изборног већа, највишим стручним органима Факултета. У сарадњи са управником, радом Одељења координише самостални стручни сарадник за остале делатности, односно секретар Одељења. Поред тога, његова улога је да усклађује рад Одељења са осталим службама Факултета. Осим секретара, на Одељењу за класичне науке ненаставно особље чине и два библиотекара, чије су дужности  дефинисане Правилником о раду библиотека  (</w:t>
      </w:r>
      <w:hyperlink r:id="rId40">
        <w:r w:rsidDel="00000000" w:rsidR="00000000" w:rsidRPr="00000000">
          <w:rPr>
            <w:rFonts w:ascii="Times New Roman" w:cs="Times New Roman" w:eastAsia="Times New Roman" w:hAnsi="Times New Roman"/>
            <w:color w:val="0563c1"/>
            <w:u w:val="single"/>
            <w:rtl w:val="0"/>
          </w:rPr>
          <w:t xml:space="preserve">https://www.f.bg.ac.rs/files/akta/Prav-oRB.doc</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2F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 као и остала одељења, научне и наставне јединице, користи услуге осталог ненаставног особља запосленог на Факултету. Детаљан приказ ненаставног особља дат је у посебној листи ненаставног особља ( </w:t>
      </w:r>
      <w:hyperlink w:anchor="_heading=h.td25n3y8e9j0">
        <w:r w:rsidDel="00000000" w:rsidR="00000000" w:rsidRPr="00000000">
          <w:rPr>
            <w:rFonts w:ascii="Times New Roman" w:cs="Times New Roman" w:eastAsia="Times New Roman" w:hAnsi="Times New Roman"/>
            <w:color w:val="0563c1"/>
            <w:u w:val="single"/>
            <w:rtl w:val="0"/>
          </w:rPr>
          <w:t xml:space="preserve">Табела 10.1.</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2F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заснивања радног односа ненаставног особља су дефинисани Правилником о унутрашњој организацији и систематизацији радних места на Филозофском факултету (</w:t>
      </w:r>
      <w:hyperlink r:id="rId41">
        <w:r w:rsidDel="00000000" w:rsidR="00000000" w:rsidRPr="00000000">
          <w:rPr>
            <w:rFonts w:ascii="Times New Roman" w:cs="Times New Roman" w:eastAsia="Times New Roman" w:hAnsi="Times New Roman"/>
            <w:color w:val="0563c1"/>
            <w:u w:val="single"/>
            <w:rtl w:val="0"/>
          </w:rPr>
          <w:t xml:space="preserve">https://www.f.bg.ac.rs/files/akta/Prav-oSP_06_2024.pdf</w:t>
        </w:r>
      </w:hyperlink>
      <w:r w:rsidDel="00000000" w:rsidR="00000000" w:rsidRPr="00000000">
        <w:rPr>
          <w:rFonts w:ascii="Times New Roman" w:cs="Times New Roman" w:eastAsia="Times New Roman" w:hAnsi="Times New Roman"/>
          <w:rtl w:val="0"/>
        </w:rPr>
        <w:t xml:space="preserve">). Поступак заснивања радног односа ненаставног особља регулисан је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p>
    <w:p w:rsidR="00000000" w:rsidDel="00000000" w:rsidP="00000000" w:rsidRDefault="00000000" w:rsidRPr="00000000" w14:paraId="000002F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Студентског парламента у раду Савета Факултета и Наставно-научног већа, као и анкете које спроводи Комисија за обезбеђивање квалитета и самовредновање доступне јавности (</w:t>
      </w:r>
      <w:hyperlink w:anchor="_heading=h.spdtmwpgn0e8">
        <w:r w:rsidDel="00000000" w:rsidR="00000000" w:rsidRPr="00000000">
          <w:rPr>
            <w:rFonts w:ascii="Times New Roman" w:cs="Times New Roman" w:eastAsia="Times New Roman" w:hAnsi="Times New Roman"/>
            <w:color w:val="0563c1"/>
            <w:u w:val="single"/>
            <w:rtl w:val="0"/>
          </w:rPr>
          <w:t xml:space="preserve">Прилог 10.2.а</w:t>
        </w:r>
      </w:hyperlink>
      <w:r w:rsidDel="00000000" w:rsidR="00000000" w:rsidRPr="00000000">
        <w:rPr>
          <w:rFonts w:ascii="Times New Roman" w:cs="Times New Roman" w:eastAsia="Times New Roman" w:hAnsi="Times New Roman"/>
          <w:rtl w:val="0"/>
        </w:rPr>
        <w:t xml:space="preserve"> и </w:t>
      </w:r>
      <w:hyperlink w:anchor="_heading=h.spdtmwpgn0e8">
        <w:r w:rsidDel="00000000" w:rsidR="00000000" w:rsidRPr="00000000">
          <w:rPr>
            <w:rFonts w:ascii="Times New Roman" w:cs="Times New Roman" w:eastAsia="Times New Roman" w:hAnsi="Times New Roman"/>
            <w:color w:val="0563c1"/>
            <w:u w:val="single"/>
            <w:rtl w:val="0"/>
          </w:rPr>
          <w:t xml:space="preserve">Прилог 10.2.б</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2F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Ненаставно особље Факултета има прилике за професионално усавршавање и образовање како на интерним семинарима, тако и на специјализованим екстерним семинарима из одговарајућих области рада (KOBISS, библиотечка обука, семинари из области финансија и рачуноводства, јавних набавки, противпожарне заштите и кадровских послова), као и кроз Ерасмус+, програм стручне размене студената, наставног и ненаставног особља .</w:t>
      </w:r>
    </w:p>
    <w:p w:rsidR="00000000" w:rsidDel="00000000" w:rsidP="00000000" w:rsidRDefault="00000000" w:rsidRPr="00000000" w14:paraId="000002F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10.2. SWOT анализа квалитета управљања установом и квалитета ненаставне подршке  </w:t>
      </w:r>
      <w:r w:rsidDel="00000000" w:rsidR="00000000" w:rsidRPr="00000000">
        <w:rPr>
          <w:rtl w:val="0"/>
        </w:rPr>
      </w:r>
    </w:p>
    <w:tbl>
      <w:tblPr>
        <w:tblStyle w:val="Table12"/>
        <w:tblW w:w="8303.0" w:type="dxa"/>
        <w:jc w:val="left"/>
        <w:tblLayout w:type="fixed"/>
        <w:tblLook w:val="0400"/>
      </w:tblPr>
      <w:tblGrid>
        <w:gridCol w:w="3721"/>
        <w:gridCol w:w="607"/>
        <w:gridCol w:w="3368"/>
        <w:gridCol w:w="607"/>
        <w:tblGridChange w:id="0">
          <w:tblGrid>
            <w:gridCol w:w="3721"/>
            <w:gridCol w:w="607"/>
            <w:gridCol w:w="3368"/>
            <w:gridCol w:w="607"/>
          </w:tblGrid>
        </w:tblGridChange>
      </w:tblGrid>
      <w:tr>
        <w:trPr>
          <w:cantSplit w:val="0"/>
          <w:trHeight w:val="540"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F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F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2F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2FF">
            <w:pPr>
              <w:rPr>
                <w:rFonts w:ascii="Times New Roman" w:cs="Times New Roman" w:eastAsia="Times New Roman" w:hAnsi="Times New Roman"/>
              </w:rPr>
            </w:pPr>
            <w:r w:rsidDel="00000000" w:rsidR="00000000" w:rsidRPr="00000000">
              <w:rPr>
                <w:rtl w:val="0"/>
              </w:rPr>
            </w:r>
          </w:p>
        </w:tc>
      </w:tr>
      <w:tr>
        <w:trPr>
          <w:cantSplit w:val="0"/>
          <w:trHeight w:val="157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Управљање је у складу са Законом, Статутом и правилницима који регулишу управљање наставним и научним јединицама.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Статут Филозофског факултета и Закон о високом образовању нису довољно прецизно усклађени.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Надлежности органа управљања, пословођења и стручних органа јасно су дефинисане.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Иако се редовно врши праћење и оцењивање рада управљачких органа, као и ваннаставних јединица, мере за побољшање нису јасно видљиве.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Квалитет управљања и рада ненаставног особља редовно се прати и оцењује.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Иако се редовно прати и осењује рад ненаставног особља, не предузимају задовољавајуће мере да се тим категоријама запослених обезбеде бољи услови за рад.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процесе управљања и одлучивања укључени су и наставници и студенти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укљученост ненаставног особља у процесе управљања, одлучивања и факултетске пројекте.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Добра сарадња међу службама за ненаставну подршку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1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Неодређен и нејасан систем награђивања ненаставног особља и услова за њихово напредовање.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Професионално усавршавање је омогућено делу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1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Нису јасно дефинисани ни лако доступни сви програми који пружају могућност за усавршавање одређеног дела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31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МОГУЋНОСТИ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31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РИЗИЦИ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B">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Побољшање услова за рад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Преоптерећеност служби Факултета због све сложеније документације.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ангажовање у остваривању сарадње са осталим високошколским установама у држави и иностранству ради креирања и понуде програма намењених усавршавању ненаставног особља.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Тешкоће у обезбеђивању средстава од ресорног министарства за финансирање високог образовања.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24">
            <w:pPr>
              <w:rPr>
                <w:rFonts w:ascii="Times New Roman" w:cs="Times New Roman" w:eastAsia="Times New Roman" w:hAnsi="Times New Roman"/>
              </w:rPr>
            </w:pPr>
            <w:sdt>
              <w:sdtPr>
                <w:tag w:val="goog_rdk_8"/>
              </w:sdtPr>
              <w:sdtContent>
                <w:r w:rsidDel="00000000" w:rsidR="00000000" w:rsidRPr="00000000">
                  <w:rPr>
                    <w:rFonts w:ascii="Gungsuh" w:cs="Gungsuh" w:eastAsia="Gungsuh" w:hAnsi="Gungsuh"/>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325">
            <w:pPr>
              <w:rPr>
                <w:rFonts w:ascii="Times New Roman" w:cs="Times New Roman" w:eastAsia="Times New Roman" w:hAnsi="Times New Roman"/>
              </w:rPr>
            </w:pPr>
            <w:sdt>
              <w:sdtPr>
                <w:tag w:val="goog_rdk_9"/>
              </w:sdtPr>
              <w:sdtContent>
                <w:r w:rsidDel="00000000" w:rsidR="00000000" w:rsidRPr="00000000">
                  <w:rPr>
                    <w:rFonts w:ascii="Gungsuh" w:cs="Gungsuh" w:eastAsia="Gungsuh" w:hAnsi="Gungsuh"/>
                    <w:rtl w:val="0"/>
                  </w:rPr>
                  <w:t xml:space="preserve">0 → без значајности</w:t>
                </w:r>
              </w:sdtContent>
            </w:sdt>
          </w:p>
        </w:tc>
      </w:tr>
    </w:tbl>
    <w:p w:rsidR="00000000" w:rsidDel="00000000" w:rsidP="00000000" w:rsidRDefault="00000000" w:rsidRPr="00000000" w14:paraId="0000032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2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10.3. Предлог мера и активности Одељења за класичне науке за унапређење квалитета управљања и ненаставне подршке </w:t>
      </w:r>
      <w:r w:rsidDel="00000000" w:rsidR="00000000" w:rsidRPr="00000000">
        <w:rPr>
          <w:rtl w:val="0"/>
        </w:rPr>
      </w:r>
    </w:p>
    <w:p w:rsidR="00000000" w:rsidDel="00000000" w:rsidP="00000000" w:rsidRDefault="00000000" w:rsidRPr="00000000" w14:paraId="000003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32C">
      <w:pPr>
        <w:numPr>
          <w:ilvl w:val="0"/>
          <w:numId w:val="15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Дефинисати услове и омогућити усавршавање и напредовање запослених у службама ваннаставне радне јединице.</w:t>
      </w:r>
    </w:p>
    <w:p w:rsidR="00000000" w:rsidDel="00000000" w:rsidP="00000000" w:rsidRDefault="00000000" w:rsidRPr="00000000" w14:paraId="0000032D">
      <w:pPr>
        <w:numPr>
          <w:ilvl w:val="0"/>
          <w:numId w:val="15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Дефинисати стандарде, надлежности и процедуре одговарајућим актима.</w:t>
      </w:r>
    </w:p>
    <w:p w:rsidR="00000000" w:rsidDel="00000000" w:rsidP="00000000" w:rsidRDefault="00000000" w:rsidRPr="00000000" w14:paraId="0000032E">
      <w:pPr>
        <w:numPr>
          <w:ilvl w:val="0"/>
          <w:numId w:val="15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Побољшати организацију рада ваннаставних служби у појединим периодима (пријем и упис студената, одржавање научних скупова на факултету...), како би се ублажила оптерећеност запослених.</w:t>
      </w:r>
    </w:p>
    <w:p w:rsidR="00000000" w:rsidDel="00000000" w:rsidP="00000000" w:rsidRDefault="00000000" w:rsidRPr="00000000" w14:paraId="000003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10.4. Табеле и прилози за Стандард 10</w:t>
      </w:r>
      <w:r w:rsidDel="00000000" w:rsidR="00000000" w:rsidRPr="00000000">
        <w:rPr>
          <w:rtl w:val="0"/>
        </w:rPr>
      </w:r>
    </w:p>
    <w:p w:rsidR="00000000" w:rsidDel="00000000" w:rsidP="00000000" w:rsidRDefault="00000000" w:rsidRPr="00000000" w14:paraId="0000033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Табела 10.1.</w:t>
      </w:r>
      <w:r w:rsidDel="00000000" w:rsidR="00000000" w:rsidRPr="00000000">
        <w:rPr>
          <w:rFonts w:ascii="Times New Roman" w:cs="Times New Roman" w:eastAsia="Times New Roman" w:hAnsi="Times New Roman"/>
          <w:rtl w:val="0"/>
        </w:rPr>
        <w:t xml:space="preserve">  Број  ненаставних  радника  стално  запослених  у  високошколској установи у оквиру одговарајућих организационих јединица </w:t>
      </w:r>
    </w:p>
    <w:p w:rsidR="00000000" w:rsidDel="00000000" w:rsidP="00000000" w:rsidRDefault="00000000" w:rsidRPr="00000000" w14:paraId="00000331">
      <w:pPr>
        <w:rPr>
          <w:rFonts w:ascii="Times New Roman" w:cs="Times New Roman" w:eastAsia="Times New Roman" w:hAnsi="Times New Roman"/>
        </w:rPr>
      </w:pPr>
      <w:r w:rsidDel="00000000" w:rsidR="00000000" w:rsidRPr="00000000">
        <w:rPr>
          <w:rtl w:val="0"/>
        </w:rPr>
      </w:r>
    </w:p>
    <w:tbl>
      <w:tblPr>
        <w:tblStyle w:val="Table13"/>
        <w:tblW w:w="8303.0" w:type="dxa"/>
        <w:jc w:val="center"/>
        <w:tblLayout w:type="fixed"/>
        <w:tblLook w:val="0400"/>
      </w:tblPr>
      <w:tblGrid>
        <w:gridCol w:w="512"/>
        <w:gridCol w:w="1571"/>
        <w:gridCol w:w="1968"/>
        <w:gridCol w:w="1402"/>
        <w:gridCol w:w="1444"/>
        <w:gridCol w:w="1406"/>
        <w:tblGridChange w:id="0">
          <w:tblGrid>
            <w:gridCol w:w="512"/>
            <w:gridCol w:w="1571"/>
            <w:gridCol w:w="1968"/>
            <w:gridCol w:w="1402"/>
            <w:gridCol w:w="1444"/>
            <w:gridCol w:w="140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организационе јединице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Радно место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3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Квалификација</w:t>
            </w:r>
          </w:p>
        </w:tc>
      </w:tr>
      <w:tr>
        <w:trPr>
          <w:cantSplit w:val="0"/>
          <w:trHeight w:val="36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8">
            <w:pPr>
              <w:numPr>
                <w:ilvl w:val="0"/>
                <w:numId w:val="15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2903983787840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Бранкица, Бранко, Никитовић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E">
            <w:pPr>
              <w:numPr>
                <w:ilvl w:val="0"/>
                <w:numId w:val="15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3110982781028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Срђан, Слободан, Ракоњац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4">
            <w:pPr>
              <w:numPr>
                <w:ilvl w:val="0"/>
                <w:numId w:val="15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1602985715185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Миодраг,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A">
            <w:pPr>
              <w:numPr>
                <w:ilvl w:val="0"/>
                <w:numId w:val="15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0504977781017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Давор, Славољуб,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0">
            <w:pPr>
              <w:numPr>
                <w:ilvl w:val="0"/>
                <w:numId w:val="15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1307963715023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Јасна, Слободан,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6">
            <w:pPr>
              <w:numPr>
                <w:ilvl w:val="0"/>
                <w:numId w:val="15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0809985710183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Љубомир, Радомир,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C">
            <w:pPr>
              <w:numPr>
                <w:ilvl w:val="0"/>
                <w:numId w:val="15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1601985860049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Жељко, Ненад, Манчић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2">
            <w:pPr>
              <w:numPr>
                <w:ilvl w:val="0"/>
                <w:numId w:val="16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3004982115015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Милијана, Милан, Ђерић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8">
            <w:pPr>
              <w:numPr>
                <w:ilvl w:val="0"/>
                <w:numId w:val="16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1110979715106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Александра, Драган, Илијевски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E">
            <w:pPr>
              <w:numPr>
                <w:ilvl w:val="0"/>
                <w:numId w:val="16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0105990715021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Бранислав, Савић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4">
            <w:pPr>
              <w:numPr>
                <w:ilvl w:val="0"/>
                <w:numId w:val="16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2910981710111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 Мирослав, Поповић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A">
            <w:pPr>
              <w:numPr>
                <w:ilvl w:val="0"/>
                <w:numId w:val="16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2007960715111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Михаило, Ковачевић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0">
            <w:pPr>
              <w:numPr>
                <w:ilvl w:val="0"/>
                <w:numId w:val="16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1712965715200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Милан, Недин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6">
            <w:pPr>
              <w:numPr>
                <w:ilvl w:val="0"/>
                <w:numId w:val="16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2701976715247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Верислава, Љубомир, Баруџија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C">
            <w:pPr>
              <w:numPr>
                <w:ilvl w:val="0"/>
                <w:numId w:val="16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1011983710218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Урош, Фрања, Рајчевић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2">
            <w:pPr>
              <w:numPr>
                <w:ilvl w:val="0"/>
                <w:numId w:val="16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1908979385035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Ведрана, Душан, Марлог</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8">
            <w:pPr>
              <w:numPr>
                <w:ilvl w:val="0"/>
                <w:numId w:val="16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1407957710006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Коста, Ђорђе, Кнежевић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E">
            <w:pPr>
              <w:numPr>
                <w:ilvl w:val="0"/>
                <w:numId w:val="17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2704963779113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Ђорђе, Брашанац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4">
            <w:pPr>
              <w:numPr>
                <w:ilvl w:val="0"/>
                <w:numId w:val="17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1908983786044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 Миодраг, Шаранчић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A">
            <w:pPr>
              <w:numPr>
                <w:ilvl w:val="0"/>
                <w:numId w:val="17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0803979752917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Владимир, Живомир, Тирнанић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0">
            <w:pPr>
              <w:numPr>
                <w:ilvl w:val="0"/>
                <w:numId w:val="17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2504986750016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Пеђа, Бора, Димитријевић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6">
            <w:pPr>
              <w:numPr>
                <w:ilvl w:val="0"/>
                <w:numId w:val="17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1307959186512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Нико, Крсмановић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C">
            <w:pPr>
              <w:numPr>
                <w:ilvl w:val="0"/>
                <w:numId w:val="17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2801961715202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Мирко, Радисављевић-Ћипаризовић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2">
            <w:pPr>
              <w:numPr>
                <w:ilvl w:val="0"/>
                <w:numId w:val="17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1812957710156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Данило, Иванежа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8">
            <w:pPr>
              <w:numPr>
                <w:ilvl w:val="0"/>
                <w:numId w:val="17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0801975710559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Томислав, Вукашиновић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E">
            <w:pPr>
              <w:numPr>
                <w:ilvl w:val="0"/>
                <w:numId w:val="17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2004991725086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Валентина, Љубомир, Лепојевић Коларић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4">
            <w:pPr>
              <w:numPr>
                <w:ilvl w:val="0"/>
                <w:numId w:val="17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1904956715172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Слободанка, Марко, Ђурковић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A">
            <w:pPr>
              <w:numPr>
                <w:ilvl w:val="0"/>
                <w:numId w:val="18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1608980715258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Славко,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0">
            <w:pPr>
              <w:numPr>
                <w:ilvl w:val="0"/>
                <w:numId w:val="18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0907977715046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Олга, Бранимир, Марковић Росић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6">
            <w:pPr>
              <w:numPr>
                <w:ilvl w:val="0"/>
                <w:numId w:val="18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1410981715044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Милан, Бакић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C">
            <w:pPr>
              <w:numPr>
                <w:ilvl w:val="0"/>
                <w:numId w:val="18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(обезбеђивање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2709979737528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Маријана, Небојша, Дражић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2">
            <w:pPr>
              <w:numPr>
                <w:ilvl w:val="0"/>
                <w:numId w:val="18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2904969177181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Соња, Момир, Мирковић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8">
            <w:pPr>
              <w:numPr>
                <w:ilvl w:val="0"/>
                <w:numId w:val="18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0604984715083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Сузана, Зоран, Стојановић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E">
            <w:pPr>
              <w:numPr>
                <w:ilvl w:val="0"/>
                <w:numId w:val="18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3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Институт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лаборанта)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1509994715139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Ксенија, Михајло, Мишић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4">
            <w:pPr>
              <w:numPr>
                <w:ilvl w:val="0"/>
                <w:numId w:val="18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библијску филологију и херменеутику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2301969112288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Родољуб, Србослав, Кубат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A">
            <w:pPr>
              <w:numPr>
                <w:ilvl w:val="0"/>
                <w:numId w:val="18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научни сарадник (виши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0810960710055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Владимир, Фотић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0">
            <w:pPr>
              <w:numPr>
                <w:ilvl w:val="0"/>
                <w:numId w:val="19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Стручни саветник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2908959710065</w:t>
            </w:r>
          </w:p>
          <w:p w:rsidR="00000000" w:rsidDel="00000000" w:rsidP="00000000" w:rsidRDefault="00000000" w:rsidRPr="00000000" w14:paraId="0000041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Милош, Петар, Антоновић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7">
            <w:pPr>
              <w:numPr>
                <w:ilvl w:val="0"/>
                <w:numId w:val="19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1110975710088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 Милан,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D">
            <w:pPr>
              <w:numPr>
                <w:ilvl w:val="0"/>
                <w:numId w:val="19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1904997860160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Ненад, Миладин,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3">
            <w:pPr>
              <w:numPr>
                <w:ilvl w:val="0"/>
                <w:numId w:val="19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2603998722210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Лазар, Дона,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9">
            <w:pPr>
              <w:numPr>
                <w:ilvl w:val="0"/>
                <w:numId w:val="19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0903957710034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Мирољуб, Љубомир, Гвозденовић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2F">
            <w:pPr>
              <w:numPr>
                <w:ilvl w:val="0"/>
                <w:numId w:val="19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3110985330248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Матија, Ћамила, Садовић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5">
            <w:pPr>
              <w:numPr>
                <w:ilvl w:val="0"/>
                <w:numId w:val="19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3011956785017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Ранко,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B">
            <w:pPr>
              <w:numPr>
                <w:ilvl w:val="0"/>
                <w:numId w:val="19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2305993795014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 Жељко,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1">
            <w:pPr>
              <w:numPr>
                <w:ilvl w:val="0"/>
                <w:numId w:val="19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2609956715107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Светозар, Ђорђевић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7">
            <w:pPr>
              <w:numPr>
                <w:ilvl w:val="0"/>
                <w:numId w:val="20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0805994756018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Ивица, Тодоровић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D">
            <w:pPr>
              <w:numPr>
                <w:ilvl w:val="0"/>
                <w:numId w:val="20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подршке научноистраживачком и наставном раду)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0702966715213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Милорад, Соколовић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3">
            <w:pPr>
              <w:numPr>
                <w:ilvl w:val="0"/>
                <w:numId w:val="20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(правни послови)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1501968715219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Снежана, Лазар, Николић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9">
            <w:pPr>
              <w:numPr>
                <w:ilvl w:val="0"/>
                <w:numId w:val="20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писарнице)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1506976715297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Илинка, Душан,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5F">
            <w:pPr>
              <w:numPr>
                <w:ilvl w:val="0"/>
                <w:numId w:val="20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1207994710297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Томислав,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5">
            <w:pPr>
              <w:numPr>
                <w:ilvl w:val="0"/>
                <w:numId w:val="20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Администратор информационих система и технологије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1211970263017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Горан, Илија, Вуковић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B">
            <w:pPr>
              <w:numPr>
                <w:ilvl w:val="0"/>
                <w:numId w:val="20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Програмер - инжењер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1303983710294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Радоје, Миланко, Тешовић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1">
            <w:pPr>
              <w:numPr>
                <w:ilvl w:val="0"/>
                <w:numId w:val="20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Руководилац послова информационих система и технологија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1209965710019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Веселин, Милисављевић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7">
            <w:pPr>
              <w:numPr>
                <w:ilvl w:val="0"/>
                <w:numId w:val="20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(наставна и научна документација)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2706963187677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Здравко, Толић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D">
            <w:pPr>
              <w:numPr>
                <w:ilvl w:val="0"/>
                <w:numId w:val="21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Технички секретар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1211965715007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Томислав, Милошевић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3">
            <w:pPr>
              <w:numPr>
                <w:ilvl w:val="0"/>
                <w:numId w:val="21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рачуноводствени аналитичар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0703963715383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Анкица, Златко, Башић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9">
            <w:pPr>
              <w:numPr>
                <w:ilvl w:val="0"/>
                <w:numId w:val="21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1308975710171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Дејан, Радомир,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8F">
            <w:pPr>
              <w:numPr>
                <w:ilvl w:val="0"/>
                <w:numId w:val="21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књиговођа аналитике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1002979795013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Милка, Драгослав, Жунић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5">
            <w:pPr>
              <w:numPr>
                <w:ilvl w:val="0"/>
                <w:numId w:val="21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ликвидатор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1109977855069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Божидар, Милићевић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B">
            <w:pPr>
              <w:numPr>
                <w:ilvl w:val="0"/>
                <w:numId w:val="21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обрачун зарада и осталих личних примања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0402988715167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Меланија, Светислав, Којић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1">
            <w:pPr>
              <w:numPr>
                <w:ilvl w:val="0"/>
                <w:numId w:val="21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0408973715347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Милан,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7">
            <w:pPr>
              <w:numPr>
                <w:ilvl w:val="0"/>
                <w:numId w:val="21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1807975715080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Станко,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D">
            <w:pPr>
              <w:numPr>
                <w:ilvl w:val="0"/>
                <w:numId w:val="21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0702983726814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Бојана, Мирко, Радујко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3">
            <w:pPr>
              <w:numPr>
                <w:ilvl w:val="0"/>
                <w:numId w:val="22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2311964772013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Ристо, Никола, Драшковић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9">
            <w:pPr>
              <w:numPr>
                <w:ilvl w:val="0"/>
                <w:numId w:val="22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1807991715058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Душан, Дајић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BF">
            <w:pPr>
              <w:numPr>
                <w:ilvl w:val="0"/>
                <w:numId w:val="22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3107977715040</w:t>
            </w:r>
          </w:p>
          <w:p w:rsidR="00000000" w:rsidDel="00000000" w:rsidP="00000000" w:rsidRDefault="00000000" w:rsidRPr="00000000" w14:paraId="000004C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Нада, Љубиша, Думић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6">
            <w:pPr>
              <w:numPr>
                <w:ilvl w:val="0"/>
                <w:numId w:val="22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2203991710014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Дарко, Световид, Дачковић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C">
            <w:pPr>
              <w:numPr>
                <w:ilvl w:val="0"/>
                <w:numId w:val="22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1208973715147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Јелена, Ђорђе, Пауновић-Штерменски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2">
            <w:pPr>
              <w:numPr>
                <w:ilvl w:val="0"/>
                <w:numId w:val="22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0703975715184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Златко, Коцјан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8">
            <w:pPr>
              <w:numPr>
                <w:ilvl w:val="0"/>
                <w:numId w:val="22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1808977715203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Мирослава, Жељко, Мајхер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E">
            <w:pPr>
              <w:numPr>
                <w:ilvl w:val="0"/>
                <w:numId w:val="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педагогију и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2804979715225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Драган,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4">
            <w:pPr>
              <w:numPr>
                <w:ilvl w:val="0"/>
                <w:numId w:val="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2104967715007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Маја, Драгиша,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A">
            <w:pPr>
              <w:numPr>
                <w:ilvl w:val="0"/>
                <w:numId w:val="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2708984715064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Дуња, Дејан, Полети Ћосић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0">
            <w:pPr>
              <w:numPr>
                <w:ilvl w:val="0"/>
                <w:numId w:val="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2104979710213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Иги, Олга, Костић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6">
            <w:pPr>
              <w:numPr>
                <w:ilvl w:val="0"/>
                <w:numId w:val="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(докторске и мастер студије и студентски стандард)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1701973715153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Миодраг,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C">
            <w:pPr>
              <w:numPr>
                <w:ilvl w:val="0"/>
                <w:numId w:val="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(основне студије)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4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0404971715360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Марко, Стојковић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2">
            <w:pPr>
              <w:numPr>
                <w:ilvl w:val="0"/>
                <w:numId w:val="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2303969715007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Маргарета, Ненад, Николовски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8">
            <w:pPr>
              <w:numPr>
                <w:ilvl w:val="0"/>
                <w:numId w:val="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2903979715053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Тамара, Љубиша, Вукосављевић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E">
            <w:pPr>
              <w:numPr>
                <w:ilvl w:val="0"/>
                <w:numId w:val="1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0505963719013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Милија, Антић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4">
            <w:pPr>
              <w:numPr>
                <w:ilvl w:val="0"/>
                <w:numId w:val="1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3007958805077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Бранка, Марко, Латас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A">
            <w:pPr>
              <w:numPr>
                <w:ilvl w:val="0"/>
                <w:numId w:val="1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1412966715367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Лора, Анђелко,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0">
            <w:pPr>
              <w:numPr>
                <w:ilvl w:val="0"/>
                <w:numId w:val="1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0703966136171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6">
            <w:pPr>
              <w:numPr>
                <w:ilvl w:val="0"/>
                <w:numId w:val="1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1505967715334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Радомир, Мијајловић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C">
            <w:pPr>
              <w:numPr>
                <w:ilvl w:val="0"/>
                <w:numId w:val="1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2010967388915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Срђо, Трифуновић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2">
            <w:pPr>
              <w:numPr>
                <w:ilvl w:val="0"/>
                <w:numId w:val="1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2808967798414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Словена,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8">
            <w:pPr>
              <w:numPr>
                <w:ilvl w:val="0"/>
                <w:numId w:val="1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0112968387726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Жељана, Ђуро, Зорица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E">
            <w:pPr>
              <w:numPr>
                <w:ilvl w:val="0"/>
                <w:numId w:val="1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0905960719029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Зорица, Ђуро, Остојић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4">
            <w:pPr>
              <w:numPr>
                <w:ilvl w:val="0"/>
                <w:numId w:val="1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1205969715354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Латинка, Радомир,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A">
            <w:pPr>
              <w:numPr>
                <w:ilvl w:val="0"/>
                <w:numId w:val="2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2410974715121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Дара, Миладин, Филиповић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0">
            <w:pPr>
              <w:numPr>
                <w:ilvl w:val="0"/>
                <w:numId w:val="2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2210975715347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Радомир, Јоцић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6">
            <w:pPr>
              <w:numPr>
                <w:ilvl w:val="0"/>
                <w:numId w:val="2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2104977715307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Кристина, Драгослав, Трандафиловић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C">
            <w:pPr>
              <w:numPr>
                <w:ilvl w:val="0"/>
                <w:numId w:val="2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2912979715265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Виолета, Љубомирка,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2">
            <w:pPr>
              <w:numPr>
                <w:ilvl w:val="0"/>
                <w:numId w:val="2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8">
            <w:pPr>
              <w:numPr>
                <w:ilvl w:val="0"/>
                <w:numId w:val="2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1201985715008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Тијана, Мирослав, Миловановић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E">
            <w:pPr>
              <w:numPr>
                <w:ilvl w:val="0"/>
                <w:numId w:val="2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1103983715378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Марина, Миливоје, Максимовић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4">
            <w:pPr>
              <w:numPr>
                <w:ilvl w:val="0"/>
                <w:numId w:val="2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3011984715067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Радосав, Радојичић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A">
            <w:pPr>
              <w:numPr>
                <w:ilvl w:val="0"/>
                <w:numId w:val="2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2408981795012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Љиљана, Брацо, Тофиловић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0">
            <w:pPr>
              <w:numPr>
                <w:ilvl w:val="0"/>
                <w:numId w:val="2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6">
            <w:pPr>
              <w:numPr>
                <w:ilvl w:val="0"/>
                <w:numId w:val="3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0607988738532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Милован, Ратковић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C">
            <w:pPr>
              <w:numPr>
                <w:ilvl w:val="0"/>
                <w:numId w:val="3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2606981715120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Миливоје, Рајовић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2">
            <w:pPr>
              <w:numPr>
                <w:ilvl w:val="0"/>
                <w:numId w:val="32"/>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1011979710114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 Милорад, Обрадовић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8">
            <w:pPr>
              <w:numPr>
                <w:ilvl w:val="0"/>
                <w:numId w:val="3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E">
            <w:pPr>
              <w:numPr>
                <w:ilvl w:val="0"/>
                <w:numId w:val="34"/>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0610978791029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Зоран, Томислав,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4">
            <w:pPr>
              <w:numPr>
                <w:ilvl w:val="0"/>
                <w:numId w:val="35"/>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1411965710217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Небојша, Драгић,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A">
            <w:pPr>
              <w:numPr>
                <w:ilvl w:val="0"/>
                <w:numId w:val="36"/>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0502960715492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Едита, Абаз,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0">
            <w:pPr>
              <w:numPr>
                <w:ilvl w:val="0"/>
                <w:numId w:val="37"/>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3003978715087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Милисав, Милуновић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6">
            <w:pPr>
              <w:numPr>
                <w:ilvl w:val="0"/>
                <w:numId w:val="38"/>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0201982795031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Мирјана, Драгојле, Ђурђевић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BC">
            <w:pPr>
              <w:numPr>
                <w:ilvl w:val="0"/>
                <w:numId w:val="39"/>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0605001282998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Ђорђије, Драган, Лучић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C2">
            <w:pPr>
              <w:numPr>
                <w:ilvl w:val="0"/>
                <w:numId w:val="40"/>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1708963715303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Миодраг, Живковић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C8">
            <w:pPr>
              <w:numPr>
                <w:ilvl w:val="0"/>
                <w:numId w:val="41"/>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CE">
            <w:pPr>
              <w:numPr>
                <w:ilvl w:val="0"/>
                <w:numId w:val="43"/>
              </w:numPr>
              <w:ind w:left="720" w:hanging="360"/>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Археолошка збирка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конзерватора и препаратора)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1610959710097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Стеван, Љубиша, Ђуричић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05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bl>
    <w:p w:rsidR="00000000" w:rsidDel="00000000" w:rsidP="00000000" w:rsidRDefault="00000000" w:rsidRPr="00000000" w14:paraId="000005D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D5">
      <w:pPr>
        <w:rPr>
          <w:rFonts w:ascii="Times New Roman" w:cs="Times New Roman" w:eastAsia="Times New Roman" w:hAnsi="Times New Roman"/>
        </w:rPr>
      </w:pPr>
      <w:hyperlink w:anchor="_heading=h.pgt923ajduw6">
        <w:r w:rsidDel="00000000" w:rsidR="00000000" w:rsidRPr="00000000">
          <w:rPr>
            <w:rFonts w:ascii="Times New Roman" w:cs="Times New Roman" w:eastAsia="Times New Roman" w:hAnsi="Times New Roman"/>
            <w:color w:val="0563c1"/>
            <w:u w:val="single"/>
            <w:rtl w:val="0"/>
          </w:rPr>
          <w:t xml:space="preserve">Прилог 10.1.</w:t>
        </w:r>
      </w:hyperlink>
      <w:r w:rsidDel="00000000" w:rsidR="00000000" w:rsidRPr="00000000">
        <w:rPr>
          <w:rFonts w:ascii="Times New Roman" w:cs="Times New Roman" w:eastAsia="Times New Roman" w:hAnsi="Times New Roman"/>
          <w:rtl w:val="0"/>
        </w:rPr>
        <w:t xml:space="preserve"> Шематска организациона структура Филозофског факултета</w:t>
      </w:r>
    </w:p>
    <w:p w:rsidR="00000000" w:rsidDel="00000000" w:rsidP="00000000" w:rsidRDefault="00000000" w:rsidRPr="00000000" w14:paraId="000005D6">
      <w:pPr>
        <w:rPr>
          <w:rFonts w:ascii="Times New Roman" w:cs="Times New Roman" w:eastAsia="Times New Roman" w:hAnsi="Times New Roman"/>
        </w:rPr>
      </w:pPr>
      <w:hyperlink w:anchor="_heading=h.spdtmwpgn0e8">
        <w:r w:rsidDel="00000000" w:rsidR="00000000" w:rsidRPr="00000000">
          <w:rPr>
            <w:rFonts w:ascii="Times New Roman" w:cs="Times New Roman" w:eastAsia="Times New Roman" w:hAnsi="Times New Roman"/>
            <w:color w:val="0563c1"/>
            <w:u w:val="single"/>
            <w:rtl w:val="0"/>
          </w:rPr>
          <w:t xml:space="preserve">Прилог 10.2.а</w:t>
        </w:r>
      </w:hyperlink>
      <w:r w:rsidDel="00000000" w:rsidR="00000000" w:rsidRPr="00000000">
        <w:rPr>
          <w:rFonts w:ascii="Times New Roman" w:cs="Times New Roman" w:eastAsia="Times New Roman" w:hAnsi="Times New Roman"/>
          <w:rtl w:val="0"/>
        </w:rPr>
        <w:t xml:space="preserve"> Aнализа резултата анкета студената о процени квалитета рада органа управљања и рада стручних служби</w:t>
      </w:r>
    </w:p>
    <w:p w:rsidR="00000000" w:rsidDel="00000000" w:rsidP="00000000" w:rsidRDefault="00000000" w:rsidRPr="00000000" w14:paraId="000005D7">
      <w:pPr>
        <w:rPr>
          <w:rFonts w:ascii="Times New Roman" w:cs="Times New Roman" w:eastAsia="Times New Roman" w:hAnsi="Times New Roman"/>
        </w:rPr>
      </w:pPr>
      <w:hyperlink w:anchor="_heading=h.spdtmwpgn0e8">
        <w:r w:rsidDel="00000000" w:rsidR="00000000" w:rsidRPr="00000000">
          <w:rPr>
            <w:rFonts w:ascii="Times New Roman" w:cs="Times New Roman" w:eastAsia="Times New Roman" w:hAnsi="Times New Roman"/>
            <w:color w:val="0563c1"/>
            <w:u w:val="single"/>
            <w:rtl w:val="0"/>
          </w:rPr>
          <w:t xml:space="preserve">Прилог 10.2.б</w:t>
        </w:r>
      </w:hyperlink>
      <w:r w:rsidDel="00000000" w:rsidR="00000000" w:rsidRPr="00000000">
        <w:rPr>
          <w:rFonts w:ascii="Times New Roman" w:cs="Times New Roman" w:eastAsia="Times New Roman" w:hAnsi="Times New Roman"/>
          <w:rtl w:val="0"/>
        </w:rPr>
        <w:t xml:space="preserve"> Aнализа резултата анкета наставног особља о процени квалитета рада органа управљања и рада стручних служби</w:t>
      </w:r>
    </w:p>
    <w:p w:rsidR="00000000" w:rsidDel="00000000" w:rsidP="00000000" w:rsidRDefault="00000000" w:rsidRPr="00000000" w14:paraId="000005D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u w:val="single"/>
          <w:rtl w:val="0"/>
        </w:rPr>
        <w:t xml:space="preserve">СТАНДАРД 11: КВАЛИТЕТ ПРОСТОРА И ОПРЕМЕ</w:t>
      </w:r>
      <w:r w:rsidDel="00000000" w:rsidR="00000000" w:rsidRPr="00000000">
        <w:rPr>
          <w:rtl w:val="0"/>
        </w:rPr>
      </w:r>
    </w:p>
    <w:p w:rsidR="00000000" w:rsidDel="00000000" w:rsidP="00000000" w:rsidRDefault="00000000" w:rsidRPr="00000000" w14:paraId="000005D9">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 Универзитету у Београду – Филозофском факултету посебна пажња се посвећује квалитету основних инфраструктурних ресурса – простора и опреме. У складу са бројем студената на програму основних студија, организују се предавања и вежбе у учионицама различитих капацитета. </w:t>
      </w:r>
      <w:r w:rsidDel="00000000" w:rsidR="00000000" w:rsidRPr="00000000">
        <w:rPr>
          <w:rFonts w:ascii="Times New Roman" w:cs="Times New Roman" w:eastAsia="Times New Roman" w:hAnsi="Times New Roman"/>
          <w:sz w:val="24"/>
          <w:szCs w:val="24"/>
          <w:rtl w:val="0"/>
        </w:rPr>
        <w:t xml:space="preserve">Настава и испити се одржавају у слушаоници Одељења за класичне науке и у учионицама у Новој згради факултета. Писмени испити се одржавају на Одељењу, а по потреби у учионицама у Новој згради, као и у амфитеатру који је капацитета 336 места и укупне површине 410,51 м². Наставници и сарадници располажу са укупно 16 места у кабинетима који су распоређени на другом спрату у Старој згради Филозофског факултета, Капетан Мишино здање. За рад Студентског парламента Факултет је обезбедио просторију површине од 36,20 м².</w:t>
      </w:r>
    </w:p>
    <w:p w:rsidR="00000000" w:rsidDel="00000000" w:rsidP="00000000" w:rsidRDefault="00000000" w:rsidRPr="00000000" w14:paraId="000005D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Студентима свих нивоа Одељења за класичне науке </w:t>
      </w:r>
      <w:r w:rsidDel="00000000" w:rsidR="00000000" w:rsidRPr="00000000">
        <w:rPr>
          <w:rFonts w:ascii="Times New Roman" w:cs="Times New Roman" w:eastAsia="Times New Roman" w:hAnsi="Times New Roman"/>
          <w:color w:val="000000"/>
          <w:sz w:val="24"/>
          <w:szCs w:val="24"/>
          <w:rtl w:val="0"/>
        </w:rPr>
        <w:t xml:space="preserve">омогућено</w:t>
      </w:r>
      <w:r w:rsidDel="00000000" w:rsidR="00000000" w:rsidRPr="00000000">
        <w:rPr>
          <w:rFonts w:ascii="Times New Roman" w:cs="Times New Roman" w:eastAsia="Times New Roman" w:hAnsi="Times New Roman"/>
          <w:sz w:val="24"/>
          <w:szCs w:val="24"/>
          <w:rtl w:val="0"/>
        </w:rPr>
        <w:t xml:space="preserve"> је</w:t>
      </w:r>
      <w:r w:rsidDel="00000000" w:rsidR="00000000" w:rsidRPr="00000000">
        <w:rPr>
          <w:rFonts w:ascii="Times New Roman" w:cs="Times New Roman" w:eastAsia="Times New Roman" w:hAnsi="Times New Roman"/>
          <w:color w:val="000000"/>
          <w:sz w:val="24"/>
          <w:szCs w:val="24"/>
          <w:rtl w:val="0"/>
        </w:rPr>
        <w:t xml:space="preserve"> да користе одељенску библиотеку, у чијем саставу се налази и читаоница.</w:t>
      </w:r>
      <w:r w:rsidDel="00000000" w:rsidR="00000000" w:rsidRPr="00000000">
        <w:rPr>
          <w:rtl w:val="0"/>
        </w:rPr>
      </w:r>
    </w:p>
    <w:p w:rsidR="00000000" w:rsidDel="00000000" w:rsidP="00000000" w:rsidRDefault="00000000" w:rsidRPr="00000000" w14:paraId="000005DB">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располаже и одговарајућом техничком опремом за савремено извођење наставе у складу са потребама свих врста и степена студија </w:t>
      </w:r>
      <w:r w:rsidDel="00000000" w:rsidR="00000000" w:rsidRPr="00000000">
        <w:rPr>
          <w:rFonts w:ascii="Times New Roman" w:cs="Times New Roman" w:eastAsia="Times New Roman" w:hAnsi="Times New Roman"/>
          <w:sz w:val="24"/>
          <w:szCs w:val="24"/>
          <w:rtl w:val="0"/>
        </w:rPr>
        <w:t xml:space="preserve">(</w:t>
      </w:r>
      <w:hyperlink r:id="rId42">
        <w:r w:rsidDel="00000000" w:rsidR="00000000" w:rsidRPr="00000000">
          <w:rPr>
            <w:rFonts w:ascii="Times New Roman" w:cs="Times New Roman" w:eastAsia="Times New Roman" w:hAnsi="Times New Roman"/>
            <w:color w:val="0563c1"/>
            <w:u w:val="single"/>
            <w:rtl w:val="0"/>
          </w:rPr>
          <w:t xml:space="preserve">Табела 11.2.</w:t>
        </w:r>
      </w:hyperlink>
      <w:r w:rsidDel="00000000" w:rsidR="00000000" w:rsidRPr="00000000">
        <w:rPr>
          <w:rFonts w:ascii="Times New Roman" w:cs="Times New Roman" w:eastAsia="Times New Roman" w:hAnsi="Times New Roman"/>
          <w:color w:val="0563c1"/>
          <w:u w:val="single"/>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5D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Рачунарски центар Факултета поседује комплетну информационо-комуникациону инфраструктуру, са већим бројем савремених </w:t>
      </w:r>
      <w:r w:rsidDel="00000000" w:rsidR="00000000" w:rsidRPr="00000000">
        <w:rPr>
          <w:rFonts w:ascii="Times New Roman" w:cs="Times New Roman" w:eastAsia="Times New Roman" w:hAnsi="Times New Roman"/>
          <w:i w:val="1"/>
          <w:color w:val="000000"/>
          <w:sz w:val="24"/>
          <w:szCs w:val="24"/>
          <w:rtl w:val="0"/>
        </w:rPr>
        <w:t xml:space="preserve">online </w:t>
      </w:r>
      <w:r w:rsidDel="00000000" w:rsidR="00000000" w:rsidRPr="00000000">
        <w:rPr>
          <w:rFonts w:ascii="Times New Roman" w:cs="Times New Roman" w:eastAsia="Times New Roman" w:hAnsi="Times New Roman"/>
          <w:color w:val="000000"/>
          <w:sz w:val="24"/>
          <w:szCs w:val="24"/>
          <w:rtl w:val="0"/>
        </w:rPr>
        <w:t xml:space="preserve">сервиса који су стављени на располагање наставницима и студентима, попут Е-learning портала (Мооdle платформе), портала за распоред часова и резервацију факултетских ресурса, webmail сервиса са персоналним организатором за сваког студента и наставника, као и сервиса за пријављивање испита, вредновање рада наставника и сл.</w:t>
      </w:r>
      <w:r w:rsidDel="00000000" w:rsidR="00000000" w:rsidRPr="00000000">
        <w:rPr>
          <w:rtl w:val="0"/>
        </w:rPr>
      </w:r>
    </w:p>
    <w:p w:rsidR="00000000" w:rsidDel="00000000" w:rsidP="00000000" w:rsidRDefault="00000000" w:rsidRPr="00000000" w14:paraId="000005DD">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обезбеђује приступ Eduroam сервису (бесплатан бежични приступ интернету), чији је носилац Академска мрежа Србије (АМРЕС), а омогућава свим запосленима и студентима бесплатан приступ интернету преко приступних тачака.</w:t>
      </w:r>
      <w:r w:rsidDel="00000000" w:rsidR="00000000" w:rsidRPr="00000000">
        <w:rPr>
          <w:rtl w:val="0"/>
        </w:rPr>
      </w:r>
    </w:p>
    <w:p w:rsidR="00000000" w:rsidDel="00000000" w:rsidP="00000000" w:rsidRDefault="00000000" w:rsidRPr="00000000" w14:paraId="000005D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Такође, Факултет је обезбедио сталан приступ различитим врстама информација у електронском облику преко академске мреже КОБСОН, приступ већини страних и домаћих стручних и научних часописа.</w:t>
      </w:r>
      <w:r w:rsidDel="00000000" w:rsidR="00000000" w:rsidRPr="00000000">
        <w:rPr>
          <w:rtl w:val="0"/>
        </w:rPr>
      </w:r>
    </w:p>
    <w:p w:rsidR="00000000" w:rsidDel="00000000" w:rsidP="00000000" w:rsidRDefault="00000000" w:rsidRPr="00000000" w14:paraId="000005DF">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 приказа стања и дубље анализе евидентно је да су остварене активности са циљем унапређења квалитета опреме и простора.</w:t>
      </w:r>
      <w:r w:rsidDel="00000000" w:rsidR="00000000" w:rsidRPr="00000000">
        <w:rPr>
          <w:rtl w:val="0"/>
        </w:rPr>
      </w:r>
    </w:p>
    <w:p w:rsidR="00000000" w:rsidDel="00000000" w:rsidP="00000000" w:rsidRDefault="00000000" w:rsidRPr="00000000" w14:paraId="000005E0">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5E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11.2. SWOT анализа квалитета простора и опреме</w:t>
      </w:r>
      <w:r w:rsidDel="00000000" w:rsidR="00000000" w:rsidRPr="00000000">
        <w:rPr>
          <w:rtl w:val="0"/>
        </w:rPr>
      </w:r>
    </w:p>
    <w:tbl>
      <w:tblPr>
        <w:tblStyle w:val="Table14"/>
        <w:tblW w:w="9589.0" w:type="dxa"/>
        <w:jc w:val="left"/>
        <w:tblLayout w:type="fixed"/>
        <w:tblLook w:val="0400"/>
      </w:tblPr>
      <w:tblGrid>
        <w:gridCol w:w="4722"/>
        <w:gridCol w:w="641"/>
        <w:gridCol w:w="3722"/>
        <w:gridCol w:w="504"/>
        <w:tblGridChange w:id="0">
          <w:tblGrid>
            <w:gridCol w:w="4722"/>
            <w:gridCol w:w="641"/>
            <w:gridCol w:w="3722"/>
            <w:gridCol w:w="504"/>
          </w:tblGrid>
        </w:tblGridChange>
      </w:tblGrid>
      <w:tr>
        <w:trPr>
          <w:cantSplit w:val="0"/>
          <w:trHeight w:val="572" w:hRule="atLeast"/>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5E2">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3">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5E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5">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572"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6">
            <w:pPr>
              <w:spacing w:after="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Адекватно опремљене компјутерске учионице неопходне за обуку студената. </w:t>
            </w:r>
          </w:p>
          <w:p w:rsidR="00000000" w:rsidDel="00000000" w:rsidP="00000000" w:rsidRDefault="00000000" w:rsidRPr="00000000" w14:paraId="000005E7">
            <w:pPr>
              <w:spacing w:after="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5E8">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A">
            <w:pPr>
              <w:spacing w:after="0" w:lineRule="auto"/>
              <w:jc w:val="both"/>
              <w:rPr>
                <w:rFonts w:ascii="Times New Roman" w:cs="Times New Roman" w:eastAsia="Times New Roman" w:hAnsi="Times New Roman"/>
                <w:color w:val="38761d"/>
                <w:sz w:val="24"/>
                <w:szCs w:val="24"/>
              </w:rPr>
            </w:pPr>
            <w:r w:rsidDel="00000000" w:rsidR="00000000" w:rsidRPr="00000000">
              <w:rPr>
                <w:rFonts w:ascii="Times New Roman" w:cs="Times New Roman" w:eastAsia="Times New Roman" w:hAnsi="Times New Roman"/>
                <w:sz w:val="24"/>
                <w:szCs w:val="24"/>
                <w:rtl w:val="0"/>
              </w:rPr>
              <w:t xml:space="preserve">Непостојање све потребне опреме и софтвера.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C">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Континуирано праћење и усклађивање капацитета простора и опреме са потребама наставног процеса на основним студијама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E">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EF">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0">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Неометан приступ различитим врстама информација у електронском облику и информационим технологијама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2">
            <w:pPr>
              <w:spacing w:after="0" w:lineRule="auto"/>
              <w:jc w:val="both"/>
              <w:rPr>
                <w:rFonts w:ascii="Times New Roman" w:cs="Times New Roman" w:eastAsia="Times New Roman" w:hAnsi="Times New Roman"/>
                <w:color w:val="38761d"/>
                <w:sz w:val="24"/>
                <w:szCs w:val="24"/>
                <w:highlight w:val="yellow"/>
              </w:rPr>
            </w:pPr>
            <w:r w:rsidDel="00000000" w:rsidR="00000000" w:rsidRPr="00000000">
              <w:rPr>
                <w:rFonts w:ascii="Times New Roman" w:cs="Times New Roman" w:eastAsia="Times New Roman" w:hAnsi="Times New Roman"/>
                <w:sz w:val="24"/>
                <w:szCs w:val="24"/>
                <w:rtl w:val="0"/>
              </w:rPr>
              <w:t xml:space="preserve">Застарелост компјутерске опреме и слабост локалне бежичне мреже.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4">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5">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6">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7">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МОГУЋНОСТИ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9">
            <w:pPr>
              <w:spacing w:after="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РИЗИЦИ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B">
            <w:pPr>
              <w:spacing w:after="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C">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D">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E">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5FF">
            <w:pPr>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0">
            <w:pPr>
              <w:spacing w:after="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rtl w:val="0"/>
              </w:rPr>
              <w:t xml:space="preserve">Аплицирање код различитих донатора ради осавремењивања опреме и софтвера.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2">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Непостојање сталне, уговорима регулисане, сарадње са већим бројем друштвених субјеката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4">
            <w:pPr>
              <w:spacing w:after="0" w:lineRule="auto"/>
              <w:jc w:val="both"/>
              <w:rPr>
                <w:rFonts w:ascii="Times New Roman" w:cs="Times New Roman" w:eastAsia="Times New Roman" w:hAnsi="Times New Roman"/>
                <w:sz w:val="24"/>
                <w:szCs w:val="24"/>
              </w:rPr>
            </w:pPr>
            <w:sdt>
              <w:sdtPr>
                <w:tag w:val="goog_rdk_10"/>
              </w:sdtPr>
              <w:sdtContent>
                <w:r w:rsidDel="00000000" w:rsidR="00000000" w:rsidRPr="00000000">
                  <w:rPr>
                    <w:rFonts w:ascii="Gungsuh" w:cs="Gungsuh" w:eastAsia="Gungsuh" w:hAnsi="Gungsuh"/>
                    <w:color w:val="000000"/>
                    <w:sz w:val="24"/>
                    <w:szCs w:val="24"/>
                    <w:rtl w:val="0"/>
                  </w:rPr>
                  <w:t xml:space="preserve">Скала за квантификацију процене: +++ → високо значајно; ++ → средње значајно; + → мало значајно;</w:t>
                </w:r>
              </w:sdtContent>
            </w:sdt>
            <w:r w:rsidDel="00000000" w:rsidR="00000000" w:rsidRPr="00000000">
              <w:rPr>
                <w:rtl w:val="0"/>
              </w:rPr>
            </w:r>
          </w:p>
          <w:p w:rsidR="00000000" w:rsidDel="00000000" w:rsidP="00000000" w:rsidRDefault="00000000" w:rsidRPr="00000000" w14:paraId="00000605">
            <w:pPr>
              <w:jc w:val="both"/>
              <w:rPr>
                <w:rFonts w:ascii="Times New Roman" w:cs="Times New Roman" w:eastAsia="Times New Roman" w:hAnsi="Times New Roman"/>
                <w:sz w:val="24"/>
                <w:szCs w:val="24"/>
              </w:rPr>
            </w:pPr>
            <w:sdt>
              <w:sdtPr>
                <w:tag w:val="goog_rdk_11"/>
              </w:sdtPr>
              <w:sdtContent>
                <w:r w:rsidDel="00000000" w:rsidR="00000000" w:rsidRPr="00000000">
                  <w:rPr>
                    <w:rFonts w:ascii="Gungsuh" w:cs="Gungsuh" w:eastAsia="Gungsuh" w:hAnsi="Gungsuh"/>
                    <w:color w:val="000000"/>
                    <w:sz w:val="24"/>
                    <w:szCs w:val="24"/>
                    <w:rtl w:val="0"/>
                  </w:rPr>
                  <w:t xml:space="preserve">0 → без значајности</w:t>
                </w:r>
              </w:sdtContent>
            </w:sdt>
            <w:r w:rsidDel="00000000" w:rsidR="00000000" w:rsidRPr="00000000">
              <w:rPr>
                <w:rtl w:val="0"/>
              </w:rPr>
            </w:r>
          </w:p>
        </w:tc>
      </w:tr>
    </w:tbl>
    <w:p w:rsidR="00000000" w:rsidDel="00000000" w:rsidP="00000000" w:rsidRDefault="00000000" w:rsidRPr="00000000" w14:paraId="00000609">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0A">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11.3. Предлог мера и активности за унапређење квалитета простора и опреме</w:t>
      </w:r>
      <w:r w:rsidDel="00000000" w:rsidR="00000000" w:rsidRPr="00000000">
        <w:rPr>
          <w:rtl w:val="0"/>
        </w:rPr>
      </w:r>
    </w:p>
    <w:p w:rsidR="00000000" w:rsidDel="00000000" w:rsidP="00000000" w:rsidRDefault="00000000" w:rsidRPr="00000000" w14:paraId="0000060B">
      <w:pPr>
        <w:numPr>
          <w:ilvl w:val="0"/>
          <w:numId w:val="104"/>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Решавање питања обезбеђивања савремене компјутерске опреме у виду модерних софтвера за обраду података</w:t>
      </w:r>
    </w:p>
    <w:p w:rsidR="00000000" w:rsidDel="00000000" w:rsidP="00000000" w:rsidRDefault="00000000" w:rsidRPr="00000000" w14:paraId="0000060C">
      <w:pPr>
        <w:numPr>
          <w:ilvl w:val="0"/>
          <w:numId w:val="104"/>
        </w:numPr>
        <w:spacing w:after="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Склопити уговоре о пословно-техничкој сарадњи са неком приватном или држаном фирмом</w:t>
      </w:r>
    </w:p>
    <w:p w:rsidR="00000000" w:rsidDel="00000000" w:rsidP="00000000" w:rsidRDefault="00000000" w:rsidRPr="00000000" w14:paraId="0000060D">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0E">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Акциони план за Стандард 11</w:t>
      </w:r>
      <w:r w:rsidDel="00000000" w:rsidR="00000000" w:rsidRPr="00000000">
        <w:rPr>
          <w:rtl w:val="0"/>
        </w:rPr>
      </w:r>
    </w:p>
    <w:tbl>
      <w:tblPr>
        <w:tblStyle w:val="Table15"/>
        <w:tblW w:w="9590.0" w:type="dxa"/>
        <w:jc w:val="left"/>
        <w:tblLayout w:type="fixed"/>
        <w:tblLook w:val="0400"/>
      </w:tblPr>
      <w:tblGrid>
        <w:gridCol w:w="2170"/>
        <w:gridCol w:w="3482"/>
        <w:gridCol w:w="1800"/>
        <w:gridCol w:w="2138"/>
        <w:tblGridChange w:id="0">
          <w:tblGrid>
            <w:gridCol w:w="2170"/>
            <w:gridCol w:w="3482"/>
            <w:gridCol w:w="1800"/>
            <w:gridCol w:w="2138"/>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0F">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0">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2">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3">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Реновирање мокрог чвора у просторијама Одељења у Капетан Мишином здању.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4">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Пословни органи Факултета и Универзитета.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Лето 2026.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6">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Реновиран мокри чвор.</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7">
            <w:pPr>
              <w:spacing w:after="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8">
            <w:pPr>
              <w:spacing w:after="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9">
            <w:pPr>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1A">
            <w:pPr>
              <w:spacing w:after="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61B">
      <w:pPr>
        <w:spacing w:after="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1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11.4 Табеле и прилози за Стандард 11</w:t>
      </w:r>
      <w:r w:rsidDel="00000000" w:rsidR="00000000" w:rsidRPr="00000000">
        <w:rPr>
          <w:rtl w:val="0"/>
        </w:rPr>
      </w:r>
    </w:p>
    <w:p w:rsidR="00000000" w:rsidDel="00000000" w:rsidP="00000000" w:rsidRDefault="00000000" w:rsidRPr="00000000" w14:paraId="0000061D">
      <w:pPr>
        <w:jc w:val="both"/>
        <w:rPr>
          <w:rFonts w:ascii="Times New Roman" w:cs="Times New Roman" w:eastAsia="Times New Roman" w:hAnsi="Times New Roman"/>
          <w:sz w:val="24"/>
          <w:szCs w:val="24"/>
        </w:rPr>
      </w:pPr>
      <w:hyperlink w:anchor="_heading=h.5yddk1ldaqa9">
        <w:r w:rsidDel="00000000" w:rsidR="00000000" w:rsidRPr="00000000">
          <w:rPr>
            <w:rFonts w:ascii="Times New Roman" w:cs="Times New Roman" w:eastAsia="Times New Roman" w:hAnsi="Times New Roman"/>
            <w:color w:val="0000ff"/>
            <w:sz w:val="24"/>
            <w:szCs w:val="24"/>
            <w:u w:val="single"/>
            <w:rtl w:val="0"/>
          </w:rPr>
          <w:t xml:space="preserve">Табела 11.1.</w:t>
        </w:r>
      </w:hyperlink>
      <w:r w:rsidDel="00000000" w:rsidR="00000000" w:rsidRPr="00000000">
        <w:rPr>
          <w:rFonts w:ascii="Times New Roman" w:cs="Times New Roman" w:eastAsia="Times New Roman" w:hAnsi="Times New Roman"/>
          <w:color w:val="000000"/>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w:t>
      </w:r>
      <w:r w:rsidDel="00000000" w:rsidR="00000000" w:rsidRPr="00000000">
        <w:rPr>
          <w:rtl w:val="0"/>
        </w:rPr>
      </w:r>
    </w:p>
    <w:p w:rsidR="00000000" w:rsidDel="00000000" w:rsidP="00000000" w:rsidRDefault="00000000" w:rsidRPr="00000000" w14:paraId="0000061E">
      <w:pPr>
        <w:jc w:val="both"/>
        <w:rPr>
          <w:rFonts w:ascii="Times New Roman" w:cs="Times New Roman" w:eastAsia="Times New Roman" w:hAnsi="Times New Roman"/>
          <w:sz w:val="24"/>
          <w:szCs w:val="24"/>
        </w:rPr>
      </w:pPr>
      <w:hyperlink w:anchor="_heading=h.yrk97krb469h">
        <w:r w:rsidDel="00000000" w:rsidR="00000000" w:rsidRPr="00000000">
          <w:rPr>
            <w:rFonts w:ascii="Times New Roman" w:cs="Times New Roman" w:eastAsia="Times New Roman" w:hAnsi="Times New Roman"/>
            <w:color w:val="0000ff"/>
            <w:sz w:val="24"/>
            <w:szCs w:val="24"/>
            <w:u w:val="single"/>
            <w:rtl w:val="0"/>
          </w:rPr>
          <w:t xml:space="preserve">Табела 11.2.</w:t>
        </w:r>
      </w:hyperlink>
      <w:r w:rsidDel="00000000" w:rsidR="00000000" w:rsidRPr="00000000">
        <w:rPr>
          <w:rFonts w:ascii="Times New Roman" w:cs="Times New Roman" w:eastAsia="Times New Roman" w:hAnsi="Times New Roman"/>
          <w:color w:val="000000"/>
          <w:sz w:val="24"/>
          <w:szCs w:val="24"/>
          <w:rtl w:val="0"/>
        </w:rPr>
        <w:t xml:space="preserve"> Листа опреме у власништву високошколске установе која се користи у наставном процесу и научноистраживачком раду</w:t>
      </w:r>
      <w:r w:rsidDel="00000000" w:rsidR="00000000" w:rsidRPr="00000000">
        <w:rPr>
          <w:rtl w:val="0"/>
        </w:rPr>
      </w:r>
    </w:p>
    <w:p w:rsidR="00000000" w:rsidDel="00000000" w:rsidP="00000000" w:rsidRDefault="00000000" w:rsidRPr="00000000" w14:paraId="000006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20">
      <w:pPr>
        <w:pStyle w:val="Heading2"/>
        <w:rPr>
          <w:rFonts w:ascii="Times New Roman" w:cs="Times New Roman" w:eastAsia="Times New Roman" w:hAnsi="Times New Roman"/>
          <w:color w:val="000000"/>
          <w:sz w:val="24"/>
          <w:szCs w:val="24"/>
        </w:rPr>
      </w:pPr>
      <w:bookmarkStart w:colFirst="0" w:colLast="0" w:name="_heading=h.i8oqjlyjnuzh" w:id="6"/>
      <w:bookmarkEnd w:id="6"/>
      <w:r w:rsidDel="00000000" w:rsidR="00000000" w:rsidRPr="00000000">
        <w:rPr>
          <w:rFonts w:ascii="Times New Roman" w:cs="Times New Roman" w:eastAsia="Times New Roman" w:hAnsi="Times New Roman"/>
          <w:b w:val="1"/>
          <w:color w:val="000000"/>
          <w:sz w:val="24"/>
          <w:szCs w:val="24"/>
          <w:rtl w:val="0"/>
        </w:rPr>
        <w:t xml:space="preserve">СТАНДАРД 13</w:t>
      </w:r>
      <w:r w:rsidDel="00000000" w:rsidR="00000000" w:rsidRPr="00000000">
        <w:rPr>
          <w:rFonts w:ascii="Times New Roman" w:cs="Times New Roman" w:eastAsia="Times New Roman" w:hAnsi="Times New Roman"/>
          <w:color w:val="000000"/>
          <w:sz w:val="24"/>
          <w:szCs w:val="24"/>
          <w:rtl w:val="0"/>
        </w:rPr>
        <w:t xml:space="preserve">: УЛОГА СТУДЕНАТА У САМОВРЕДНОВАЊУ И ПРОВЕРИ КВАЛИТЕТА</w:t>
      </w:r>
    </w:p>
    <w:p w:rsidR="00000000" w:rsidDel="00000000" w:rsidP="00000000" w:rsidRDefault="00000000" w:rsidRPr="00000000" w14:paraId="0000062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13.1 Опис стања, анализа и процена стандарда 13</w:t>
      </w:r>
      <w:r w:rsidDel="00000000" w:rsidR="00000000" w:rsidRPr="00000000">
        <w:rPr>
          <w:rtl w:val="0"/>
        </w:rPr>
      </w:r>
    </w:p>
    <w:p w:rsidR="00000000" w:rsidDel="00000000" w:rsidP="00000000" w:rsidRDefault="00000000" w:rsidRPr="00000000" w14:paraId="0000062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У оквиру програма основних академских студија класичних наука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w:t>
      </w:r>
    </w:p>
    <w:p w:rsidR="00000000" w:rsidDel="00000000" w:rsidP="00000000" w:rsidRDefault="00000000" w:rsidRPr="00000000" w14:paraId="000006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Обезбеђивање учешћа и утицаја студената на процес самовредновања и провере квалитета остварује се следећим поступцима:</w:t>
      </w:r>
    </w:p>
    <w:p w:rsidR="00000000" w:rsidDel="00000000" w:rsidP="00000000" w:rsidRDefault="00000000" w:rsidRPr="00000000" w14:paraId="00000624">
      <w:pPr>
        <w:numPr>
          <w:ilvl w:val="0"/>
          <w:numId w:val="10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Укључивањем представника студената у рад Комисије за обезбеђивање квалитета и самовредновање.</w:t>
      </w:r>
    </w:p>
    <w:p w:rsidR="00000000" w:rsidDel="00000000" w:rsidP="00000000" w:rsidRDefault="00000000" w:rsidRPr="00000000" w14:paraId="00000625">
      <w:pPr>
        <w:numPr>
          <w:ilvl w:val="0"/>
          <w:numId w:val="10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Организовањем и спровођењем анкетирања студената као обавезног елемента у поступку самовредновања Факултета и Одељења. </w:t>
      </w:r>
    </w:p>
    <w:p w:rsidR="00000000" w:rsidDel="00000000" w:rsidP="00000000" w:rsidRDefault="00000000" w:rsidRPr="00000000" w14:paraId="00000626">
      <w:pPr>
        <w:numPr>
          <w:ilvl w:val="0"/>
          <w:numId w:val="10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Укључивањем студената у процесе осмишљавања и реализације развоја студијских програма.</w:t>
      </w:r>
    </w:p>
    <w:p w:rsidR="00000000" w:rsidDel="00000000" w:rsidP="00000000" w:rsidRDefault="00000000" w:rsidRPr="00000000" w14:paraId="0000062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Представницима студената обезбеђена је могућност учествовања у раду Комисије за обезбеђивање квалитета и самовредновање, Комисије за праћење и утврђивање квалитета наставе, Комисије за студентска питања, Комисије за библиотеке, Комисије за информатику, Статутарне комисије, као и другим телима и органима Факултета.  Студентске представнике у овим телима делегира Студентски парламент у складу са Статутом Факултета (</w:t>
      </w:r>
      <w:hyperlink r:id="rId43">
        <w:r w:rsidDel="00000000" w:rsidR="00000000" w:rsidRPr="00000000">
          <w:rPr>
            <w:rFonts w:ascii="Times New Roman" w:cs="Times New Roman" w:eastAsia="Times New Roman" w:hAnsi="Times New Roman"/>
            <w:color w:val="0563c1"/>
            <w:u w:val="single"/>
            <w:rtl w:val="0"/>
          </w:rPr>
          <w:t xml:space="preserve">https://www.f.bg.ac.rs/files/akta/Statut_2018.doc</w:t>
        </w:r>
      </w:hyperlink>
      <w:r w:rsidDel="00000000" w:rsidR="00000000" w:rsidRPr="00000000">
        <w:rPr>
          <w:rFonts w:ascii="Times New Roman" w:cs="Times New Roman" w:eastAsia="Times New Roman" w:hAnsi="Times New Roman"/>
          <w:rtl w:val="0"/>
        </w:rPr>
        <w:t xml:space="preserve">). Одељење за класичне науке сарађује и пружа подршку раду Студентском парламенту, који својим Пословником (</w:t>
      </w:r>
      <w:hyperlink r:id="rId44">
        <w:r w:rsidDel="00000000" w:rsidR="00000000" w:rsidRPr="00000000">
          <w:rPr>
            <w:rFonts w:ascii="Times New Roman" w:cs="Times New Roman" w:eastAsia="Times New Roman" w:hAnsi="Times New Roman"/>
            <w:color w:val="0563c1"/>
            <w:u w:val="single"/>
            <w:rtl w:val="0"/>
          </w:rPr>
          <w:t xml:space="preserve">https://www.f.bg.ac.rs/files/akta/Posl-SP.pdf</w:t>
        </w:r>
      </w:hyperlink>
      <w:r w:rsidDel="00000000" w:rsidR="00000000" w:rsidRPr="00000000">
        <w:rPr>
          <w:rFonts w:ascii="Times New Roman" w:cs="Times New Roman" w:eastAsia="Times New Roman" w:hAnsi="Times New Roman"/>
          <w:rtl w:val="0"/>
        </w:rPr>
        <w:t xml:space="preserve">),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 Одељењска комисија посебно разматра студијски програм и даје предлоге за његово осавремењавање.</w:t>
      </w:r>
    </w:p>
    <w:p w:rsidR="00000000" w:rsidDel="00000000" w:rsidP="00000000" w:rsidRDefault="00000000" w:rsidRPr="00000000" w14:paraId="0000062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редовно и систематично прати квалитет програма према процедури која је прецизирана посебним Правилником (</w:t>
      </w:r>
      <w:hyperlink r:id="rId45">
        <w:r w:rsidDel="00000000" w:rsidR="00000000" w:rsidRPr="00000000">
          <w:rPr>
            <w:rFonts w:ascii="Times New Roman" w:cs="Times New Roman" w:eastAsia="Times New Roman" w:hAnsi="Times New Roman"/>
            <w:color w:val="0563c1"/>
            <w:u w:val="single"/>
            <w:rtl w:val="0"/>
          </w:rPr>
          <w:t xml:space="preserve">https://www.f.bg.ac.rs/files/akta/Prav-samovred.doc</w:t>
        </w:r>
      </w:hyperlink>
      <w:r w:rsidDel="00000000" w:rsidR="00000000" w:rsidRPr="00000000">
        <w:rPr>
          <w:rFonts w:ascii="Times New Roman" w:cs="Times New Roman" w:eastAsia="Times New Roman" w:hAnsi="Times New Roman"/>
          <w:rtl w:val="0"/>
        </w:rPr>
        <w:t xml:space="preserve">). Послове вредновања обавља Комисија за обезбеђивање квалитета и самовредновање, а чине је представници запослених и студената. Комисија за обезбеђивање квалитета и самовредновање редовно прати улогу студената у вредновању и провери квалитета и подноси извештај једанпут годишње Наставно-научном већу на основу кога се одлучује о мерама за унапређивање квалитета (курикулума, наставе, наставног особља, оцењивања, уџбеника, литературе). Факултет резултате анкета чини доступним јавности и укључује их у укупну оцену самовредновања и оцене квалитета. </w:t>
      </w:r>
    </w:p>
    <w:p w:rsidR="00000000" w:rsidDel="00000000" w:rsidP="00000000" w:rsidRDefault="00000000" w:rsidRPr="00000000" w14:paraId="0000062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Студентима је омогућено да на одговарајући начин дају мишљење о стратегији, стандардима, поступцима и документима којима се обезбеђује квалитет Факултета, укључујући и резултате самовредновања и провере квалитета. Прибављањем и разменом мишљења са представницима студената о резултатима самовредновања и оцењивања квалитета Факултета нарочито се придаје значај активном учешћу студената у анализи квалитета рада Факултета у оним областима које су од посебне важности за рад студената. На основу резултата евалуације наставници развијају и мењају програме наставних предмета, при чему посебно воде рачуна о мишљењу студената о квалитету програма и наставе. Одељење за класичне науке и Филозофски факултет Универзитета у Београду својим студентима обезбеђују активно учешће у процесима праћења, провере, вредновања и унапређења квалитета и то кроз рад студентских организација и представника студената у органима Одељења и Факултета, као и кроз анкетирања студената о квалитету наставног процеса и општих услова студирања.</w:t>
      </w:r>
    </w:p>
    <w:p w:rsidR="00000000" w:rsidDel="00000000" w:rsidP="00000000" w:rsidRDefault="00000000" w:rsidRPr="00000000" w14:paraId="0000062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Поред наведених облика студентског ангажовања у процесима самовредновања и провере квалитета, студенти остварују активну улогу у процесу обезбеђења квалитета и кроз укључивање у процесе перманентног осмишљавања и реализације развоја студијских програма. Од посебног значаја је укључивање студената у евалуацију студијских програма у оквиру курикулума, као и развој метода оцењивања.</w:t>
      </w:r>
    </w:p>
    <w:p w:rsidR="00000000" w:rsidDel="00000000" w:rsidP="00000000" w:rsidRDefault="00000000" w:rsidRPr="00000000" w14:paraId="0000062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Анкетирање студената обавезан је елемент у поступку самовредновања Факултета и Одељења. Пружањем анонимних одговора на постављена анкетна питања, студенти износе своје ставове и мишљења о питањима из свих области које се проверавају у процесу самовредновања, што је од великој значаја за формирање свеобухватног мишљења о квалитету рада Факултета. Факултет континуирано организује и спроводи следећа истраживања: 1) Анкету о вредновању педагошког рада наставника/сарадника на сва три нивоа студија која се спроводи на крају сваког семестра; 2) Анкету посвећену студентској евалуацији управљања и организације рада на Филозофском факултету која представља оцене квалитета наставног процеса, постигнутих исхода учења, рада управе и стручних служби; 3) Анкету о вредновању управљања и организације рада на Факултету, задовољство квалитетом рада управе, стручних служби, ненаставног особља и осталих аспеката рада, која представља самовредновање квалитета наставе од стране наставника/сарадника; 4) Анкету о мишљењима и ставовима дипломираних студената сва три нивоа студија (ОАС, МАС и ДАС) о квалитету студијског програма и постигнутим исходима учења; 5) Анкету о задовољству послодаваца стеченим квалификацијама дипломираних студената сва три нивоа студија.</w:t>
      </w:r>
    </w:p>
    <w:p w:rsidR="00000000" w:rsidDel="00000000" w:rsidP="00000000" w:rsidRDefault="00000000" w:rsidRPr="00000000" w14:paraId="0000062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Анкета за евалуацију управљања и организације рада на Факултету као и општих услова студирања се састоји од 57 питања која су груписана у 16 ширих целина. Оне обухватају организацију наставе, литературу, библиотеке, испитне рокове, однос према студентима, изборне предмете, знање, укључивање студената, студентске организације, управу Факултета, рачунарски центар, интернет страну, студентске службе и услове рада. </w:t>
      </w:r>
    </w:p>
    <w:p w:rsidR="00000000" w:rsidDel="00000000" w:rsidP="00000000" w:rsidRDefault="00000000" w:rsidRPr="00000000" w14:paraId="0000062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Анкетирање студената о квалитету наставног процеса спроводи се за студенте са сва три нивоа студија и свих модула. Сваке академске године на крају сваког семестра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је најпре обављано групно, у терминима редовне наставе у писаној форми, да би потом било пребачено у онлајн формат који би студенти попуњавали у време које сами одаберу. Вредновање педагошког рада наставника и сарадника на Филозофском факултету регулисано је Правилником о студентском вредновању наставе и педагошког рада наставника (</w:t>
      </w:r>
      <w:hyperlink r:id="rId46">
        <w:r w:rsidDel="00000000" w:rsidR="00000000" w:rsidRPr="00000000">
          <w:rPr>
            <w:rFonts w:ascii="Times New Roman" w:cs="Times New Roman" w:eastAsia="Times New Roman" w:hAnsi="Times New Roman"/>
            <w:color w:val="0563c1"/>
            <w:u w:val="single"/>
            <w:rtl w:val="0"/>
          </w:rPr>
          <w:t xml:space="preserve">https://www.f.bg.ac.rs/files/akta/Prav-vred-nast.doc</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62E">
      <w:pPr>
        <w:numPr>
          <w:ilvl w:val="0"/>
          <w:numId w:val="10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13.2. SWOT анализа улоге студената у самовредновању и провери квалитета</w:t>
      </w:r>
      <w:r w:rsidDel="00000000" w:rsidR="00000000" w:rsidRPr="00000000">
        <w:rPr>
          <w:rtl w:val="0"/>
        </w:rPr>
      </w:r>
    </w:p>
    <w:tbl>
      <w:tblPr>
        <w:tblStyle w:val="Table16"/>
        <w:tblW w:w="8303.0" w:type="dxa"/>
        <w:jc w:val="left"/>
        <w:tblLayout w:type="fixed"/>
        <w:tblLook w:val="0400"/>
      </w:tblPr>
      <w:tblGrid>
        <w:gridCol w:w="3871"/>
        <w:gridCol w:w="603"/>
        <w:gridCol w:w="3226"/>
        <w:gridCol w:w="603"/>
        <w:tblGridChange w:id="0">
          <w:tblGrid>
            <w:gridCol w:w="3871"/>
            <w:gridCol w:w="603"/>
            <w:gridCol w:w="3226"/>
            <w:gridCol w:w="603"/>
          </w:tblGrid>
        </w:tblGridChange>
      </w:tblGrid>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3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2">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Активно учешће студената у Kомисији за обезбеђивање квалитета и самовредновање и другим релевантним телима и органима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Незаинтересованост одређеног броја студената за квалитетно учешће у процесу евалуације и унапређења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Значајно мањи одзив студената на попуњавање анкета које су дате у електронској форми у односу на анкете које су групно задаване у папирној форми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заинтересованост значајног дела студената за резултате вредновања квалитета на Факултету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3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МОГУЋНОСТИ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4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ОПАСНОСТИ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2">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основних академских студија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Преоптерећеност студената обавезама доводи до тога да студенти веома често немају времена за озбиљније бављење обезбеђивањем квалитета или површно прилазе том проблему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Охрабривање  студената основних академских студија за укључивање у активности везане за унапређење квалитета на Одељењу и Факултету у целини.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A">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Унапређење сарадње са дипломираним студентима и њиховим послодавцима, у циљу добијања прецизнијих повратних информација које могу да утичу на унапређење квалитета студијских програма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4E">
            <w:pPr>
              <w:rPr>
                <w:rFonts w:ascii="Times New Roman" w:cs="Times New Roman" w:eastAsia="Times New Roman" w:hAnsi="Times New Roman"/>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Скала за квантификацију процене:</w:t>
            </w:r>
          </w:p>
          <w:p w:rsidR="00000000" w:rsidDel="00000000" w:rsidP="00000000" w:rsidRDefault="00000000" w:rsidRPr="00000000" w14:paraId="00000650">
            <w:pPr>
              <w:rPr>
                <w:rFonts w:ascii="Times New Roman" w:cs="Times New Roman" w:eastAsia="Times New Roman" w:hAnsi="Times New Roman"/>
              </w:rPr>
            </w:pPr>
            <w:sdt>
              <w:sdtPr>
                <w:tag w:val="goog_rdk_12"/>
              </w:sdtPr>
              <w:sdtContent>
                <w:r w:rsidDel="00000000" w:rsidR="00000000" w:rsidRPr="00000000">
                  <w:rPr>
                    <w:rFonts w:ascii="Gungsuh" w:cs="Gungsuh" w:eastAsia="Gungsuh" w:hAnsi="Gungsuh"/>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65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5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13.3. Предлог мера и активности за побољшање улоге студената у самовредновању и провери квалитета</w:t>
      </w:r>
      <w:r w:rsidDel="00000000" w:rsidR="00000000" w:rsidRPr="00000000">
        <w:rPr>
          <w:rtl w:val="0"/>
        </w:rPr>
      </w:r>
    </w:p>
    <w:p w:rsidR="00000000" w:rsidDel="00000000" w:rsidP="00000000" w:rsidRDefault="00000000" w:rsidRPr="00000000" w14:paraId="0000065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Побољшање и повећање улоге студената у процесима самовредновања и провере квалитета Одељења и Факултета захтева непрекидан и симултан рад на више нивоа ових процеса. Кључне активности за побољшање улоге студената у самовредновању и провери квалитета могу се приказати кроз следеће тачке:</w:t>
      </w:r>
    </w:p>
    <w:p w:rsidR="00000000" w:rsidDel="00000000" w:rsidP="00000000" w:rsidRDefault="00000000" w:rsidRPr="00000000" w14:paraId="00000657">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Континуирано информисање студената о потреби да дају своје мишљење о функционисању програма које похађају и другим питањима значајним за њихово студирање.</w:t>
      </w:r>
    </w:p>
    <w:p w:rsidR="00000000" w:rsidDel="00000000" w:rsidP="00000000" w:rsidRDefault="00000000" w:rsidRPr="00000000" w14:paraId="00000658">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Подстицање студената на активније и редовније учешће у вредновању Факултета, квалитета студијских програма, наставног процеса и педагошког рада наставника, нарочито онда када се анкете задају у електронској форми.</w:t>
      </w:r>
    </w:p>
    <w:p w:rsidR="00000000" w:rsidDel="00000000" w:rsidP="00000000" w:rsidRDefault="00000000" w:rsidRPr="00000000" w14:paraId="00000659">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Обезбеђивање сталне могућности анкетирања и предузимање одговарајућих мера према резултатима таквих анкета.</w:t>
      </w:r>
    </w:p>
    <w:p w:rsidR="00000000" w:rsidDel="00000000" w:rsidP="00000000" w:rsidRDefault="00000000" w:rsidRPr="00000000" w14:paraId="0000065A">
      <w:pPr>
        <w:numPr>
          <w:ilvl w:val="0"/>
          <w:numId w:val="10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Побољшање квалитета анкета и ефикасности процеса анкетирања, као на оптималном комбиновању квантитативних мера добијеним анкетама и квалитативних података добијеним фокус групама са студентима.</w:t>
      </w:r>
    </w:p>
    <w:p w:rsidR="00000000" w:rsidDel="00000000" w:rsidP="00000000" w:rsidRDefault="00000000" w:rsidRPr="00000000" w14:paraId="0000065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5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Акциони план за Стандард 13</w:t>
      </w:r>
      <w:r w:rsidDel="00000000" w:rsidR="00000000" w:rsidRPr="00000000">
        <w:rPr>
          <w:rtl w:val="0"/>
        </w:rPr>
      </w:r>
    </w:p>
    <w:tbl>
      <w:tblPr>
        <w:tblStyle w:val="Table17"/>
        <w:tblW w:w="8303.0" w:type="dxa"/>
        <w:jc w:val="left"/>
        <w:tblLayout w:type="fixed"/>
        <w:tblLook w:val="0400"/>
      </w:tblPr>
      <w:tblGrid>
        <w:gridCol w:w="2246"/>
        <w:gridCol w:w="2130"/>
        <w:gridCol w:w="1810"/>
        <w:gridCol w:w="2117"/>
        <w:tblGridChange w:id="0">
          <w:tblGrid>
            <w:gridCol w:w="2246"/>
            <w:gridCol w:w="2130"/>
            <w:gridCol w:w="1810"/>
            <w:gridCol w:w="211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Радити на едукацији студената по питању њихове улоге у самовредновању и обезбеђивању квалитета преко студентских представника у Комисији за обезбеђивање квалитета и самовредновање.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Продекан за наставу, Наставници и сарадници програма основних академских студија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Стално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Већа информисаност студената по питањима унапређења квалитета, питањима процеса унапређења квалитета, као и њихове улоге у самовредновању.</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Подстицати студенте на активно и редовно учествовање у у вредновању Факултета, квалитета студијских програма, наставног процеса и педагошког рада наставника.</w:t>
            </w:r>
          </w:p>
          <w:p w:rsidR="00000000" w:rsidDel="00000000" w:rsidP="00000000" w:rsidRDefault="00000000" w:rsidRPr="00000000" w14:paraId="0000066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Продекан за наставу, Наставници и сарадници програма основних академских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Стално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Активније и редовније учешће студената у вредновању Факултета, квалитета студијских програма, наставног процеса и педагошког рада наставника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Обезбедити могућности анкетирања и предузимати одговарајућих мера према резултатима таквих анкета.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Продекан за наставу, Наставници и сарадници програма основних академских студија, Рачунарски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наредног самовредновања</w:t>
            </w:r>
          </w:p>
          <w:p w:rsidR="00000000" w:rsidDel="00000000" w:rsidP="00000000" w:rsidRDefault="00000000" w:rsidRPr="00000000" w14:paraId="0000066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Повећање броја учесника у анкетирању, већа видљивост ефеката које анкете имају на квалитет рада на Одељењу и Факултету.</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Радити на побољшању квалитета анкета и ефикасности процеса анкетирања, као на оптималном комбиновању квантитативних мера добијеним анкетама и квалитативних података добијеним фокус групама са студентима.</w:t>
            </w:r>
          </w:p>
          <w:p w:rsidR="00000000" w:rsidDel="00000000" w:rsidP="00000000" w:rsidRDefault="00000000" w:rsidRPr="00000000" w14:paraId="0000067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w:t>
            </w:r>
          </w:p>
          <w:p w:rsidR="00000000" w:rsidDel="00000000" w:rsidP="00000000" w:rsidRDefault="00000000" w:rsidRPr="00000000" w14:paraId="000006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Рачунско-документациони центар,</w:t>
            </w:r>
          </w:p>
          <w:p w:rsidR="00000000" w:rsidDel="00000000" w:rsidP="00000000" w:rsidRDefault="00000000" w:rsidRPr="00000000" w14:paraId="000006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и сарадници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наредног самовредновања</w:t>
            </w:r>
          </w:p>
          <w:p w:rsidR="00000000" w:rsidDel="00000000" w:rsidP="00000000" w:rsidRDefault="00000000" w:rsidRPr="00000000" w14:paraId="0000067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Потпунији опис тренутног стања и ефикаснији рад на побољшању квалитета рада на Одељењу и Факултету.</w:t>
            </w:r>
          </w:p>
          <w:p w:rsidR="00000000" w:rsidDel="00000000" w:rsidP="00000000" w:rsidRDefault="00000000" w:rsidRPr="00000000" w14:paraId="00000677">
            <w:pPr>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67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13.4. Табеле и прилози за Стандард 13</w:t>
      </w:r>
      <w:r w:rsidDel="00000000" w:rsidR="00000000" w:rsidRPr="00000000">
        <w:rPr>
          <w:rtl w:val="0"/>
        </w:rPr>
      </w:r>
    </w:p>
    <w:p w:rsidR="00000000" w:rsidDel="00000000" w:rsidP="00000000" w:rsidRDefault="00000000" w:rsidRPr="00000000" w14:paraId="0000067A">
      <w:pPr>
        <w:rPr>
          <w:rFonts w:ascii="Times New Roman" w:cs="Times New Roman" w:eastAsia="Times New Roman" w:hAnsi="Times New Roman"/>
        </w:rPr>
      </w:pPr>
      <w:hyperlink w:anchor="_heading=h.1ef0xcay7yd3">
        <w:r w:rsidDel="00000000" w:rsidR="00000000" w:rsidRPr="00000000">
          <w:rPr>
            <w:rFonts w:ascii="Times New Roman" w:cs="Times New Roman" w:eastAsia="Times New Roman" w:hAnsi="Times New Roman"/>
            <w:color w:val="0563c1"/>
            <w:u w:val="single"/>
            <w:rtl w:val="0"/>
          </w:rPr>
          <w:t xml:space="preserve">Прилог 13.1</w:t>
        </w:r>
      </w:hyperlink>
      <w:r w:rsidDel="00000000" w:rsidR="00000000" w:rsidRPr="00000000">
        <w:rPr>
          <w:rFonts w:ascii="Times New Roman" w:cs="Times New Roman" w:eastAsia="Times New Roman" w:hAnsi="Times New Roman"/>
          <w:u w:val="single"/>
          <w:rtl w:val="0"/>
        </w:rPr>
        <w:t xml:space="preserve"> </w:t>
      </w:r>
      <w:r w:rsidDel="00000000" w:rsidR="00000000" w:rsidRPr="00000000">
        <w:rPr>
          <w:rFonts w:ascii="Times New Roman" w:cs="Times New Roman" w:eastAsia="Times New Roman" w:hAnsi="Times New Roman"/>
          <w:rtl w:val="0"/>
        </w:rPr>
        <w:t xml:space="preserve">Документација која потврђује учешће студената у самовредновању и провери квалитета</w:t>
      </w:r>
    </w:p>
    <w:p w:rsidR="00000000" w:rsidDel="00000000" w:rsidP="00000000" w:rsidRDefault="00000000" w:rsidRPr="00000000" w14:paraId="0000067B">
      <w:pPr>
        <w:pStyle w:val="Heading2"/>
        <w:rPr>
          <w:rFonts w:ascii="Times New Roman" w:cs="Times New Roman" w:eastAsia="Times New Roman" w:hAnsi="Times New Roman"/>
          <w:color w:val="000000"/>
          <w:sz w:val="24"/>
          <w:szCs w:val="24"/>
        </w:rPr>
      </w:pPr>
      <w:bookmarkStart w:colFirst="0" w:colLast="0" w:name="_heading=h.vtcf8ly00bb3" w:id="7"/>
      <w:bookmarkEnd w:id="7"/>
      <w:r w:rsidDel="00000000" w:rsidR="00000000" w:rsidRPr="00000000">
        <w:rPr>
          <w:rFonts w:ascii="Times New Roman" w:cs="Times New Roman" w:eastAsia="Times New Roman" w:hAnsi="Times New Roman"/>
          <w:b w:val="1"/>
          <w:color w:val="000000"/>
          <w:sz w:val="24"/>
          <w:szCs w:val="24"/>
          <w:rtl w:val="0"/>
        </w:rPr>
        <w:t xml:space="preserve">СТАНДАРД 14</w:t>
      </w:r>
      <w:r w:rsidDel="00000000" w:rsidR="00000000" w:rsidRPr="00000000">
        <w:rPr>
          <w:rFonts w:ascii="Times New Roman" w:cs="Times New Roman" w:eastAsia="Times New Roman" w:hAnsi="Times New Roman"/>
          <w:color w:val="000000"/>
          <w:sz w:val="24"/>
          <w:szCs w:val="24"/>
          <w:rtl w:val="0"/>
        </w:rPr>
        <w:t xml:space="preserve">: СИСТЕМАТСКО ПРАЋЕЊЕ И ПЕРИОДИЧНА ПРОВЕРА КВАЛИТЕТА</w:t>
      </w:r>
    </w:p>
    <w:p w:rsidR="00000000" w:rsidDel="00000000" w:rsidP="00000000" w:rsidRDefault="00000000" w:rsidRPr="00000000" w14:paraId="000006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7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14.1. Опис стања</w:t>
      </w:r>
      <w:r w:rsidDel="00000000" w:rsidR="00000000" w:rsidRPr="00000000">
        <w:rPr>
          <w:rtl w:val="0"/>
        </w:rPr>
      </w:r>
    </w:p>
    <w:p w:rsidR="00000000" w:rsidDel="00000000" w:rsidP="00000000" w:rsidRDefault="00000000" w:rsidRPr="00000000" w14:paraId="0000067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Праћење и провера квалитета на програму основних академских студија класичних наука се обавља на крају сваког семестра у оквиру провере квалитета и самовредновања које се обавља на нивоу целог Факултета. Одговорни актер за спровођење анкете је Комисија за обезбеђивање квалитета и самовредновање на Факултету. Комисија, у  сарадњи са управником одељења и предметним наставницима и сарадницима организује, контролише и унапређује рад на:</w:t>
      </w:r>
    </w:p>
    <w:p w:rsidR="00000000" w:rsidDel="00000000" w:rsidP="00000000" w:rsidRDefault="00000000" w:rsidRPr="00000000" w14:paraId="0000067F">
      <w:pPr>
        <w:numPr>
          <w:ilvl w:val="0"/>
          <w:numId w:val="1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спровођењу утврђених стандарда и поступака за оцењивање квалитета и обављање свих задатака које у том процесу имају субјекти у систему обезбеђивање квалитета Факултета;</w:t>
      </w:r>
    </w:p>
    <w:p w:rsidR="00000000" w:rsidDel="00000000" w:rsidP="00000000" w:rsidRDefault="00000000" w:rsidRPr="00000000" w14:paraId="00000680">
      <w:pPr>
        <w:numPr>
          <w:ilvl w:val="0"/>
          <w:numId w:val="1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обављању периодичне провере и самовредновања нивоа квалитета током којих сагледава спровођење утврђене стратегије и поступака за обезбеђење квалитета, као и достизање жељених стандарда квалитета.</w:t>
      </w:r>
    </w:p>
    <w:p w:rsidR="00000000" w:rsidDel="00000000" w:rsidP="00000000" w:rsidRDefault="00000000" w:rsidRPr="00000000" w14:paraId="0000068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је укључена у спровођење интерних и екстерних провера квалитета у циљу акредитације, надзора или реакредитације високошколске установе и студијских програма. Студенти су чланови Комисије, те имају активну улогу у доношењу и спровођењу Правилника и Стратегије за обезбеђивање квалитета.</w:t>
      </w:r>
    </w:p>
    <w:p w:rsidR="00000000" w:rsidDel="00000000" w:rsidP="00000000" w:rsidRDefault="00000000" w:rsidRPr="00000000" w14:paraId="0000068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Правилницима и Стратегијом за обезбеђивање квалитета утврђен је начин и поступак самовредновања студија, студијских програма, рада наставног и ненаставног особља и услова рада као дела стратегије Факултета за праћење, обезбеђивање, унапређење и развој квалитета студија свих студијских програма. Ови документи садрже: део о вредновању од стране студената, део о вредновању запослених на Факултету. У периодичним самовредновањима обавезно је укључивање резултата анкетирања студената. Поред Правилника и усвојене Стратегије за обезбеђивање квалитета и именовања Комисије за обезбеђивање квалитета и самовредновање, а ради унапређења стандарда квалитета рада, Филозофски факултет је усвојио различите процедуре и мере и прецизно је одредио субјекте обезбеђивања квалитета:</w:t>
      </w:r>
    </w:p>
    <w:p w:rsidR="00000000" w:rsidDel="00000000" w:rsidP="00000000" w:rsidRDefault="00000000" w:rsidRPr="00000000" w14:paraId="00000683">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стандарде и поступке за обезбеђивање и унапређење квалитета рада,</w:t>
      </w:r>
    </w:p>
    <w:p w:rsidR="00000000" w:rsidDel="00000000" w:rsidP="00000000" w:rsidRDefault="00000000" w:rsidRPr="00000000" w14:paraId="00000684">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план рада и процедуре за праћење и унапређење квалитета,</w:t>
      </w:r>
    </w:p>
    <w:p w:rsidR="00000000" w:rsidDel="00000000" w:rsidP="00000000" w:rsidRDefault="00000000" w:rsidRPr="00000000" w14:paraId="00000685">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поступке који обезбеђују поштовање плана и распореда наставе,</w:t>
      </w:r>
    </w:p>
    <w:p w:rsidR="00000000" w:rsidDel="00000000" w:rsidP="00000000" w:rsidRDefault="00000000" w:rsidRPr="00000000" w14:paraId="00000686">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усвојио је поступке и процедуре којима Факултет крајем сваког семестра спроводи анкете студената о свим сегментима квалитета педагошког рада наставника и сарадника на Факултету,</w:t>
      </w:r>
    </w:p>
    <w:p w:rsidR="00000000" w:rsidDel="00000000" w:rsidP="00000000" w:rsidRDefault="00000000" w:rsidRPr="00000000" w14:paraId="00000687">
      <w:pPr>
        <w:numPr>
          <w:ilvl w:val="0"/>
          <w:numId w:val="1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предстоји усвајање поступка и процедура за прикупљање мишљења студената о стеченим знањима и прикупљање мишљења послодаваца о стеченим квалификацијама свршених студената Филозофског факултета.</w:t>
      </w:r>
    </w:p>
    <w:p w:rsidR="00000000" w:rsidDel="00000000" w:rsidP="00000000" w:rsidRDefault="00000000" w:rsidRPr="00000000" w14:paraId="0000068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Наставници програма основних академских студија класичних наука обезбеђују примену утврђених стандарда и поступака за оцењивање квалитета поштујући Статутом предвиђене обавезе руководства Факултета, Комисије за обезбеђивање квалитета и самовредновање, катедри и стручних служби. </w:t>
      </w:r>
    </w:p>
    <w:p w:rsidR="00000000" w:rsidDel="00000000" w:rsidP="00000000" w:rsidRDefault="00000000" w:rsidRPr="00000000" w14:paraId="0000068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самовредновању се сачињавају извештаји настали на основу резултата анкета са студентима на свим студијским програмима, које Комисија за обезбеђивање квалитета и самовредновање представља јавности, а Наставно-научно веће, односно Савет Факултета, усваја након разматрања и анализе презентованих налаза. </w:t>
      </w:r>
    </w:p>
    <w:p w:rsidR="00000000" w:rsidDel="00000000" w:rsidP="00000000" w:rsidRDefault="00000000" w:rsidRPr="00000000" w14:paraId="000006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Сви прописи се налазе на интернет-адреси: </w:t>
      </w:r>
      <w:hyperlink r:id="rId47">
        <w:r w:rsidDel="00000000" w:rsidR="00000000" w:rsidRPr="00000000">
          <w:rPr>
            <w:rFonts w:ascii="Times New Roman" w:cs="Times New Roman" w:eastAsia="Times New Roman" w:hAnsi="Times New Roman"/>
            <w:color w:val="0563c1"/>
            <w:u w:val="single"/>
            <w:rtl w:val="0"/>
          </w:rPr>
          <w:t xml:space="preserve">https://www.f.bg.ac.rs/dokumenta/akta</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68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Извештаји о самовредновању Филозофског факултета, укључујући и последњи из 2019, са документацијом налазе се на интернет-адреси: </w:t>
      </w:r>
      <w:hyperlink r:id="rId48">
        <w:r w:rsidDel="00000000" w:rsidR="00000000" w:rsidRPr="00000000">
          <w:rPr>
            <w:rFonts w:ascii="Times New Roman" w:cs="Times New Roman" w:eastAsia="Times New Roman" w:hAnsi="Times New Roman"/>
            <w:color w:val="0563c1"/>
            <w:u w:val="single"/>
            <w:rtl w:val="0"/>
          </w:rPr>
          <w:t xml:space="preserve">https://www.f.bg.ac.rs/kvalitet-samovrednovanje</w:t>
        </w:r>
      </w:hyperlink>
      <w:r w:rsidDel="00000000" w:rsidR="00000000" w:rsidRPr="00000000">
        <w:rPr>
          <w:rtl w:val="0"/>
        </w:rPr>
      </w:r>
    </w:p>
    <w:p w:rsidR="00000000" w:rsidDel="00000000" w:rsidP="00000000" w:rsidRDefault="00000000" w:rsidRPr="00000000" w14:paraId="0000068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8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14.2 SWOT анализа систематског праћења и периодичне провере квалитета</w:t>
      </w:r>
      <w:r w:rsidDel="00000000" w:rsidR="00000000" w:rsidRPr="00000000">
        <w:rPr>
          <w:rtl w:val="0"/>
        </w:rPr>
      </w:r>
    </w:p>
    <w:tbl>
      <w:tblPr>
        <w:tblStyle w:val="Table18"/>
        <w:tblW w:w="8303.0" w:type="dxa"/>
        <w:jc w:val="left"/>
        <w:tblLayout w:type="fixed"/>
        <w:tblLook w:val="0400"/>
      </w:tblPr>
      <w:tblGrid>
        <w:gridCol w:w="3489"/>
        <w:gridCol w:w="603"/>
        <w:gridCol w:w="3608"/>
        <w:gridCol w:w="603"/>
        <w:tblGridChange w:id="0">
          <w:tblGrid>
            <w:gridCol w:w="3489"/>
            <w:gridCol w:w="603"/>
            <w:gridCol w:w="3608"/>
            <w:gridCol w:w="603"/>
          </w:tblGrid>
        </w:tblGridChange>
      </w:tblGrid>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8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9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СЛАБОСТИ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1">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 у сарадњи са Комисијом за обезбеђивање квалитета и самовредновање континуирано ради на обезбеђивању и унапређењу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Недовољно развијена методологија поступака интерне провере квалитета која се спроводи континуирано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rHeight w:val="909"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Успостављен онлајн систем анкетирања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мотивисаност студената да учествују у активностима везаним за проверу квалитета, укључујући онлајн  систем анкетирања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Сва усвојена документа везана за контролу квалитета доступна су јавности на интернет-страници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Недовољно коришћење података добијених контролом квалитета за планирање будућих активности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Активно ангажовање студената у Комисији за обезбеђивање квалитета и самовредновање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разрађеност процедура за прикупљање мишљења свршених мастер студената и послодаваца о компетенцијама и квалификацијама дипломираних студената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A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МОГУЋНОСТИ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15.0" w:type="dxa"/>
              <w:bottom w:w="0.0" w:type="dxa"/>
              <w:right w:w="115.0" w:type="dxa"/>
            </w:tcMar>
          </w:tcPr>
          <w:p w:rsidR="00000000" w:rsidDel="00000000" w:rsidP="00000000" w:rsidRDefault="00000000" w:rsidRPr="00000000" w14:paraId="000006A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РИЗИЦИ</w:t>
            </w: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5">
            <w:pPr>
              <w:rPr>
                <w:rFonts w:ascii="Times New Roman" w:cs="Times New Roman" w:eastAsia="Times New Roman" w:hAnsi="Times New Rom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ангажовање ненаставног особља са капацитетом да помогне у контроли квалитета и испуњености стандарда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обезбеђивање квалитета и самовредновање нема довољан капацитет рада, јер јој недостаје административно-техничка подршка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има веће информатичке могућности које се могу искористити у процесу контроле квалитета и испуњености стандарда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Недовољна посвећеност студената и наставника развоју културе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Скала за квантификацију процене:</w:t>
            </w:r>
          </w:p>
          <w:p w:rsidR="00000000" w:rsidDel="00000000" w:rsidP="00000000" w:rsidRDefault="00000000" w:rsidRPr="00000000" w14:paraId="000006AF">
            <w:pPr>
              <w:rPr>
                <w:rFonts w:ascii="Times New Roman" w:cs="Times New Roman" w:eastAsia="Times New Roman" w:hAnsi="Times New Roman"/>
              </w:rPr>
            </w:pPr>
            <w:sdt>
              <w:sdtPr>
                <w:tag w:val="goog_rdk_13"/>
              </w:sdtPr>
              <w:sdtContent>
                <w:r w:rsidDel="00000000" w:rsidR="00000000" w:rsidRPr="00000000">
                  <w:rPr>
                    <w:rFonts w:ascii="Gungsuh" w:cs="Gungsuh" w:eastAsia="Gungsuh" w:hAnsi="Gungsuh"/>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6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6B4">
      <w:pPr>
        <w:numPr>
          <w:ilvl w:val="0"/>
          <w:numId w:val="126"/>
        </w:numPr>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 Предлог мера и активности за систематско праћење и периодичну проверу квалитета</w:t>
      </w:r>
    </w:p>
    <w:p w:rsidR="00000000" w:rsidDel="00000000" w:rsidP="00000000" w:rsidRDefault="00000000" w:rsidRPr="00000000" w14:paraId="000006B5">
      <w:pPr>
        <w:numPr>
          <w:ilvl w:val="0"/>
          <w:numId w:val="127"/>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Формирати бољу софтверску подршку контроли квалитета и испуњености стандарда.</w:t>
      </w:r>
    </w:p>
    <w:p w:rsidR="00000000" w:rsidDel="00000000" w:rsidP="00000000" w:rsidRDefault="00000000" w:rsidRPr="00000000" w14:paraId="000006B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6B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Акциони план за Стандард 14</w:t>
      </w:r>
      <w:r w:rsidDel="00000000" w:rsidR="00000000" w:rsidRPr="00000000">
        <w:rPr>
          <w:rtl w:val="0"/>
        </w:rPr>
      </w:r>
    </w:p>
    <w:tbl>
      <w:tblPr>
        <w:tblStyle w:val="Table19"/>
        <w:tblW w:w="8303.0" w:type="dxa"/>
        <w:jc w:val="left"/>
        <w:tblLayout w:type="fixed"/>
        <w:tblLook w:val="0400"/>
      </w:tblPr>
      <w:tblGrid>
        <w:gridCol w:w="2581"/>
        <w:gridCol w:w="1648"/>
        <w:gridCol w:w="1327"/>
        <w:gridCol w:w="2747"/>
        <w:tblGridChange w:id="0">
          <w:tblGrid>
            <w:gridCol w:w="2581"/>
            <w:gridCol w:w="1648"/>
            <w:gridCol w:w="1327"/>
            <w:gridCol w:w="274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Одговоран</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Рок за извршење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Очекиван резултат</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Обезбедити финансијска средства за стимулисање рада чланова радне групе за системско праћење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Управник Одељења и Управа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управника о персоналним решењима за праћење квалитета програма основних академских студија класичних наука</w:t>
            </w:r>
          </w:p>
        </w:tc>
      </w:tr>
    </w:tbl>
    <w:p w:rsidR="00000000" w:rsidDel="00000000" w:rsidP="00000000" w:rsidRDefault="00000000" w:rsidRPr="00000000" w14:paraId="000006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6C1">
      <w:pPr>
        <w:pStyle w:val="Heading2"/>
        <w:rPr>
          <w:rFonts w:ascii="Times New Roman" w:cs="Times New Roman" w:eastAsia="Times New Roman" w:hAnsi="Times New Roman"/>
          <w:b w:val="1"/>
          <w:color w:val="000000"/>
          <w:sz w:val="24"/>
          <w:szCs w:val="24"/>
        </w:rPr>
      </w:pPr>
      <w:bookmarkStart w:colFirst="0" w:colLast="0" w:name="_heading=h.checjhh5owbw" w:id="8"/>
      <w:bookmarkEnd w:id="8"/>
      <w:r w:rsidDel="00000000" w:rsidR="00000000" w:rsidRPr="00000000">
        <w:rPr>
          <w:rFonts w:ascii="Times New Roman" w:cs="Times New Roman" w:eastAsia="Times New Roman" w:hAnsi="Times New Roman"/>
          <w:b w:val="1"/>
          <w:color w:val="000000"/>
          <w:sz w:val="24"/>
          <w:szCs w:val="24"/>
          <w:rtl w:val="0"/>
        </w:rPr>
        <w:t xml:space="preserve">Табеле и прилози</w:t>
      </w:r>
    </w:p>
    <w:p w:rsidR="00000000" w:rsidDel="00000000" w:rsidP="00000000" w:rsidRDefault="00000000" w:rsidRPr="00000000" w14:paraId="000006C2">
      <w:pPr>
        <w:pStyle w:val="Heading3"/>
        <w:rPr>
          <w:rFonts w:ascii="Times New Roman" w:cs="Times New Roman" w:eastAsia="Times New Roman" w:hAnsi="Times New Roman"/>
          <w:color w:val="000000"/>
          <w:sz w:val="24"/>
          <w:szCs w:val="24"/>
        </w:rPr>
      </w:pPr>
      <w:bookmarkStart w:colFirst="0" w:colLast="0" w:name="_heading=h.h2ro86a3vkll" w:id="9"/>
      <w:bookmarkEnd w:id="9"/>
      <w:r w:rsidDel="00000000" w:rsidR="00000000" w:rsidRPr="00000000">
        <w:rPr>
          <w:rFonts w:ascii="Times New Roman" w:cs="Times New Roman" w:eastAsia="Times New Roman" w:hAnsi="Times New Roman"/>
          <w:b w:val="1"/>
          <w:color w:val="000000"/>
          <w:sz w:val="24"/>
          <w:szCs w:val="24"/>
          <w:rtl w:val="0"/>
        </w:rPr>
        <w:t xml:space="preserve">Табела  4.1.</w:t>
      </w:r>
      <w:r w:rsidDel="00000000" w:rsidR="00000000" w:rsidRPr="00000000">
        <w:rPr>
          <w:rFonts w:ascii="Times New Roman" w:cs="Times New Roman" w:eastAsia="Times New Roman" w:hAnsi="Times New Roman"/>
          <w:color w:val="000000"/>
          <w:sz w:val="24"/>
          <w:szCs w:val="24"/>
          <w:rtl w:val="0"/>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rsidR="00000000" w:rsidDel="00000000" w:rsidP="00000000" w:rsidRDefault="00000000" w:rsidRPr="00000000" w14:paraId="000006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(број студената одобрен акредитацијом помножен са бројем година трајања  студијског програма)</w:t>
      </w:r>
    </w:p>
    <w:p w:rsidR="00000000" w:rsidDel="00000000" w:rsidP="00000000" w:rsidRDefault="00000000" w:rsidRPr="00000000" w14:paraId="000006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bl>
      <w:tblPr>
        <w:tblStyle w:val="Table20"/>
        <w:tblW w:w="8283.0" w:type="dxa"/>
        <w:jc w:val="left"/>
        <w:tblLayout w:type="fixed"/>
        <w:tblLook w:val="0400"/>
      </w:tblPr>
      <w:tblGrid>
        <w:gridCol w:w="475"/>
        <w:gridCol w:w="1992"/>
        <w:gridCol w:w="1905"/>
        <w:gridCol w:w="1347"/>
        <w:gridCol w:w="1347"/>
        <w:gridCol w:w="355"/>
        <w:gridCol w:w="862"/>
        <w:tblGridChange w:id="0">
          <w:tblGrid>
            <w:gridCol w:w="475"/>
            <w:gridCol w:w="1992"/>
            <w:gridCol w:w="1905"/>
            <w:gridCol w:w="1347"/>
            <w:gridCol w:w="1347"/>
            <w:gridCol w:w="355"/>
            <w:gridCol w:w="862"/>
          </w:tblGrid>
        </w:tblGridChange>
      </w:tblGrid>
      <w:tr>
        <w:trPr>
          <w:cantSplit w:val="0"/>
          <w:trHeight w:val="990" w:hRule="atLeast"/>
          <w:tblHeader w:val="0"/>
        </w:trPr>
        <w:tc>
          <w:tcPr>
            <w:vMerge w:val="restart"/>
            <w:tcBorders>
              <w:top w:color="000000" w:space="0" w:sz="12" w:val="single"/>
              <w:left w:color="000000" w:space="0" w:sz="12"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w:t>
            </w:r>
          </w:p>
          <w:p w:rsidR="00000000" w:rsidDel="00000000" w:rsidP="00000000" w:rsidRDefault="00000000" w:rsidRPr="00000000" w14:paraId="000006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w:t>
            </w:r>
          </w:p>
        </w:tc>
        <w:tc>
          <w:tcPr>
            <w:vMerge w:val="restart"/>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студијског програма и поље</w:t>
            </w:r>
          </w:p>
        </w:tc>
        <w:tc>
          <w:tcPr>
            <w:vMerge w:val="restart"/>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 акредитован број студената</w:t>
            </w:r>
          </w:p>
          <w:p w:rsidR="00000000" w:rsidDel="00000000" w:rsidP="00000000" w:rsidRDefault="00000000" w:rsidRPr="00000000" w14:paraId="000006C9">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 </w:t>
            </w:r>
            <w:r w:rsidDel="00000000" w:rsidR="00000000" w:rsidRPr="00000000">
              <w:rPr>
                <w:rtl w:val="0"/>
              </w:rPr>
            </w:r>
          </w:p>
        </w:tc>
        <w:tc>
          <w:tcPr>
            <w:gridSpan w:val="4"/>
            <w:tcBorders>
              <w:top w:color="000000" w:space="0" w:sz="12"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6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 уписани број студената на свим годинама студија у последње 3 године </w:t>
            </w:r>
          </w:p>
        </w:tc>
      </w:tr>
      <w:tr>
        <w:trPr>
          <w:cantSplit w:val="0"/>
          <w:trHeight w:val="345" w:hRule="atLeast"/>
          <w:tblHeader w:val="0"/>
        </w:trPr>
        <w:tc>
          <w:tcPr>
            <w:vMerge w:val="continue"/>
            <w:tcBorders>
              <w:top w:color="000000" w:space="0" w:sz="12" w:val="single"/>
              <w:left w:color="000000" w:space="0" w:sz="12"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12"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2021/22</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6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2022/23</w:t>
            </w:r>
          </w:p>
        </w:tc>
        <w:tc>
          <w:tcPr>
            <w:gridSpan w:val="2"/>
            <w:tcBorders>
              <w:top w:color="000000" w:space="0" w:sz="8" w:val="single"/>
              <w:left w:color="000000" w:space="0" w:sz="8" w:val="single"/>
              <w:bottom w:color="000000" w:space="0" w:sz="12" w:val="single"/>
              <w:right w:color="000000" w:space="0" w:sz="12" w:val="single"/>
            </w:tcBorders>
            <w:tcMar>
              <w:top w:w="0.0" w:type="dxa"/>
              <w:left w:w="100.0" w:type="dxa"/>
              <w:bottom w:w="0.0" w:type="dxa"/>
              <w:right w:w="100.0" w:type="dxa"/>
            </w:tcMar>
          </w:tcPr>
          <w:p w:rsidR="00000000" w:rsidDel="00000000" w:rsidP="00000000" w:rsidRDefault="00000000" w:rsidRPr="00000000" w14:paraId="000006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2023/24</w:t>
            </w:r>
          </w:p>
        </w:tc>
      </w:tr>
      <w:tr>
        <w:trPr>
          <w:cantSplit w:val="0"/>
          <w:trHeight w:val="540" w:hRule="atLeast"/>
          <w:tblHeader w:val="0"/>
        </w:trPr>
        <w:tc>
          <w:tcPr>
            <w:gridSpan w:val="7"/>
            <w:tcBorders>
              <w:top w:color="000000" w:space="0" w:sz="8" w:val="single"/>
              <w:left w:color="000000" w:space="0" w:sz="12" w:val="single"/>
              <w:bottom w:color="000000" w:space="0" w:sz="12" w:val="single"/>
              <w:right w:color="000000" w:space="0" w:sz="12" w:val="single"/>
            </w:tcBorders>
            <w:tcMar>
              <w:top w:w="0.0" w:type="dxa"/>
              <w:left w:w="100.0" w:type="dxa"/>
              <w:bottom w:w="0.0" w:type="dxa"/>
              <w:right w:w="100.0" w:type="dxa"/>
            </w:tcMar>
          </w:tcPr>
          <w:p w:rsidR="00000000" w:rsidDel="00000000" w:rsidP="00000000" w:rsidRDefault="00000000" w:rsidRPr="00000000" w14:paraId="000006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МАС - Мастер академске студије</w:t>
            </w:r>
          </w:p>
        </w:tc>
      </w:tr>
      <w:tr>
        <w:trPr>
          <w:cantSplit w:val="0"/>
          <w:trHeight w:val="300" w:hRule="atLeast"/>
          <w:tblHeader w:val="0"/>
        </w:trPr>
        <w:tc>
          <w:tcPr>
            <w:tcBorders>
              <w:top w:color="000000" w:space="0" w:sz="12"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Филозофија</w:t>
            </w:r>
          </w:p>
        </w:tc>
        <w:tc>
          <w:tcPr>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w:t>
            </w:r>
          </w:p>
        </w:tc>
        <w:tc>
          <w:tcPr>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c>
          <w:tcPr>
            <w:gridSpan w:val="2"/>
            <w:tcBorders>
              <w:top w:color="000000" w:space="0" w:sz="12"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c>
          <w:tcPr>
            <w:tcBorders>
              <w:top w:color="000000" w:space="0" w:sz="12"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6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6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Педагогија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90</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6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Андрагогија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6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Психологија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116</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134</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144</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6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147</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6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Историја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62</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67</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Историја уметности</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63</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35</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Археологија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55</w:t>
            </w:r>
          </w:p>
        </w:tc>
      </w:tr>
      <w:tr>
        <w:trPr>
          <w:cantSplit w:val="0"/>
          <w:trHeight w:val="55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Етнологија/ антропологија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Класичне науке</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Образовање наставника</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w:t>
            </w:r>
          </w:p>
        </w:tc>
      </w:tr>
      <w:tr>
        <w:trPr>
          <w:cantSplit w:val="0"/>
          <w:trHeight w:val="285" w:hRule="atLeast"/>
          <w:tblHeader w:val="0"/>
        </w:trPr>
        <w:tc>
          <w:tcPr>
            <w:tcBorders>
              <w:top w:color="000000" w:space="0" w:sz="8" w:val="single"/>
              <w:left w:color="000000" w:space="0" w:sz="12"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ДДТ</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gridSpan w:val="2"/>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8" w:val="single"/>
              <w:left w:color="000000" w:space="0" w:sz="8" w:val="single"/>
              <w:bottom w:color="000000" w:space="0" w:sz="8" w:val="single"/>
              <w:right w:color="000000" w:space="0" w:sz="12" w:val="single"/>
            </w:tcBorders>
            <w:tcMar>
              <w:top w:w="0.0" w:type="dxa"/>
              <w:left w:w="100.0" w:type="dxa"/>
              <w:bottom w:w="0.0" w:type="dxa"/>
              <w:right w:w="100.0" w:type="dxa"/>
            </w:tcMar>
          </w:tcPr>
          <w:p w:rsidR="00000000" w:rsidDel="00000000" w:rsidP="00000000" w:rsidRDefault="00000000" w:rsidRPr="00000000" w14:paraId="000007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570" w:hRule="atLeast"/>
          <w:tblHeader w:val="0"/>
        </w:trPr>
        <w:tc>
          <w:tcPr>
            <w:tcBorders>
              <w:top w:color="000000" w:space="0" w:sz="8" w:val="single"/>
              <w:left w:color="000000" w:space="0" w:sz="12"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Укупан број студената (МАС)</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621</w:t>
            </w:r>
          </w:p>
        </w:tc>
        <w:tc>
          <w:tcPr>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574</w:t>
            </w:r>
          </w:p>
        </w:tc>
        <w:tc>
          <w:tcPr>
            <w:gridSpan w:val="2"/>
            <w:tcBorders>
              <w:top w:color="000000" w:space="0" w:sz="8" w:val="single"/>
              <w:left w:color="000000" w:space="0" w:sz="8" w:val="single"/>
              <w:bottom w:color="000000" w:space="0" w:sz="12" w:val="single"/>
              <w:right w:color="000000" w:space="0" w:sz="8" w:val="single"/>
            </w:tcBorders>
            <w:tcMar>
              <w:top w:w="0.0" w:type="dxa"/>
              <w:left w:w="100.0" w:type="dxa"/>
              <w:bottom w:w="0.0" w:type="dxa"/>
              <w:right w:w="100.0" w:type="dxa"/>
            </w:tcMar>
          </w:tcPr>
          <w:p w:rsidR="00000000" w:rsidDel="00000000" w:rsidP="00000000" w:rsidRDefault="00000000" w:rsidRPr="00000000" w14:paraId="000007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540</w:t>
            </w:r>
          </w:p>
        </w:tc>
        <w:tc>
          <w:tcPr>
            <w:tcBorders>
              <w:top w:color="000000" w:space="0" w:sz="8" w:val="single"/>
              <w:left w:color="000000" w:space="0" w:sz="8" w:val="single"/>
              <w:bottom w:color="000000" w:space="0" w:sz="12" w:val="single"/>
              <w:right w:color="000000" w:space="0" w:sz="12" w:val="single"/>
            </w:tcBorders>
            <w:tcMar>
              <w:top w:w="0.0" w:type="dxa"/>
              <w:left w:w="100.0" w:type="dxa"/>
              <w:bottom w:w="0.0" w:type="dxa"/>
              <w:right w:w="100.0" w:type="dxa"/>
            </w:tcMar>
          </w:tcPr>
          <w:p w:rsidR="00000000" w:rsidDel="00000000" w:rsidP="00000000" w:rsidRDefault="00000000" w:rsidRPr="00000000" w14:paraId="000007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525</w:t>
            </w:r>
          </w:p>
        </w:tc>
      </w:tr>
      <w:tr>
        <w:trPr>
          <w:cantSplit w:val="0"/>
          <w:trHeight w:val="485" w:hRule="atLeast"/>
          <w:tblHeader w:val="0"/>
        </w:trPr>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7">
            <w:pPr>
              <w:rPr>
                <w:rFonts w:ascii="Times New Roman" w:cs="Times New Roman" w:eastAsia="Times New Roman" w:hAnsi="Times New Roman"/>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8">
            <w:pPr>
              <w:rPr>
                <w:rFonts w:ascii="Times New Roman" w:cs="Times New Roman" w:eastAsia="Times New Roman" w:hAnsi="Times New Roman"/>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9">
            <w:pPr>
              <w:rPr>
                <w:rFonts w:ascii="Times New Roman" w:cs="Times New Roman" w:eastAsia="Times New Roman" w:hAnsi="Times New Roman"/>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A">
            <w:pPr>
              <w:rPr>
                <w:rFonts w:ascii="Times New Roman" w:cs="Times New Roman" w:eastAsia="Times New Roman" w:hAnsi="Times New Roman"/>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B">
            <w:pPr>
              <w:rPr>
                <w:rFonts w:ascii="Times New Roman" w:cs="Times New Roman" w:eastAsia="Times New Roman" w:hAnsi="Times New Roman"/>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C">
            <w:pPr>
              <w:rPr>
                <w:rFonts w:ascii="Times New Roman" w:cs="Times New Roman" w:eastAsia="Times New Roman" w:hAnsi="Times New Roman"/>
              </w:rPr>
            </w:pPr>
            <w:r w:rsidDel="00000000" w:rsidR="00000000" w:rsidRPr="00000000">
              <w:rPr>
                <w:rtl w:val="0"/>
              </w:rPr>
            </w:r>
          </w:p>
        </w:tc>
        <w:tc>
          <w:tcPr>
            <w:tcBorders>
              <w:top w:color="000000" w:space="0" w:sz="12" w:val="single"/>
            </w:tcBorders>
            <w:tcMar>
              <w:top w:w="100.0" w:type="dxa"/>
              <w:left w:w="100.0" w:type="dxa"/>
              <w:bottom w:w="100.0" w:type="dxa"/>
              <w:right w:w="100.0" w:type="dxa"/>
            </w:tcMar>
          </w:tcPr>
          <w:p w:rsidR="00000000" w:rsidDel="00000000" w:rsidP="00000000" w:rsidRDefault="00000000" w:rsidRPr="00000000" w14:paraId="0000073D">
            <w:pPr>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73E">
      <w:pPr>
        <w:jc w:val="both"/>
        <w:rPr>
          <w:rFonts w:ascii="Times New Roman" w:cs="Times New Roman" w:eastAsia="Times New Roman" w:hAnsi="Times New Roman"/>
        </w:rPr>
      </w:pPr>
      <w:bookmarkStart w:colFirst="0" w:colLast="0" w:name="_heading=h.vxbv398h43hx" w:id="10"/>
      <w:bookmarkEnd w:id="10"/>
      <w:r w:rsidDel="00000000" w:rsidR="00000000" w:rsidRPr="00000000">
        <w:rPr>
          <w:rFonts w:ascii="Times New Roman" w:cs="Times New Roman" w:eastAsia="Times New Roman" w:hAnsi="Times New Roman"/>
          <w:b w:val="1"/>
          <w:color w:val="000000"/>
          <w:sz w:val="24"/>
          <w:szCs w:val="24"/>
          <w:rtl w:val="0"/>
        </w:rPr>
        <w:t xml:space="preserve">Табела 4.2.</w:t>
      </w:r>
      <w:r w:rsidDel="00000000" w:rsidR="00000000" w:rsidRPr="00000000">
        <w:rPr>
          <w:rFonts w:ascii="Times New Roman" w:cs="Times New Roman" w:eastAsia="Times New Roman" w:hAnsi="Times New Roman"/>
          <w:color w:val="000000"/>
          <w:sz w:val="24"/>
          <w:szCs w:val="24"/>
          <w:rtl w:val="0"/>
        </w:rPr>
        <w:t xml:space="preserve"> Број и проценат дипломираних студената МАС класичних наука</w:t>
      </w:r>
      <w:r w:rsidDel="00000000" w:rsidR="00000000" w:rsidRPr="00000000">
        <w:rPr>
          <w:rFonts w:ascii="Times New Roman" w:cs="Times New Roman" w:eastAsia="Times New Roman" w:hAnsi="Times New Roman"/>
          <w:rtl w:val="0"/>
        </w:rPr>
        <w:t xml:space="preserve"> (у  односу  на  број  уписаних)  у претходне 3 школске године у  оквиру  акредитованих  студијских програма. Ови подаци се израчунавају тако што се укупан број студената који су дипломирали у школској години (до 30. 09.) подели бројем студената уписаних у прву годину студија исте школске године. Податке показати посебно за сваки ниво студија.</w:t>
      </w:r>
    </w:p>
    <w:p w:rsidR="00000000" w:rsidDel="00000000" w:rsidP="00000000" w:rsidRDefault="00000000" w:rsidRPr="00000000" w14:paraId="0000073F">
      <w:pPr>
        <w:rPr>
          <w:rFonts w:ascii="Times New Roman" w:cs="Times New Roman" w:eastAsia="Times New Roman" w:hAnsi="Times New Roman"/>
        </w:rPr>
      </w:pPr>
      <w:r w:rsidDel="00000000" w:rsidR="00000000" w:rsidRPr="00000000">
        <w:rPr>
          <w:rtl w:val="0"/>
        </w:rPr>
      </w:r>
    </w:p>
    <w:tbl>
      <w:tblPr>
        <w:tblStyle w:val="Table21"/>
        <w:tblW w:w="8303.0" w:type="dxa"/>
        <w:jc w:val="center"/>
        <w:tblLayout w:type="fixed"/>
        <w:tblLook w:val="0400"/>
      </w:tblPr>
      <w:tblGrid>
        <w:gridCol w:w="965"/>
        <w:gridCol w:w="960"/>
        <w:gridCol w:w="946"/>
        <w:gridCol w:w="540"/>
        <w:gridCol w:w="960"/>
        <w:gridCol w:w="946"/>
        <w:gridCol w:w="540"/>
        <w:gridCol w:w="960"/>
        <w:gridCol w:w="946"/>
        <w:gridCol w:w="540"/>
        <w:tblGridChange w:id="0">
          <w:tblGrid>
            <w:gridCol w:w="965"/>
            <w:gridCol w:w="960"/>
            <w:gridCol w:w="946"/>
            <w:gridCol w:w="540"/>
            <w:gridCol w:w="960"/>
            <w:gridCol w:w="946"/>
            <w:gridCol w:w="540"/>
            <w:gridCol w:w="960"/>
            <w:gridCol w:w="946"/>
            <w:gridCol w:w="540"/>
          </w:tblGrid>
        </w:tblGridChange>
      </w:tblGrid>
      <w:tr>
        <w:trPr>
          <w:cantSplit w:val="0"/>
          <w:trHeight w:val="36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*Степен</w:t>
            </w:r>
          </w:p>
          <w:p w:rsidR="00000000" w:rsidDel="00000000" w:rsidP="00000000" w:rsidRDefault="00000000" w:rsidRPr="00000000" w14:paraId="000007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студија</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2021/22</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2022/23</w:t>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2023/24</w:t>
            </w:r>
          </w:p>
        </w:tc>
      </w:tr>
      <w:tr>
        <w:trPr>
          <w:cantSplit w:val="0"/>
          <w:trHeight w:val="43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уписани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уписани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уписани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r>
    </w:tbl>
    <w:p w:rsidR="00000000" w:rsidDel="00000000" w:rsidP="00000000" w:rsidRDefault="00000000" w:rsidRPr="00000000" w14:paraId="0000075F">
      <w:pPr>
        <w:pStyle w:val="Heading3"/>
        <w:rPr>
          <w:rFonts w:ascii="Times New Roman" w:cs="Times New Roman" w:eastAsia="Times New Roman" w:hAnsi="Times New Roman"/>
          <w:color w:val="000000"/>
          <w:sz w:val="24"/>
          <w:szCs w:val="24"/>
        </w:rPr>
      </w:pPr>
      <w:bookmarkStart w:colFirst="0" w:colLast="0" w:name="_heading=h.8bp3bfez3bbm" w:id="11"/>
      <w:bookmarkEnd w:id="11"/>
      <w:r w:rsidDel="00000000" w:rsidR="00000000" w:rsidRPr="00000000">
        <w:rPr>
          <w:rFonts w:ascii="Times New Roman" w:cs="Times New Roman" w:eastAsia="Times New Roman" w:hAnsi="Times New Roman"/>
          <w:b w:val="1"/>
          <w:color w:val="000000"/>
          <w:sz w:val="24"/>
          <w:szCs w:val="24"/>
          <w:rtl w:val="0"/>
        </w:rPr>
        <w:t xml:space="preserve">Табела 4.3.</w:t>
      </w:r>
      <w:r w:rsidDel="00000000" w:rsidR="00000000" w:rsidRPr="00000000">
        <w:rPr>
          <w:rFonts w:ascii="Times New Roman" w:cs="Times New Roman" w:eastAsia="Times New Roman" w:hAnsi="Times New Roman"/>
          <w:color w:val="000000"/>
          <w:sz w:val="24"/>
          <w:szCs w:val="24"/>
          <w:rtl w:val="0"/>
        </w:rPr>
        <w:t xml:space="preserve"> Просечно трајање МАС класичних наука у претходне 3 школске године. </w:t>
      </w:r>
    </w:p>
    <w:p w:rsidR="00000000" w:rsidDel="00000000" w:rsidP="00000000" w:rsidRDefault="00000000" w:rsidRPr="00000000" w14:paraId="000007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Овај податак се добија тако што се за студенте који су дипломирали до краја школске године (до 30.09.) израчуна просечно трајање студирања. Податке показати посебно за сваки ниво студија.</w:t>
      </w:r>
    </w:p>
    <w:p w:rsidR="00000000" w:rsidDel="00000000" w:rsidP="00000000" w:rsidRDefault="00000000" w:rsidRPr="00000000" w14:paraId="00000761">
      <w:pPr>
        <w:rPr>
          <w:rFonts w:ascii="Times New Roman" w:cs="Times New Roman" w:eastAsia="Times New Roman" w:hAnsi="Times New Roman"/>
        </w:rPr>
      </w:pPr>
      <w:r w:rsidDel="00000000" w:rsidR="00000000" w:rsidRPr="00000000">
        <w:rPr>
          <w:rtl w:val="0"/>
        </w:rPr>
      </w:r>
    </w:p>
    <w:tbl>
      <w:tblPr>
        <w:tblStyle w:val="Table22"/>
        <w:tblW w:w="8303.0" w:type="dxa"/>
        <w:jc w:val="center"/>
        <w:tblLayout w:type="fixed"/>
        <w:tblLook w:val="0400"/>
      </w:tblPr>
      <w:tblGrid>
        <w:gridCol w:w="923"/>
        <w:gridCol w:w="1128"/>
        <w:gridCol w:w="1332"/>
        <w:gridCol w:w="1128"/>
        <w:gridCol w:w="1332"/>
        <w:gridCol w:w="1128"/>
        <w:gridCol w:w="1332"/>
        <w:tblGridChange w:id="0">
          <w:tblGrid>
            <w:gridCol w:w="923"/>
            <w:gridCol w:w="1128"/>
            <w:gridCol w:w="1332"/>
            <w:gridCol w:w="1128"/>
            <w:gridCol w:w="1332"/>
            <w:gridCol w:w="1128"/>
            <w:gridCol w:w="1332"/>
          </w:tblGrid>
        </w:tblGridChange>
      </w:tblGrid>
      <w:tr>
        <w:trPr>
          <w:cantSplit w:val="0"/>
          <w:trHeight w:val="36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*Ниво</w:t>
            </w:r>
          </w:p>
          <w:p w:rsidR="00000000" w:rsidDel="00000000" w:rsidP="00000000" w:rsidRDefault="00000000" w:rsidRPr="00000000" w14:paraId="000007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студија</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2021/22</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2022/23</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2023/24</w:t>
            </w:r>
          </w:p>
        </w:tc>
      </w:tr>
      <w:tr>
        <w:trPr>
          <w:cantSplit w:val="0"/>
          <w:trHeight w:val="43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w:t>
            </w:r>
          </w:p>
          <w:p w:rsidR="00000000" w:rsidDel="00000000" w:rsidP="00000000" w:rsidRDefault="00000000" w:rsidRPr="00000000" w14:paraId="000007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w:t>
            </w:r>
          </w:p>
          <w:p w:rsidR="00000000" w:rsidDel="00000000" w:rsidP="00000000" w:rsidRDefault="00000000" w:rsidRPr="00000000" w14:paraId="000007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Просечно трајање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w:t>
            </w:r>
          </w:p>
          <w:p w:rsidR="00000000" w:rsidDel="00000000" w:rsidP="00000000" w:rsidRDefault="00000000" w:rsidRPr="00000000" w14:paraId="000007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w:t>
            </w:r>
          </w:p>
          <w:p w:rsidR="00000000" w:rsidDel="00000000" w:rsidP="00000000" w:rsidRDefault="00000000" w:rsidRPr="00000000" w14:paraId="000007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Просечно трајање студија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w:t>
            </w:r>
          </w:p>
          <w:p w:rsidR="00000000" w:rsidDel="00000000" w:rsidP="00000000" w:rsidRDefault="00000000" w:rsidRPr="00000000" w14:paraId="000007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w:t>
            </w:r>
          </w:p>
          <w:p w:rsidR="00000000" w:rsidDel="00000000" w:rsidP="00000000" w:rsidRDefault="00000000" w:rsidRPr="00000000" w14:paraId="000007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раних</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Просечно трајање студија</w:t>
            </w:r>
          </w:p>
        </w:tc>
      </w:tr>
      <w:tr>
        <w:trPr>
          <w:cantSplit w:val="0"/>
          <w:trHeight w:val="35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bl>
    <w:p w:rsidR="00000000" w:rsidDel="00000000" w:rsidP="00000000" w:rsidRDefault="00000000" w:rsidRPr="00000000" w14:paraId="0000077E">
      <w:pPr>
        <w:pStyle w:val="Heading3"/>
        <w:rPr>
          <w:rFonts w:ascii="Times New Roman" w:cs="Times New Roman" w:eastAsia="Times New Roman" w:hAnsi="Times New Roman"/>
          <w:sz w:val="24"/>
          <w:szCs w:val="24"/>
        </w:rPr>
      </w:pPr>
      <w:bookmarkStart w:colFirst="0" w:colLast="0" w:name="_heading=h.va8p94skl7y4" w:id="12"/>
      <w:bookmarkEnd w:id="12"/>
      <w:r w:rsidDel="00000000" w:rsidR="00000000" w:rsidRPr="00000000">
        <w:rPr>
          <w:rFonts w:ascii="Times New Roman" w:cs="Times New Roman" w:eastAsia="Times New Roman" w:hAnsi="Times New Roman"/>
          <w:b w:val="1"/>
          <w:color w:val="000000"/>
          <w:sz w:val="24"/>
          <w:szCs w:val="24"/>
          <w:rtl w:val="0"/>
        </w:rPr>
        <w:t xml:space="preserve">Прилог 4.1.</w:t>
      </w:r>
      <w:r w:rsidDel="00000000" w:rsidR="00000000" w:rsidRPr="00000000">
        <w:rPr>
          <w:rFonts w:ascii="Times New Roman" w:cs="Times New Roman" w:eastAsia="Times New Roman" w:hAnsi="Times New Roman"/>
          <w:color w:val="000000"/>
          <w:sz w:val="24"/>
          <w:szCs w:val="24"/>
          <w:rtl w:val="0"/>
        </w:rPr>
        <w:t xml:space="preserve"> Анализа резултата анкета о мишљењу дипломираних студената о квалитету студијског програма и постигнутим исходима учења </w:t>
      </w:r>
      <w:r w:rsidDel="00000000" w:rsidR="00000000" w:rsidRPr="00000000">
        <w:rPr>
          <w:rtl w:val="0"/>
        </w:rPr>
      </w:r>
    </w:p>
    <w:p w:rsidR="00000000" w:rsidDel="00000000" w:rsidP="00000000" w:rsidRDefault="00000000" w:rsidRPr="00000000" w14:paraId="0000077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потребе процеса акредитације студијског програма, а у оквиру самовредновања, Одељење за класичне науке спровело је испитивање две циљне групе: свршених студената сва три акредитована нивоа академских студија психологије, ОАС, МАС и ДС, као и испитивање послодаваца свршених студената класичних наука. Испитивање је спроведено 2024 године.</w:t>
      </w:r>
    </w:p>
    <w:p w:rsidR="00000000" w:rsidDel="00000000" w:rsidP="00000000" w:rsidRDefault="00000000" w:rsidRPr="00000000" w14:paraId="0000078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анкетирању је учествовало укупно 25 испитаника, од чега 13 дипломираних класичних филолога ОАС, 10 мастер дипломираних студената МАС, 2 доктора класичних наука ДС.</w:t>
      </w:r>
    </w:p>
    <w:p w:rsidR="00000000" w:rsidDel="00000000" w:rsidP="00000000" w:rsidRDefault="00000000" w:rsidRPr="00000000" w14:paraId="0000078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Инструмент који је  коришћен у евалуацији рада Филозофског факултета од стране дипломираних студената састоји се од 21 тврдње. Уопштено говорећи, инструмент показује задовољавајуће мерне карактеристике. Поузданост је одређивана Кромбаховим Алфа коефицијентом, који може имати вредности од 0 до 1; што је овај коефицијент ближи 1 поузданост је већа, односно проценат могуће грешке мерења је мањи. Унутрашња поузданост коришћеног упитника је преко 0.90 (Кронбахов Алфа коефицијент=0.96). Факторска анализа издваја један фактор који објашњава 56.49% варијансе у проценама, односно одговори на свим ставкама су повезани, што даје основу за рачунање укупног скора. Детаљан извештај о евалуацији рада за цео Филозофски факултет и све студијске групе може се видети на следећем линку:</w:t>
      </w:r>
      <w:hyperlink r:id="rId49">
        <w:r w:rsidDel="00000000" w:rsidR="00000000" w:rsidRPr="00000000">
          <w:rPr>
            <w:rFonts w:ascii="Times New Roman" w:cs="Times New Roman" w:eastAsia="Times New Roman" w:hAnsi="Times New Roman"/>
            <w:b w:val="1"/>
            <w:color w:val="0563c1"/>
            <w:u w:val="single"/>
            <w:rtl w:val="0"/>
          </w:rPr>
          <w:t xml:space="preserve"> https://drive.google.com/file/d/13xlLF7gkMm-NxUi6FmtdBV026NujjK-j/view?usp=drive_link</w:t>
        </w:r>
      </w:hyperlink>
      <w:r w:rsidDel="00000000" w:rsidR="00000000" w:rsidRPr="00000000">
        <w:rPr>
          <w:rtl w:val="0"/>
        </w:rPr>
      </w:r>
    </w:p>
    <w:p w:rsidR="00000000" w:rsidDel="00000000" w:rsidP="00000000" w:rsidRDefault="00000000" w:rsidRPr="00000000" w14:paraId="0000078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Учесници евалуације су слагање са ставкама изражавали помоћу петостепене Ликертове скале, на којој оцена 1 означава „нимало нисам задовољан“, а оцена 5 „потупно сам задовољан“. Следи приказ ставки и поузданост сваког ајтема појединачно.</w:t>
      </w:r>
    </w:p>
    <w:p w:rsidR="00000000" w:rsidDel="00000000" w:rsidP="00000000" w:rsidRDefault="00000000" w:rsidRPr="00000000" w14:paraId="00000783">
      <w:pPr>
        <w:rPr>
          <w:rFonts w:ascii="Times New Roman" w:cs="Times New Roman" w:eastAsia="Times New Roman" w:hAnsi="Times New Roman"/>
        </w:rPr>
      </w:pPr>
      <w:r w:rsidDel="00000000" w:rsidR="00000000" w:rsidRPr="00000000">
        <w:rPr>
          <w:rtl w:val="0"/>
        </w:rPr>
      </w:r>
    </w:p>
    <w:tbl>
      <w:tblPr>
        <w:tblStyle w:val="Table23"/>
        <w:tblW w:w="8293.0" w:type="dxa"/>
        <w:jc w:val="left"/>
        <w:tblLayout w:type="fixed"/>
        <w:tblLook w:val="0400"/>
      </w:tblPr>
      <w:tblGrid>
        <w:gridCol w:w="6868"/>
        <w:gridCol w:w="840"/>
        <w:gridCol w:w="585"/>
        <w:tblGridChange w:id="0">
          <w:tblGrid>
            <w:gridCol w:w="6868"/>
            <w:gridCol w:w="840"/>
            <w:gridCol w:w="585"/>
          </w:tblGrid>
        </w:tblGridChange>
      </w:tblGrid>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1.Општи ниво стручних знања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Теоријска знања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Практична знања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3.60</w:t>
            </w:r>
          </w:p>
        </w:tc>
      </w:tr>
      <w:tr>
        <w:trPr>
          <w:cantSplit w:val="0"/>
          <w:trHeight w:val="28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4.Ниво оспособљености за рад у струци</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3.90</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w:t>
            </w:r>
          </w:p>
        </w:tc>
      </w:tr>
      <w:tr>
        <w:trPr>
          <w:cantSplit w:val="0"/>
          <w:trHeight w:val="39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5.Примењивост стеченог знања у пракси</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4.00</w:t>
            </w:r>
          </w:p>
        </w:tc>
      </w:tr>
      <w:tr>
        <w:trPr>
          <w:cantSplit w:val="0"/>
          <w:trHeight w:val="40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r>
      <w:tr>
        <w:trPr>
          <w:cantSplit w:val="0"/>
          <w:trHeight w:val="51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6.Критичко и аналитичко мишљење и способност решавања проблема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4.40</w:t>
            </w:r>
          </w:p>
        </w:tc>
      </w:tr>
      <w:tr>
        <w:trPr>
          <w:cantSplit w:val="0"/>
          <w:trHeight w:val="48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1.35</w:t>
            </w:r>
          </w:p>
        </w:tc>
      </w:tr>
      <w:tr>
        <w:trPr>
          <w:cantSplit w:val="0"/>
          <w:trHeight w:val="33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7.Оспособљеност за самостални рад</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r>
      <w:tr>
        <w:trPr>
          <w:cantSplit w:val="0"/>
          <w:trHeight w:val="28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1.25</w:t>
            </w:r>
          </w:p>
        </w:tc>
      </w:tr>
      <w:tr>
        <w:trPr>
          <w:cantSplit w:val="0"/>
          <w:trHeight w:val="37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8.Оспособљеност за тимски рад и сарадњу</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3.64</w:t>
            </w:r>
          </w:p>
        </w:tc>
      </w:tr>
      <w:tr>
        <w:trPr>
          <w:cantSplit w:val="0"/>
          <w:trHeight w:val="42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1.38</w:t>
            </w:r>
          </w:p>
        </w:tc>
      </w:tr>
      <w:tr>
        <w:trPr>
          <w:cantSplit w:val="0"/>
          <w:trHeight w:val="46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9.Оспособљеност за обављање посла на професионалан и етичан начин</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4.12</w:t>
            </w:r>
          </w:p>
        </w:tc>
      </w:tr>
      <w:tr>
        <w:trPr>
          <w:cantSplit w:val="0"/>
          <w:trHeight w:val="52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w:t>
            </w:r>
          </w:p>
        </w:tc>
      </w:tr>
      <w:tr>
        <w:trPr>
          <w:cantSplit w:val="0"/>
          <w:trHeight w:val="33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10.Стечене организационе вештине</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3.64</w:t>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1.47</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11.Стечене лидерске вештине</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2.96</w:t>
            </w:r>
          </w:p>
        </w:tc>
      </w:tr>
      <w:tr>
        <w:trPr>
          <w:cantSplit w:val="0"/>
          <w:trHeight w:val="28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1.43</w:t>
            </w:r>
          </w:p>
        </w:tc>
      </w:tr>
      <w:tr>
        <w:trPr>
          <w:cantSplit w:val="0"/>
          <w:trHeight w:val="64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12.Флексибилност и способност за прилагођавање различитим ситуацијама на послу</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3.40</w:t>
            </w:r>
          </w:p>
        </w:tc>
      </w:tr>
      <w:tr>
        <w:trPr>
          <w:cantSplit w:val="0"/>
          <w:trHeight w:val="72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r>
      <w:tr>
        <w:trPr>
          <w:cantSplit w:val="0"/>
          <w:trHeight w:val="51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13.Оспособљеност за рад под притиском и начином ношења са стресом</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w:t>
            </w:r>
          </w:p>
        </w:tc>
      </w:tr>
      <w:tr>
        <w:trPr>
          <w:cantSplit w:val="0"/>
          <w:trHeight w:val="55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1.42</w:t>
            </w:r>
          </w:p>
        </w:tc>
      </w:tr>
      <w:tr>
        <w:trPr>
          <w:cantSplit w:val="0"/>
          <w:trHeight w:val="64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14.Оспособљеност да на иновативан и креативан начин приступате радним задацима и пројектима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3.48</w:t>
            </w:r>
          </w:p>
        </w:tc>
      </w:tr>
      <w:tr>
        <w:trPr>
          <w:cantSplit w:val="0"/>
          <w:trHeight w:val="73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w:t>
            </w:r>
          </w:p>
        </w:tc>
      </w:tr>
      <w:tr>
        <w:trPr>
          <w:cantSplit w:val="0"/>
          <w:trHeight w:val="66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15.Оспособљеност за примену метода, поступака и техника истраживања који су одговарајући за Вашу област рада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3.76</w:t>
            </w:r>
          </w:p>
        </w:tc>
      </w:tr>
      <w:tr>
        <w:trPr>
          <w:cantSplit w:val="0"/>
          <w:trHeight w:val="70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1.36</w:t>
            </w:r>
          </w:p>
        </w:tc>
      </w:tr>
      <w:tr>
        <w:trPr>
          <w:cantSplit w:val="0"/>
          <w:trHeight w:val="31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16.Ниво одговорности на раду</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4.32</w:t>
            </w:r>
          </w:p>
        </w:tc>
      </w:tr>
      <w:tr>
        <w:trPr>
          <w:cantSplit w:val="0"/>
          <w:trHeight w:val="30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1.14</w:t>
            </w:r>
          </w:p>
        </w:tc>
      </w:tr>
      <w:tr>
        <w:trPr>
          <w:cantSplit w:val="0"/>
          <w:trHeight w:val="54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17.Вештине комуникације са људима из ужег и ширег радног окружења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3.88</w:t>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1.24</w:t>
            </w:r>
          </w:p>
        </w:tc>
      </w:tr>
      <w:tr>
        <w:trPr>
          <w:cantSplit w:val="0"/>
          <w:trHeight w:val="79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18.Оспособљеност за јасно комуницирање својих идеја усмено или у писаној форми</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p w:rsidR="00000000" w:rsidDel="00000000" w:rsidP="00000000" w:rsidRDefault="00000000" w:rsidRPr="00000000" w14:paraId="000007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4.20</w:t>
            </w:r>
          </w:p>
        </w:tc>
      </w:tr>
      <w:tr>
        <w:trPr>
          <w:cantSplit w:val="0"/>
          <w:trHeight w:val="46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1.29</w:t>
            </w:r>
          </w:p>
        </w:tc>
      </w:tr>
      <w:tr>
        <w:trPr>
          <w:cantSplit w:val="0"/>
          <w:trHeight w:val="450"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19.Спремност за самоевалуацију и унапређење своје праксе</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4.12</w:t>
            </w:r>
          </w:p>
        </w:tc>
      </w:tr>
      <w:tr>
        <w:trPr>
          <w:cantSplit w:val="0"/>
          <w:trHeight w:val="540"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w:t>
            </w:r>
          </w:p>
        </w:tc>
      </w:tr>
      <w:tr>
        <w:trPr>
          <w:cantSplit w:val="0"/>
          <w:trHeight w:val="64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20.Оспособљеност за коришћење информационо-комуникационих технологија за унапређивање квалитета сопственог рада</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3.64</w:t>
            </w:r>
          </w:p>
        </w:tc>
      </w:tr>
      <w:tr>
        <w:trPr>
          <w:cantSplit w:val="0"/>
          <w:trHeight w:val="73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1.44</w:t>
            </w:r>
          </w:p>
        </w:tc>
      </w:tr>
      <w:tr>
        <w:trPr>
          <w:cantSplit w:val="0"/>
          <w:trHeight w:val="525" w:hRule="atLeast"/>
          <w:tblHeader w:val="0"/>
        </w:trPr>
        <w:tc>
          <w:tcPr>
            <w:vMerge w:val="restart"/>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21.Оспособљеност за управљање сопственим професионалним развојем</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7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7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3.80</w:t>
            </w:r>
          </w:p>
        </w:tc>
      </w:tr>
      <w:tr>
        <w:trPr>
          <w:cantSplit w:val="0"/>
          <w:trHeight w:val="465" w:hRule="atLeast"/>
          <w:tblHeader w:val="0"/>
        </w:trPr>
        <w:tc>
          <w:tcPr>
            <w:vMerge w:val="continue"/>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r>
      <w:tr>
        <w:trPr>
          <w:cantSplit w:val="0"/>
          <w:trHeight w:val="525" w:hRule="atLeast"/>
          <w:tblHeader w:val="0"/>
        </w:trPr>
        <w:tc>
          <w:tcPr>
            <w:tcBorders>
              <w:top w:color="000000" w:space="0" w:sz="8" w:val="single"/>
              <w:left w:color="000000" w:space="0" w:sz="8"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tc>
        <w:tc>
          <w:tcPr>
            <w:tcBorders>
              <w:top w:color="000000" w:space="0" w:sz="8" w:val="single"/>
              <w:left w:color="000000" w:space="0" w:sz="6" w:val="single"/>
              <w:bottom w:color="000000" w:space="0" w:sz="8" w:val="single"/>
              <w:right w:color="000000" w:space="0" w:sz="6" w:val="single"/>
            </w:tcBorders>
            <w:tcMar>
              <w:top w:w="0.0" w:type="dxa"/>
              <w:left w:w="100.0" w:type="dxa"/>
              <w:bottom w:w="0.0" w:type="dxa"/>
              <w:right w:w="100.0" w:type="dxa"/>
            </w:tcMar>
          </w:tcPr>
          <w:p w:rsidR="00000000" w:rsidDel="00000000" w:rsidP="00000000" w:rsidRDefault="00000000" w:rsidRPr="00000000" w14:paraId="000008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просек</w:t>
            </w:r>
          </w:p>
          <w:p w:rsidR="00000000" w:rsidDel="00000000" w:rsidP="00000000" w:rsidRDefault="00000000" w:rsidRPr="00000000" w14:paraId="000008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Сд</w:t>
            </w:r>
          </w:p>
        </w:tc>
        <w:tc>
          <w:tcPr>
            <w:tcBorders>
              <w:top w:color="000000" w:space="0" w:sz="8" w:val="single"/>
              <w:left w:color="000000" w:space="0" w:sz="6"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8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3.80</w:t>
            </w:r>
          </w:p>
          <w:p w:rsidR="00000000" w:rsidDel="00000000" w:rsidP="00000000" w:rsidRDefault="00000000" w:rsidRPr="00000000" w14:paraId="000008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r>
    </w:tbl>
    <w:p w:rsidR="00000000" w:rsidDel="00000000" w:rsidP="00000000" w:rsidRDefault="00000000" w:rsidRPr="00000000" w14:paraId="000008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0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евалуацији МАС класичних наука учествовало је укупно 10 мастера класичних филолога и укупна добијена просечна оцена је 3.80. Из табеле у Прилогу 4.1. може се уочити да је за осам процењених параметара, степен задовољства испитаних мастера  психолога на високом просечном нивоу (4.0 и више) и то за Општи ниво стручних знања, Теоријска знања, Примењивост стеченог знања у пракси, Критичко и аналитичко мишљење и способност решавања проблема, Оспособљеност за самостални рад, Оспособљеност за обављање посла на професионалан и етичан начин, Ниво одговорности на раду, Оспособљеност за јасно комуницирање својих идеја усмено или у писаној форми и Спремност за самоевалуацију и унапређење своје праксе. Задовољсво нешто умеренијег степена (између 3,5 и 4) показало се за других осам процењених параметара, и то код: Практичног знања, Нивоа оспособљености за рад у струци, Оспособљености за тимски рад и сарадњу, Стечених организационих вештина, Оспособљености за рад под притиском и начином ношења са стресом, Оспособљености за примену метода, поступака и техника истраживања који су одговарајући за Вашу област рада, Вештина комуникације са људима из ужег и ширег радног окружења, Оспособљености за коришћење информационо-комуникационих технологија за унапређивање квалитета сопственог рада и Оспособљености за управљање сопственим професионалним развојем. Најниже оцене (испод 3.5) добијене су само у следећим процењеним параметрима: Стечене лидерске вештине, Оспособљеност да на иновативан и креативан начин приступате радним задацима и пројектима, што ћемо користити као смерницу за даље побољшање програма и усклађивање са захтевима тржишта рада током МАС класичних наука.</w:t>
      </w:r>
    </w:p>
    <w:p w:rsidR="00000000" w:rsidDel="00000000" w:rsidP="00000000" w:rsidRDefault="00000000" w:rsidRPr="00000000" w14:paraId="0000080A">
      <w:pPr>
        <w:pStyle w:val="Heading3"/>
        <w:rPr>
          <w:rFonts w:ascii="Times New Roman" w:cs="Times New Roman" w:eastAsia="Times New Roman" w:hAnsi="Times New Roman"/>
          <w:color w:val="000000"/>
          <w:sz w:val="24"/>
          <w:szCs w:val="24"/>
        </w:rPr>
      </w:pPr>
      <w:bookmarkStart w:colFirst="0" w:colLast="0" w:name="_heading=h.sz3chogkj4bo" w:id="13"/>
      <w:bookmarkEnd w:id="13"/>
      <w:r w:rsidDel="00000000" w:rsidR="00000000" w:rsidRPr="00000000">
        <w:rPr>
          <w:rFonts w:ascii="Times New Roman" w:cs="Times New Roman" w:eastAsia="Times New Roman" w:hAnsi="Times New Roman"/>
          <w:b w:val="1"/>
          <w:color w:val="000000"/>
          <w:sz w:val="24"/>
          <w:szCs w:val="24"/>
          <w:rtl w:val="0"/>
        </w:rPr>
        <w:t xml:space="preserve">Прилог 4.2.</w:t>
      </w:r>
      <w:r w:rsidDel="00000000" w:rsidR="00000000" w:rsidRPr="00000000">
        <w:rPr>
          <w:rFonts w:ascii="Times New Roman" w:cs="Times New Roman" w:eastAsia="Times New Roman" w:hAnsi="Times New Roman"/>
          <w:color w:val="000000"/>
          <w:sz w:val="24"/>
          <w:szCs w:val="24"/>
          <w:rtl w:val="0"/>
        </w:rPr>
        <w:t xml:space="preserve"> Анализа резултата анкета о задовољству послодаваца стеченим квалификацијама дипломаца МАС класичних наука.</w:t>
      </w:r>
    </w:p>
    <w:p w:rsidR="00000000" w:rsidDel="00000000" w:rsidP="00000000" w:rsidRDefault="00000000" w:rsidRPr="00000000" w14:paraId="0000080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Детаљан извештај и резултати анкете о задовољству послодаваца квалификацијама некадашњих студената Филозофског факултета за све студијске групе може се видети на следећем линку:</w:t>
      </w:r>
    </w:p>
    <w:p w:rsidR="00000000" w:rsidDel="00000000" w:rsidP="00000000" w:rsidRDefault="00000000" w:rsidRPr="00000000" w14:paraId="0000080C">
      <w:pPr>
        <w:rPr>
          <w:rFonts w:ascii="Times New Roman" w:cs="Times New Roman" w:eastAsia="Times New Roman" w:hAnsi="Times New Roman"/>
        </w:rPr>
      </w:pPr>
      <w:hyperlink r:id="rId50">
        <w:r w:rsidDel="00000000" w:rsidR="00000000" w:rsidRPr="00000000">
          <w:rPr>
            <w:rFonts w:ascii="Times New Roman" w:cs="Times New Roman" w:eastAsia="Times New Roman" w:hAnsi="Times New Roman"/>
            <w:b w:val="1"/>
            <w:color w:val="0563c1"/>
            <w:u w:val="single"/>
            <w:rtl w:val="0"/>
          </w:rPr>
          <w:t xml:space="preserve">https://drive.google.com/file/d/1tKtjb-yOex0WmNn0luctycSCiW95Ezcj/view?usp=drive_link</w:t>
        </w:r>
      </w:hyperlink>
      <w:r w:rsidDel="00000000" w:rsidR="00000000" w:rsidRPr="00000000">
        <w:rPr>
          <w:rtl w:val="0"/>
        </w:rPr>
      </w:r>
    </w:p>
    <w:p w:rsidR="00000000" w:rsidDel="00000000" w:rsidP="00000000" w:rsidRDefault="00000000" w:rsidRPr="00000000" w14:paraId="000008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Позиву Одељења за класичне науке није се одазвао ниједан послодавац.</w:t>
      </w:r>
    </w:p>
    <w:p w:rsidR="00000000" w:rsidDel="00000000" w:rsidP="00000000" w:rsidRDefault="00000000" w:rsidRPr="00000000" w14:paraId="0000080E">
      <w:pPr>
        <w:pStyle w:val="Heading3"/>
        <w:rPr>
          <w:rFonts w:ascii="Times New Roman" w:cs="Times New Roman" w:eastAsia="Times New Roman" w:hAnsi="Times New Roman"/>
          <w:b w:val="1"/>
          <w:color w:val="000000"/>
          <w:sz w:val="24"/>
          <w:szCs w:val="24"/>
        </w:rPr>
      </w:pPr>
      <w:bookmarkStart w:colFirst="0" w:colLast="0" w:name="_heading=h.whfajx2o6omn" w:id="14"/>
      <w:bookmarkEnd w:id="14"/>
      <w:r w:rsidDel="00000000" w:rsidR="00000000" w:rsidRPr="00000000">
        <w:rPr>
          <w:rFonts w:ascii="Times New Roman" w:cs="Times New Roman" w:eastAsia="Times New Roman" w:hAnsi="Times New Roman"/>
          <w:b w:val="1"/>
          <w:color w:val="000000"/>
          <w:sz w:val="24"/>
          <w:szCs w:val="24"/>
          <w:rtl w:val="0"/>
        </w:rPr>
        <w:t xml:space="preserve">Прилог 5.1а</w:t>
      </w:r>
    </w:p>
    <w:p w:rsidR="00000000" w:rsidDel="00000000" w:rsidP="00000000" w:rsidRDefault="00000000" w:rsidRPr="00000000" w14:paraId="0000080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Filozofski fakultet u Beogradu</w:t>
      </w:r>
    </w:p>
    <w:p w:rsidR="00000000" w:rsidDel="00000000" w:rsidP="00000000" w:rsidRDefault="00000000" w:rsidRPr="00000000" w14:paraId="0000081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Komisiji za obezbeđivanje kvaliteta i samovrednovanje</w:t>
      </w:r>
    </w:p>
    <w:p w:rsidR="00000000" w:rsidDel="00000000" w:rsidP="00000000" w:rsidRDefault="00000000" w:rsidRPr="00000000" w14:paraId="0000081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Godišnji statistički izveštaj </w:t>
      </w:r>
    </w:p>
    <w:p w:rsidR="00000000" w:rsidDel="00000000" w:rsidP="00000000" w:rsidRDefault="00000000" w:rsidRPr="00000000" w14:paraId="0000081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studentskoj evaluaciji pedagoškog rada nastavnika </w:t>
      </w:r>
    </w:p>
    <w:p w:rsidR="00000000" w:rsidDel="00000000" w:rsidP="00000000" w:rsidRDefault="00000000" w:rsidRPr="00000000" w14:paraId="0000081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master i doktorskim studijama za akademsku 2021/2022. godinu.</w:t>
      </w:r>
    </w:p>
    <w:p w:rsidR="00000000" w:rsidDel="00000000" w:rsidP="00000000" w:rsidRDefault="00000000" w:rsidRPr="00000000" w14:paraId="0000081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Izveštaj izradio: </w:t>
      </w:r>
    </w:p>
    <w:p w:rsidR="00000000" w:rsidDel="00000000" w:rsidP="00000000" w:rsidRDefault="00000000" w:rsidRPr="00000000" w14:paraId="0000081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dr Oliver Tošković</w:t>
      </w:r>
    </w:p>
    <w:p w:rsidR="00000000" w:rsidDel="00000000" w:rsidP="00000000" w:rsidRDefault="00000000" w:rsidRPr="00000000" w14:paraId="00000819">
      <w:pPr>
        <w:tabs>
          <w:tab w:val="center" w:leader="none" w:pos="2966"/>
        </w:tabs>
        <w:rPr>
          <w:rFonts w:ascii="Times New Roman" w:cs="Times New Roman" w:eastAsia="Times New Roman" w:hAnsi="Times New Roman"/>
        </w:rPr>
      </w:pPr>
      <w:r w:rsidDel="00000000" w:rsidR="00000000" w:rsidRPr="00000000">
        <w:br w:type="page"/>
      </w:r>
      <w:r w:rsidDel="00000000" w:rsidR="00000000" w:rsidRPr="00000000">
        <w:rPr>
          <w:rFonts w:ascii="Times New Roman" w:cs="Times New Roman" w:eastAsia="Times New Roman" w:hAnsi="Times New Roman"/>
          <w:rtl w:val="0"/>
        </w:rPr>
        <w:t xml:space="preserve">Sadržaj:</w:t>
      </w:r>
    </w:p>
    <w:p w:rsidR="00000000" w:rsidDel="00000000" w:rsidP="00000000" w:rsidRDefault="00000000" w:rsidRPr="00000000" w14:paraId="0000081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D">
      <w:pPr>
        <w:tabs>
          <w:tab w:val="center" w:leader="none" w:pos="2966"/>
        </w:tabs>
        <w:rPr>
          <w:rFonts w:ascii="Times New Roman" w:cs="Times New Roman" w:eastAsia="Times New Roman" w:hAnsi="Times New Roman"/>
          <w:b w:val="1"/>
        </w:rPr>
      </w:pPr>
      <w:r w:rsidDel="00000000" w:rsidR="00000000" w:rsidRPr="00000000">
        <w:br w:type="page"/>
      </w:r>
      <w:r w:rsidDel="00000000" w:rsidR="00000000" w:rsidRPr="00000000">
        <w:rPr>
          <w:rFonts w:ascii="Times New Roman" w:cs="Times New Roman" w:eastAsia="Times New Roman" w:hAnsi="Times New Roman"/>
          <w:b w:val="1"/>
          <w:rtl w:val="0"/>
        </w:rPr>
        <w:t xml:space="preserve">Broj studenata- procenjivača</w:t>
      </w:r>
    </w:p>
    <w:p w:rsidR="00000000" w:rsidDel="00000000" w:rsidP="00000000" w:rsidRDefault="00000000" w:rsidRPr="00000000" w14:paraId="0000081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1F">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broj procena (upitnika) u evaluaciji pedagoškog rada nastavnika na master i doktorskim studijama u toku školske 2021/2022. godine iznosi 32. Evaluacija je rađena u elektronskoj formi zbog pandemije i držanja onlajn nastave. Ni jedan kurs sa Odeljenja za etnologiju i antropologiju, Odeljenja za andragogiju, Odeljenja za filozofiju, Odeljenja za istoriju i Odeljenja za arheologiju nije ocenjen od strane studenata na ovom nivou studija. Kada je reč o broju studenata koji procenjuju nastavnike, on se kreće od 1 do 6. Prosečan broj procenjivača po nastavniku je 2.28 (SD=1.59). Ocena rada svakog drugog nastavnika bazirana je na procenama koje daje jedan student. Izvesno je da je broj procenjivača na master i doktorskim studijama vrlo mali, što se odražava na kvalitet dobijenih procena (pouzdanije su procene nastavnika koje daje veći broj studenata). </w:t>
      </w:r>
    </w:p>
    <w:p w:rsidR="00000000" w:rsidDel="00000000" w:rsidP="00000000" w:rsidRDefault="00000000" w:rsidRPr="00000000" w14:paraId="00000820">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1">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Prosečne ocene nastavnika na dimenzijama procene</w:t>
      </w:r>
    </w:p>
    <w:p w:rsidR="00000000" w:rsidDel="00000000" w:rsidP="00000000" w:rsidRDefault="00000000" w:rsidRPr="00000000" w14:paraId="0000082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3">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Prosečna ocena ekstrahovana iz 10 dimenzija procene nastavničkog rada na Filozofskom fakultetu u Beogradu u školskoj 2021/2022. godini iznosi 4.83 (SD=0.49). Najbolje studenti procenjuju redovnost držanja nastave M = 4.93 (SD=0.26) i odgovaranje na pitanja M = 4.91 (SD=0.53). Nešto slabije su procenjeni proširivanje znanja M = 4.75 (SD=0.67) i pregledno izlaganje M = 4.78 (SD=0.61).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Del="00000000" w:rsidR="00000000" w:rsidRPr="00000000">
        <w:rPr>
          <w:rFonts w:ascii="Times New Roman" w:cs="Times New Roman" w:eastAsia="Times New Roman" w:hAnsi="Times New Roman"/>
          <w:b w:val="1"/>
          <w:rtl w:val="0"/>
        </w:rPr>
        <w:t xml:space="preserve">lošiju ocenu proširivanja znanja na doktorskim</w:t>
      </w:r>
      <w:r w:rsidDel="00000000" w:rsidR="00000000" w:rsidRPr="00000000">
        <w:rPr>
          <w:rFonts w:ascii="Times New Roman" w:cs="Times New Roman" w:eastAsia="Times New Roman" w:hAnsi="Times New Roman"/>
          <w:rtl w:val="0"/>
        </w:rPr>
        <w:t xml:space="preserve"> i </w:t>
      </w:r>
      <w:r w:rsidDel="00000000" w:rsidR="00000000" w:rsidRPr="00000000">
        <w:rPr>
          <w:rFonts w:ascii="Times New Roman" w:cs="Times New Roman" w:eastAsia="Times New Roman" w:hAnsi="Times New Roman"/>
          <w:b w:val="1"/>
          <w:rtl w:val="0"/>
        </w:rPr>
        <w:t xml:space="preserve">master</w:t>
      </w:r>
      <w:r w:rsidDel="00000000" w:rsidR="00000000" w:rsidRPr="00000000">
        <w:rPr>
          <w:rFonts w:ascii="Times New Roman" w:cs="Times New Roman" w:eastAsia="Times New Roman" w:hAnsi="Times New Roman"/>
          <w:rtl w:val="0"/>
        </w:rPr>
        <w:t xml:space="preserve"> studijama. Takođe, preglednost izlaganja je prvi put niže ocenjena što može biti i posledica onlajn nastave. Upravo na ovim aspektima bi trebalo raditi kako bi se kvalitet studija popravljao.</w:t>
      </w:r>
    </w:p>
    <w:p w:rsidR="00000000" w:rsidDel="00000000" w:rsidP="00000000" w:rsidRDefault="00000000" w:rsidRPr="00000000" w14:paraId="0000082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1. Prosečne ocene na pojedinačnim tvrdnjama upitnika za evaluaciju nastavničkog rada (Fakultet u celini). </w:t>
      </w:r>
    </w:p>
    <w:p w:rsidR="00000000" w:rsidDel="00000000" w:rsidP="00000000" w:rsidRDefault="00000000" w:rsidRPr="00000000" w14:paraId="0000082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7">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rPr>
        <w:drawing>
          <wp:inline distB="0" distT="0" distL="0" distR="0">
            <wp:extent cx="4895850" cy="2781300"/>
            <wp:docPr id="2122515060" name=""/>
            <a:graphic>
              <a:graphicData uri="http://schemas.openxmlformats.org/drawingml/2006/chart">
                <c:chart r:id="rId51"/>
              </a:graphicData>
            </a:graphic>
          </wp:inline>
        </w:drawing>
      </w:r>
      <w:r w:rsidDel="00000000" w:rsidR="00000000" w:rsidRPr="00000000">
        <w:br w:type="page"/>
      </w:r>
      <w:r w:rsidDel="00000000" w:rsidR="00000000" w:rsidRPr="00000000">
        <w:rPr>
          <w:rFonts w:ascii="Times New Roman" w:cs="Times New Roman" w:eastAsia="Times New Roman" w:hAnsi="Times New Roman"/>
          <w:b w:val="1"/>
          <w:rtl w:val="0"/>
        </w:rPr>
        <w:t xml:space="preserve">Razlike između studijskih grupa</w:t>
      </w:r>
    </w:p>
    <w:p w:rsidR="00000000" w:rsidDel="00000000" w:rsidP="00000000" w:rsidRDefault="00000000" w:rsidRPr="00000000" w14:paraId="0000082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9">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postoje razlike u proceni kvaliteta nastavničkog rada između studijskih grupa (F</w:t>
      </w:r>
      <w:r w:rsidDel="00000000" w:rsidR="00000000" w:rsidRPr="00000000">
        <w:rPr>
          <w:rFonts w:ascii="Times New Roman" w:cs="Times New Roman" w:eastAsia="Times New Roman" w:hAnsi="Times New Roman"/>
          <w:vertAlign w:val="subscript"/>
          <w:rtl w:val="0"/>
        </w:rPr>
        <w:t xml:space="preserve">(5, 25)</w:t>
      </w:r>
      <w:r w:rsidDel="00000000" w:rsidR="00000000" w:rsidRPr="00000000">
        <w:rPr>
          <w:rFonts w:ascii="Times New Roman" w:cs="Times New Roman" w:eastAsia="Times New Roman" w:hAnsi="Times New Roman"/>
          <w:rtl w:val="0"/>
        </w:rPr>
        <w:t xml:space="preserve">=0.497, p &gt; 0.05)</w:t>
      </w:r>
      <w:r w:rsidDel="00000000" w:rsidR="00000000" w:rsidRPr="00000000">
        <w:rPr>
          <w:rFonts w:ascii="Times New Roman" w:cs="Times New Roman" w:eastAsia="Times New Roman" w:hAnsi="Times New Roman"/>
          <w:vertAlign w:val="superscript"/>
        </w:rPr>
        <w:footnoteReference w:customMarkFollows="0" w:id="0"/>
      </w:r>
      <w:r w:rsidDel="00000000" w:rsidR="00000000" w:rsidRPr="00000000">
        <w:rPr>
          <w:rFonts w:ascii="Times New Roman" w:cs="Times New Roman" w:eastAsia="Times New Roman" w:hAnsi="Times New Roman"/>
          <w:rtl w:val="0"/>
        </w:rPr>
        <w:t xml:space="preserve">. Sve prosečne ocene su jako visoke i blizu maksimalne ocene pa možemo reći da sva odeljenja dobijaju podjednako visoke ocene na master i doktorskim studijama.  </w:t>
      </w:r>
    </w:p>
    <w:p w:rsidR="00000000" w:rsidDel="00000000" w:rsidP="00000000" w:rsidRDefault="00000000" w:rsidRPr="00000000" w14:paraId="0000082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2. Prosečne ocene koje studenti dodeljuju nastavnicima/kursevima po odeljenjima.</w:t>
      </w:r>
    </w:p>
    <w:p w:rsidR="00000000" w:rsidDel="00000000" w:rsidP="00000000" w:rsidRDefault="00000000" w:rsidRPr="00000000" w14:paraId="0000082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914900" cy="3257550"/>
            <wp:docPr id="2122515061" name=""/>
            <a:graphic>
              <a:graphicData uri="http://schemas.openxmlformats.org/drawingml/2006/chart">
                <c:chart r:id="rId52"/>
              </a:graphicData>
            </a:graphic>
          </wp:inline>
        </w:drawing>
      </w:r>
      <w:r w:rsidDel="00000000" w:rsidR="00000000" w:rsidRPr="00000000">
        <w:rPr>
          <w:rtl w:val="0"/>
        </w:rPr>
      </w:r>
    </w:p>
    <w:p w:rsidR="00000000" w:rsidDel="00000000" w:rsidP="00000000" w:rsidRDefault="00000000" w:rsidRPr="00000000" w14:paraId="0000082D">
      <w:pPr>
        <w:tabs>
          <w:tab w:val="center" w:leader="none" w:pos="2966"/>
        </w:tabs>
        <w:rPr>
          <w:rFonts w:ascii="Times New Roman" w:cs="Times New Roman" w:eastAsia="Times New Roman" w:hAnsi="Times New Roman"/>
          <w:b w:val="1"/>
        </w:rPr>
      </w:pPr>
      <w:r w:rsidDel="00000000" w:rsidR="00000000" w:rsidRPr="00000000">
        <w:br w:type="page"/>
      </w:r>
      <w:r w:rsidDel="00000000" w:rsidR="00000000" w:rsidRPr="00000000">
        <w:rPr>
          <w:rFonts w:ascii="Times New Roman" w:cs="Times New Roman" w:eastAsia="Times New Roman" w:hAnsi="Times New Roman"/>
          <w:b w:val="1"/>
          <w:rtl w:val="0"/>
        </w:rPr>
        <w:t xml:space="preserve">Distribucija prosečnih ocena</w:t>
      </w:r>
    </w:p>
    <w:p w:rsidR="00000000" w:rsidDel="00000000" w:rsidP="00000000" w:rsidRDefault="00000000" w:rsidRPr="00000000" w14:paraId="0000082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2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0">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prosečnoj oceni, nastavnici koji spadaju u 2.275% (– 2 SD) onih čiji je rad najniže evaluiran od strane studenata su imali ocenu 2.3. Najniža prosečna ocena dodeljena nekom nastavniku je 2.3.</w:t>
      </w:r>
    </w:p>
    <w:p w:rsidR="00000000" w:rsidDel="00000000" w:rsidP="00000000" w:rsidRDefault="00000000" w:rsidRPr="00000000" w14:paraId="0000083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3. Distribucija prosečnih ocena koje studenti dodeljuju nastavniku/kursu (Fakultet u celini). </w:t>
      </w:r>
    </w:p>
    <w:p w:rsidR="00000000" w:rsidDel="00000000" w:rsidP="00000000" w:rsidRDefault="00000000" w:rsidRPr="00000000" w14:paraId="00000833">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78755" cy="4221480"/>
            <wp:effectExtent b="0" l="0" r="0" t="0"/>
            <wp:docPr descr="A graph with a line&#10;&#10;AI-generated content may be incorrect." id="2122515094" name="image32.png"/>
            <a:graphic>
              <a:graphicData uri="http://schemas.openxmlformats.org/drawingml/2006/picture">
                <pic:pic>
                  <pic:nvPicPr>
                    <pic:cNvPr descr="A graph with a line&#10;&#10;AI-generated content may be incorrect." id="0" name="image32.png"/>
                    <pic:cNvPicPr preferRelativeResize="0"/>
                  </pic:nvPicPr>
                  <pic:blipFill>
                    <a:blip r:embed="rId53"/>
                    <a:srcRect b="0" l="0" r="0" t="0"/>
                    <a:stretch>
                      <a:fillRect/>
                    </a:stretch>
                  </pic:blipFill>
                  <pic:spPr>
                    <a:xfrm>
                      <a:off x="0" y="0"/>
                      <a:ext cx="5278755" cy="4221480"/>
                    </a:xfrm>
                    <a:prstGeom prst="rect"/>
                    <a:ln/>
                  </pic:spPr>
                </pic:pic>
              </a:graphicData>
            </a:graphic>
          </wp:inline>
        </w:drawing>
      </w:r>
      <w:r w:rsidDel="00000000" w:rsidR="00000000" w:rsidRPr="00000000">
        <w:rPr>
          <w:rtl w:val="0"/>
        </w:rPr>
      </w:r>
    </w:p>
    <w:p w:rsidR="00000000" w:rsidDel="00000000" w:rsidP="00000000" w:rsidRDefault="00000000" w:rsidRPr="00000000" w14:paraId="0000083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B">
      <w:pPr>
        <w:tabs>
          <w:tab w:val="center" w:leader="none" w:pos="2966"/>
        </w:tabs>
        <w:rPr>
          <w:rFonts w:ascii="Times New Roman" w:cs="Times New Roman" w:eastAsia="Times New Roman" w:hAnsi="Times New Roman"/>
          <w:b w:val="1"/>
        </w:rPr>
      </w:pPr>
      <w:r w:rsidDel="00000000" w:rsidR="00000000" w:rsidRPr="00000000">
        <w:br w:type="page"/>
      </w:r>
      <w:r w:rsidDel="00000000" w:rsidR="00000000" w:rsidRPr="00000000">
        <w:rPr>
          <w:rFonts w:ascii="Times New Roman" w:cs="Times New Roman" w:eastAsia="Times New Roman" w:hAnsi="Times New Roman"/>
          <w:b w:val="1"/>
          <w:rtl w:val="0"/>
        </w:rPr>
        <w:t xml:space="preserve">Redovnost održavanja nastave (izdvojena analiza studentskih procena)</w:t>
      </w:r>
    </w:p>
    <w:p w:rsidR="00000000" w:rsidDel="00000000" w:rsidP="00000000" w:rsidRDefault="00000000" w:rsidRPr="00000000" w14:paraId="0000083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3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redovnosti održavanja nastave i kašnjenju, nastavnici koji spadaju u 2.275% (– 2 SD) onih čiji je rad na ovoj dimenziji procene najniže evaluiran od strane studenata su imali ocenu 4. Najniža prosečna ocena dodeljena nekom nastavniku je 4.</w:t>
      </w:r>
    </w:p>
    <w:p w:rsidR="00000000" w:rsidDel="00000000" w:rsidP="00000000" w:rsidRDefault="00000000" w:rsidRPr="00000000" w14:paraId="0000083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83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4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4. Distribucija ocena koje studenti dodeljuju nastavniku/kursu na tvrdnji „Nastavnik drži čas/konsultacije u dogovorenim terminima” (Fakultet u celini).</w:t>
      </w:r>
    </w:p>
    <w:p w:rsidR="00000000" w:rsidDel="00000000" w:rsidP="00000000" w:rsidRDefault="00000000" w:rsidRPr="00000000" w14:paraId="0000084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4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78755" cy="4221480"/>
            <wp:effectExtent b="0" l="0" r="0" t="0"/>
            <wp:docPr descr="A graph with a line&#10;&#10;AI-generated content may be incorrect." id="2122515096" name="image31.png"/>
            <a:graphic>
              <a:graphicData uri="http://schemas.openxmlformats.org/drawingml/2006/picture">
                <pic:pic>
                  <pic:nvPicPr>
                    <pic:cNvPr descr="A graph with a line&#10;&#10;AI-generated content may be incorrect." id="0" name="image31.png"/>
                    <pic:cNvPicPr preferRelativeResize="0"/>
                  </pic:nvPicPr>
                  <pic:blipFill>
                    <a:blip r:embed="rId54"/>
                    <a:srcRect b="0" l="0" r="0" t="0"/>
                    <a:stretch>
                      <a:fillRect/>
                    </a:stretch>
                  </pic:blipFill>
                  <pic:spPr>
                    <a:xfrm>
                      <a:off x="0" y="0"/>
                      <a:ext cx="5278755" cy="4221480"/>
                    </a:xfrm>
                    <a:prstGeom prst="rect"/>
                    <a:ln/>
                  </pic:spPr>
                </pic:pic>
              </a:graphicData>
            </a:graphic>
          </wp:inline>
        </w:drawing>
      </w:r>
      <w:r w:rsidDel="00000000" w:rsidR="00000000" w:rsidRPr="00000000">
        <w:rPr>
          <w:rtl w:val="0"/>
        </w:rPr>
      </w:r>
    </w:p>
    <w:p w:rsidR="00000000" w:rsidDel="00000000" w:rsidP="00000000" w:rsidRDefault="00000000" w:rsidRPr="00000000" w14:paraId="00000843">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4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4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4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847">
      <w:pPr>
        <w:tabs>
          <w:tab w:val="center" w:leader="none" w:pos="2966"/>
        </w:tabs>
        <w:rPr>
          <w:rFonts w:ascii="Times New Roman" w:cs="Times New Roman" w:eastAsia="Times New Roman" w:hAnsi="Times New Roman"/>
        </w:rPr>
        <w:sectPr>
          <w:footerReference r:id="rId55" w:type="default"/>
          <w:pgSz w:h="16840" w:w="11907" w:orient="portrait"/>
          <w:pgMar w:bottom="1440" w:top="1440" w:left="1797" w:right="1797" w:header="720" w:footer="720"/>
          <w:pgNumType w:start="1"/>
        </w:sectPr>
      </w:pPr>
      <w:r w:rsidDel="00000000" w:rsidR="00000000" w:rsidRPr="00000000">
        <w:rPr>
          <w:rtl w:val="0"/>
        </w:rPr>
      </w:r>
    </w:p>
    <w:p w:rsidR="00000000" w:rsidDel="00000000" w:rsidP="00000000" w:rsidRDefault="00000000" w:rsidRPr="00000000" w14:paraId="0000084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1: Prosečne ocene na pojedinačnim tvrdnjama i ukupno, po studijskim grupama.</w:t>
      </w:r>
      <w:r w:rsidDel="00000000" w:rsidR="00000000" w:rsidRPr="00000000">
        <w:rPr>
          <w:rtl w:val="0"/>
        </w:rPr>
      </w:r>
    </w:p>
    <w:p w:rsidR="00000000" w:rsidDel="00000000" w:rsidP="00000000" w:rsidRDefault="00000000" w:rsidRPr="00000000" w14:paraId="00000849">
      <w:pPr>
        <w:tabs>
          <w:tab w:val="center" w:leader="none" w:pos="2966"/>
        </w:tabs>
        <w:rPr>
          <w:rFonts w:ascii="Times New Roman" w:cs="Times New Roman" w:eastAsia="Times New Roman" w:hAnsi="Times New Roman"/>
        </w:rPr>
      </w:pPr>
      <w:r w:rsidDel="00000000" w:rsidR="00000000" w:rsidRPr="00000000">
        <w:rPr>
          <w:rtl w:val="0"/>
        </w:rPr>
      </w:r>
    </w:p>
    <w:tbl>
      <w:tblPr>
        <w:tblStyle w:val="Table24"/>
        <w:tblW w:w="14610.000000000002"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84"/>
        <w:gridCol w:w="983"/>
        <w:gridCol w:w="983"/>
        <w:gridCol w:w="985"/>
        <w:gridCol w:w="982"/>
        <w:gridCol w:w="979"/>
        <w:gridCol w:w="979"/>
        <w:gridCol w:w="979"/>
        <w:gridCol w:w="979"/>
        <w:gridCol w:w="979"/>
        <w:gridCol w:w="979"/>
        <w:gridCol w:w="979"/>
        <w:gridCol w:w="970"/>
        <w:gridCol w:w="970"/>
        <w:tblGridChange w:id="0">
          <w:tblGrid>
            <w:gridCol w:w="1884"/>
            <w:gridCol w:w="983"/>
            <w:gridCol w:w="983"/>
            <w:gridCol w:w="985"/>
            <w:gridCol w:w="982"/>
            <w:gridCol w:w="979"/>
            <w:gridCol w:w="979"/>
            <w:gridCol w:w="979"/>
            <w:gridCol w:w="979"/>
            <w:gridCol w:w="979"/>
            <w:gridCol w:w="979"/>
            <w:gridCol w:w="979"/>
            <w:gridCol w:w="970"/>
            <w:gridCol w:w="970"/>
          </w:tblGrid>
        </w:tblGridChange>
      </w:tblGrid>
      <w:tr>
        <w:trPr>
          <w:cantSplit w:val="1"/>
          <w:trHeight w:val="133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A">
            <w:pPr>
              <w:tabs>
                <w:tab w:val="center" w:leader="none" w:pos="2966"/>
              </w:tabs>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95"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81"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anchor>
              </w:drawing>
            </w:r>
          </w:p>
          <w:tbl>
            <w:tblPr>
              <w:tblStyle w:val="Table25"/>
              <w:tblW w:w="1050.0" w:type="dxa"/>
              <w:jc w:val="left"/>
              <w:tblLayout w:type="fixed"/>
              <w:tblLook w:val="0400"/>
            </w:tblPr>
            <w:tblGrid>
              <w:gridCol w:w="1050"/>
              <w:tblGridChange w:id="0">
                <w:tblGrid>
                  <w:gridCol w:w="1050"/>
                </w:tblGrid>
              </w:tblGridChange>
            </w:tblGrid>
            <w:tr>
              <w:trPr>
                <w:cantSplit w:val="0"/>
                <w:trHeight w:val="255" w:hRule="atLeast"/>
                <w:tblHeader w:val="0"/>
              </w:trPr>
              <w:tc>
                <w:tcPr/>
                <w:p w:rsidR="00000000" w:rsidDel="00000000" w:rsidP="00000000" w:rsidRDefault="00000000" w:rsidRPr="00000000" w14:paraId="0000084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r w:rsidDel="00000000" w:rsidR="00000000" w:rsidRPr="00000000">
                    <w:rPr>
                      <w:rFonts w:ascii="Times New Roman" w:cs="Times New Roman" w:eastAsia="Times New Roman" w:hAnsi="Times New Roman"/>
                      <w:vertAlign w:val="superscript"/>
                    </w:rPr>
                    <w:footnoteReference w:customMarkFollows="0" w:id="1"/>
                  </w:r>
                  <w:r w:rsidDel="00000000" w:rsidR="00000000" w:rsidRPr="00000000">
                    <w:rPr>
                      <w:rtl w:val="0"/>
                    </w:rPr>
                  </w:r>
                </w:p>
              </w:tc>
            </w:tr>
          </w:tbl>
          <w:p w:rsidR="00000000" w:rsidDel="00000000" w:rsidP="00000000" w:rsidRDefault="00000000" w:rsidRPr="00000000" w14:paraId="0000084C">
            <w:pPr>
              <w:tabs>
                <w:tab w:val="center" w:leader="none" w:pos="2966"/>
              </w:tabs>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Jasno izlaganje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pripremljenost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Uključuje studente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Podstiče samostalnost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Prosiruje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Uvažava komentare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literatura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Redovna nastava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Odgovaraju ocene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p w:rsidR="00000000" w:rsidDel="00000000" w:rsidP="00000000" w:rsidRDefault="00000000" w:rsidRPr="00000000" w14:paraId="0000085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svih</w:t>
            </w:r>
            <w:r w:rsidDel="00000000" w:rsidR="00000000" w:rsidRPr="00000000">
              <w:rPr>
                <w:rtl w:val="0"/>
              </w:rPr>
            </w:r>
          </w:p>
          <w:p w:rsidR="00000000" w:rsidDel="00000000" w:rsidP="00000000" w:rsidRDefault="00000000" w:rsidRPr="00000000" w14:paraId="0000085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tvrdnji</w:t>
            </w:r>
            <w:r w:rsidDel="00000000" w:rsidR="00000000" w:rsidRPr="00000000">
              <w:rPr>
                <w:rtl w:val="0"/>
              </w:rPr>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umetnosti</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7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8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9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1"/>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0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r>
      <w:tr>
        <w:trPr>
          <w:cantSplit w:val="1"/>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1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r>
    </w:tbl>
    <w:p w:rsidR="00000000" w:rsidDel="00000000" w:rsidP="00000000" w:rsidRDefault="00000000" w:rsidRPr="00000000" w14:paraId="00000920">
      <w:pPr>
        <w:tabs>
          <w:tab w:val="center" w:leader="none" w:pos="2966"/>
        </w:tabs>
        <w:rPr>
          <w:rFonts w:ascii="Times New Roman" w:cs="Times New Roman" w:eastAsia="Times New Roman" w:hAnsi="Times New Roman"/>
        </w:rPr>
        <w:sectPr>
          <w:type w:val="nextPage"/>
          <w:pgSz w:h="11907" w:w="16840" w:orient="landscape"/>
          <w:pgMar w:bottom="1438" w:top="1079" w:left="1440" w:right="1440" w:header="720" w:footer="720"/>
        </w:sectPr>
      </w:pPr>
      <w:r w:rsidDel="00000000" w:rsidR="00000000" w:rsidRPr="00000000">
        <w:rPr>
          <w:rtl w:val="0"/>
        </w:rPr>
      </w:r>
    </w:p>
    <w:p w:rsidR="00000000" w:rsidDel="00000000" w:rsidP="00000000" w:rsidRDefault="00000000" w:rsidRPr="00000000" w14:paraId="00000921">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uspeha na studijama i procena nastavnika:</w:t>
      </w:r>
    </w:p>
    <w:p w:rsidR="00000000" w:rsidDel="00000000" w:rsidP="00000000" w:rsidRDefault="00000000" w:rsidRPr="00000000" w14:paraId="0000092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23">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92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2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2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 ceo Fakultet:</w:t>
      </w:r>
      <w:r w:rsidDel="00000000" w:rsidR="00000000" w:rsidRPr="00000000">
        <w:rPr>
          <w:rtl w:val="0"/>
        </w:rPr>
      </w:r>
    </w:p>
    <w:p w:rsidR="00000000" w:rsidDel="00000000" w:rsidP="00000000" w:rsidRDefault="00000000" w:rsidRPr="00000000" w14:paraId="00000927">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nije dobijena je značajna povezanost sa uspehom na studijama ni sa jednom stavkom upitnika (Tabela 2). Za jednu stavku nije ni bilo moguće utvrditi povezanost jer su svi studenti dali istu ocenu, a korelacija se zasniva na variranju ocena. </w:t>
      </w:r>
    </w:p>
    <w:p w:rsidR="00000000" w:rsidDel="00000000" w:rsidP="00000000" w:rsidRDefault="00000000" w:rsidRPr="00000000" w14:paraId="00000928">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Treba istaći da se ove povezanosti, kako njihova jačina tako i struktura (koje stavke su povezane sa uspehom) prilično menjaju iz godine u godinu, što je verovatno posledica malog uzorka na kome su dobijene (za master i doktorske studije).</w:t>
      </w:r>
    </w:p>
    <w:p w:rsidR="00000000" w:rsidDel="00000000" w:rsidP="00000000" w:rsidRDefault="00000000" w:rsidRPr="00000000" w14:paraId="00000929">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pošto nije dobijena povezanost ni sa jednom stavkom, možemo reći da je efekat uspeha na studijama na procene zanemarljiv i da su drugi faktori daleko važniji pri proceni nastavnika od strane studenata.</w:t>
      </w:r>
    </w:p>
    <w:p w:rsidR="00000000" w:rsidDel="00000000" w:rsidP="00000000" w:rsidRDefault="00000000" w:rsidRPr="00000000" w14:paraId="0000092A">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2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2: Povezanost uspeha na studijama i procena nastavnika (fakultet u celini) – značajne korelacije su boldirane.</w:t>
      </w:r>
      <w:r w:rsidDel="00000000" w:rsidR="00000000" w:rsidRPr="00000000">
        <w:rPr>
          <w:rtl w:val="0"/>
        </w:rPr>
      </w:r>
    </w:p>
    <w:p w:rsidR="00000000" w:rsidDel="00000000" w:rsidP="00000000" w:rsidRDefault="00000000" w:rsidRPr="00000000" w14:paraId="0000092C">
      <w:pPr>
        <w:tabs>
          <w:tab w:val="center" w:leader="none" w:pos="2966"/>
        </w:tabs>
        <w:rPr>
          <w:rFonts w:ascii="Times New Roman" w:cs="Times New Roman" w:eastAsia="Times New Roman" w:hAnsi="Times New Roman"/>
        </w:rPr>
      </w:pPr>
      <w:r w:rsidDel="00000000" w:rsidR="00000000" w:rsidRPr="00000000">
        <w:rPr>
          <w:rtl w:val="0"/>
        </w:rPr>
      </w:r>
    </w:p>
    <w:tbl>
      <w:tblPr>
        <w:tblStyle w:val="Table26"/>
        <w:tblW w:w="891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411"/>
        <w:gridCol w:w="1499"/>
        <w:tblGridChange w:id="0">
          <w:tblGrid>
            <w:gridCol w:w="7411"/>
            <w:gridCol w:w="149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2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2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uspehom</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2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3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0.19</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4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4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4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0.26</w:t>
            </w:r>
            <w:r w:rsidDel="00000000" w:rsidR="00000000" w:rsidRPr="00000000">
              <w:rPr>
                <w:rtl w:val="0"/>
              </w:rPr>
            </w:r>
          </w:p>
        </w:tc>
      </w:tr>
    </w:tbl>
    <w:p w:rsidR="00000000" w:rsidDel="00000000" w:rsidP="00000000" w:rsidRDefault="00000000" w:rsidRPr="00000000" w14:paraId="0000094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48">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statusa studenata (budžetski ili samofinansirajući) i procena nastavnika:</w:t>
      </w:r>
    </w:p>
    <w:p w:rsidR="00000000" w:rsidDel="00000000" w:rsidP="00000000" w:rsidRDefault="00000000" w:rsidRPr="00000000" w14:paraId="0000094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4A">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rsidR="00000000" w:rsidDel="00000000" w:rsidP="00000000" w:rsidRDefault="00000000" w:rsidRPr="00000000" w14:paraId="0000094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4C">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samo na dva pitanja (stavke). Na </w:t>
      </w:r>
      <w:r w:rsidDel="00000000" w:rsidR="00000000" w:rsidRPr="00000000">
        <w:rPr>
          <w:rFonts w:ascii="Times New Roman" w:cs="Times New Roman" w:eastAsia="Times New Roman" w:hAnsi="Times New Roman"/>
          <w:i w:val="1"/>
          <w:rtl w:val="0"/>
        </w:rPr>
        <w:t xml:space="preserve">davanju korisnih informacija</w:t>
      </w:r>
      <w:r w:rsidDel="00000000" w:rsidR="00000000" w:rsidRPr="00000000">
        <w:rPr>
          <w:rFonts w:ascii="Times New Roman" w:cs="Times New Roman" w:eastAsia="Times New Roman" w:hAnsi="Times New Roman"/>
          <w:rtl w:val="0"/>
        </w:rPr>
        <w:t xml:space="preserve"> i </w:t>
      </w:r>
      <w:r w:rsidDel="00000000" w:rsidR="00000000" w:rsidRPr="00000000">
        <w:rPr>
          <w:rFonts w:ascii="Times New Roman" w:cs="Times New Roman" w:eastAsia="Times New Roman" w:hAnsi="Times New Roman"/>
          <w:i w:val="1"/>
          <w:rtl w:val="0"/>
        </w:rPr>
        <w:t xml:space="preserve">objektivnosti ocenjivanja</w:t>
      </w:r>
      <w:r w:rsidDel="00000000" w:rsidR="00000000" w:rsidRPr="00000000">
        <w:rPr>
          <w:rFonts w:ascii="Times New Roman" w:cs="Times New Roman" w:eastAsia="Times New Roman" w:hAnsi="Times New Roman"/>
          <w:rtl w:val="0"/>
        </w:rPr>
        <w:t xml:space="preserve"> budžetski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ove godine problem u tome što je veoma malo samofinansirajućih studenata uradilo evaluaciju. </w:t>
      </w:r>
    </w:p>
    <w:p w:rsidR="00000000" w:rsidDel="00000000" w:rsidP="00000000" w:rsidRDefault="00000000" w:rsidRPr="00000000" w14:paraId="0000094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4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3: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094F">
      <w:pPr>
        <w:tabs>
          <w:tab w:val="center" w:leader="none" w:pos="2966"/>
        </w:tabs>
        <w:rPr>
          <w:rFonts w:ascii="Times New Roman" w:cs="Times New Roman" w:eastAsia="Times New Roman" w:hAnsi="Times New Roman"/>
        </w:rPr>
      </w:pPr>
      <w:r w:rsidDel="00000000" w:rsidR="00000000" w:rsidRPr="00000000">
        <w:rPr>
          <w:rtl w:val="0"/>
        </w:rPr>
      </w:r>
    </w:p>
    <w:tbl>
      <w:tblPr>
        <w:tblStyle w:val="Table27"/>
        <w:tblW w:w="6945.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12"/>
        <w:gridCol w:w="1883"/>
        <w:gridCol w:w="1456"/>
        <w:gridCol w:w="785"/>
        <w:gridCol w:w="609"/>
        <w:tblGridChange w:id="0">
          <w:tblGrid>
            <w:gridCol w:w="2212"/>
            <w:gridCol w:w="1883"/>
            <w:gridCol w:w="1456"/>
            <w:gridCol w:w="785"/>
            <w:gridCol w:w="609"/>
          </w:tblGrid>
        </w:tblGridChange>
      </w:tblGrid>
      <w:tr>
        <w:trPr>
          <w:cantSplit w:val="0"/>
          <w:trHeight w:val="487" w:hRule="atLeast"/>
          <w:tblHeader w:val="0"/>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5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5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Mann-Whitney U</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5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Wilcoxon W</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5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w:t>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5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Sig</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pregledno izlaže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pripremljenost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uključuje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podstiče kreativnost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proširuje znanje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odgovara na pitanja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6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daje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0.05</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7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419.00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17.50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0.05</w:t>
            </w:r>
            <w:r w:rsidDel="00000000" w:rsidR="00000000" w:rsidRPr="00000000">
              <w:rPr>
                <w:rtl w:val="0"/>
              </w:rPr>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r>
    </w:tbl>
    <w:p w:rsidR="00000000" w:rsidDel="00000000" w:rsidP="00000000" w:rsidRDefault="00000000" w:rsidRPr="00000000" w14:paraId="0000098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8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8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5. Povezanost statusa studenata (budžetski ili samofinansirajući) i procena nastavnika ( (Fakultet u celini).  </w:t>
      </w:r>
    </w:p>
    <w:p w:rsidR="00000000" w:rsidDel="00000000" w:rsidP="00000000" w:rsidRDefault="00000000" w:rsidRPr="00000000" w14:paraId="0000098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048250" cy="3467100"/>
            <wp:docPr id="2122515062" name=""/>
            <a:graphic>
              <a:graphicData uri="http://schemas.openxmlformats.org/drawingml/2006/chart">
                <c:chart r:id="rId57"/>
              </a:graphicData>
            </a:graphic>
          </wp:inline>
        </w:drawing>
      </w:r>
      <w:r w:rsidDel="00000000" w:rsidR="00000000" w:rsidRPr="00000000">
        <w:rPr>
          <w:rtl w:val="0"/>
        </w:rPr>
      </w:r>
    </w:p>
    <w:p w:rsidR="00000000" w:rsidDel="00000000" w:rsidP="00000000" w:rsidRDefault="00000000" w:rsidRPr="00000000" w14:paraId="0000099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3">
      <w:pPr>
        <w:tabs>
          <w:tab w:val="center" w:leader="none" w:pos="2966"/>
        </w:tabs>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994">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nivoa studija (master ili doktorske) i procena nastavnika:</w:t>
      </w:r>
    </w:p>
    <w:p w:rsidR="00000000" w:rsidDel="00000000" w:rsidP="00000000" w:rsidRDefault="00000000" w:rsidRPr="00000000" w14:paraId="0000099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6">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Povezanost nivoa studija i procena nastavnika, da bi se utvrdilo da li bolje ocene nastavnicima daju studenti master ili doktorskih studija ove godine nije utvrđivana zbog veoma malog broja procena u globalu, pa i po nivoima studija. </w:t>
      </w:r>
    </w:p>
    <w:p w:rsidR="00000000" w:rsidDel="00000000" w:rsidP="00000000" w:rsidRDefault="00000000" w:rsidRPr="00000000" w14:paraId="0000099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8">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učestalosti prisustvovanja časovima i procena nastavnika:</w:t>
      </w:r>
    </w:p>
    <w:p w:rsidR="00000000" w:rsidDel="00000000" w:rsidP="00000000" w:rsidRDefault="00000000" w:rsidRPr="00000000" w14:paraId="00000999">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procena nastavnika sa prisustvovanjem časovima. Povezanost je određivana Pirsonovim koeficijentom korelacije i računata je za Fakultet u celini. Ovaj koeficijent uzima vrednosti od 0 do 1 ako je povezanost direktno proporcionalna, ili od 0 do -1 ako je obrnuto proporcionalna. Vrednosti bliže nuli označavaju nisku, a bliže 1 ili -1 visoku povezanost. </w:t>
      </w:r>
    </w:p>
    <w:p w:rsidR="00000000" w:rsidDel="00000000" w:rsidP="00000000" w:rsidRDefault="00000000" w:rsidRPr="00000000" w14:paraId="0000099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C">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nije dobijena značajna povezanost sa prisustvovanjem časovima ni na jednoj stavki upitnika kao ni na ukupnom skoru (Tabela 4). Dakle, prisustvo nastavi na master i doktorskim studijama nije ni na koji način povezano sa ocenama koje daju nastavnicima. Oni studenti koji češće dolaze na nastavu daju slične ocene kao i studenti koji ređe dolaze. </w:t>
      </w:r>
    </w:p>
    <w:p w:rsidR="00000000" w:rsidDel="00000000" w:rsidP="00000000" w:rsidRDefault="00000000" w:rsidRPr="00000000" w14:paraId="0000099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9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4: Povezanost prisustvovanja časovima i procena nastavnika (fakultet u celini).</w:t>
      </w:r>
      <w:r w:rsidDel="00000000" w:rsidR="00000000" w:rsidRPr="00000000">
        <w:rPr>
          <w:rtl w:val="0"/>
        </w:rPr>
      </w:r>
    </w:p>
    <w:p w:rsidR="00000000" w:rsidDel="00000000" w:rsidP="00000000" w:rsidRDefault="00000000" w:rsidRPr="00000000" w14:paraId="000009A0">
      <w:pPr>
        <w:tabs>
          <w:tab w:val="center" w:leader="none" w:pos="2966"/>
        </w:tabs>
        <w:rPr>
          <w:rFonts w:ascii="Times New Roman" w:cs="Times New Roman" w:eastAsia="Times New Roman" w:hAnsi="Times New Roman"/>
        </w:rPr>
      </w:pPr>
      <w:r w:rsidDel="00000000" w:rsidR="00000000" w:rsidRPr="00000000">
        <w:rPr>
          <w:rtl w:val="0"/>
        </w:rPr>
      </w:r>
    </w:p>
    <w:tbl>
      <w:tblPr>
        <w:tblStyle w:val="Table28"/>
        <w:tblW w:w="9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117"/>
        <w:gridCol w:w="1898"/>
        <w:tblGridChange w:id="0">
          <w:tblGrid>
            <w:gridCol w:w="7117"/>
            <w:gridCol w:w="1898"/>
          </w:tblGrid>
        </w:tblGridChange>
      </w:tblGrid>
      <w:tr>
        <w:trPr>
          <w:cantSplit w:val="0"/>
          <w:trHeight w:val="543"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A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A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prisustvovanjem časovima</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A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B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B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09B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bl>
    <w:p w:rsidR="00000000" w:rsidDel="00000000" w:rsidP="00000000" w:rsidRDefault="00000000" w:rsidRPr="00000000" w14:paraId="000009B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B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BD">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Analiza instrumenta</w:t>
      </w:r>
    </w:p>
    <w:p w:rsidR="00000000" w:rsidDel="00000000" w:rsidP="00000000" w:rsidRDefault="00000000" w:rsidRPr="00000000" w14:paraId="000009B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B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C0">
      <w:pPr>
        <w:tabs>
          <w:tab w:val="center" w:leader="none" w:pos="2966"/>
        </w:tabs>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koeficijent=0.96). Faktorskom analizom je moguće izdvojiti jedan faktor koji objašnjava 77.09% varijanse u procenama, odnosno odgovori na svim stavkama su povezani, što daje osnovu za računanje ukupnog skora. Stavku o redovnosti nastave smo isključili iz analize zbog veomam malog variranja odgovora (svi studenti su dali slične ocene).</w:t>
      </w:r>
    </w:p>
    <w:p w:rsidR="00000000" w:rsidDel="00000000" w:rsidP="00000000" w:rsidRDefault="00000000" w:rsidRPr="00000000" w14:paraId="000009C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C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5: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09C3">
      <w:pPr>
        <w:tabs>
          <w:tab w:val="center" w:leader="none" w:pos="2966"/>
        </w:tabs>
        <w:rPr>
          <w:rFonts w:ascii="Times New Roman" w:cs="Times New Roman" w:eastAsia="Times New Roman" w:hAnsi="Times New Roman"/>
        </w:rPr>
      </w:pPr>
      <w:r w:rsidDel="00000000" w:rsidR="00000000" w:rsidRPr="00000000">
        <w:rPr>
          <w:rtl w:val="0"/>
        </w:rPr>
      </w:r>
    </w:p>
    <w:tbl>
      <w:tblPr>
        <w:tblStyle w:val="Table29"/>
        <w:tblW w:w="856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66"/>
        <w:gridCol w:w="2499"/>
        <w:tblGridChange w:id="0">
          <w:tblGrid>
            <w:gridCol w:w="6066"/>
            <w:gridCol w:w="2499"/>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C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9C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Komponenta (faktor)</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,930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,959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,873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C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,915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,953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,889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9D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,962</w:t>
            </w:r>
          </w:p>
        </w:tc>
      </w:tr>
    </w:tbl>
    <w:p w:rsidR="00000000" w:rsidDel="00000000" w:rsidP="00000000" w:rsidRDefault="00000000" w:rsidRPr="00000000" w14:paraId="000009DA">
      <w:pPr>
        <w:tabs>
          <w:tab w:val="center" w:leader="none" w:pos="2966"/>
        </w:tabs>
        <w:rPr>
          <w:rFonts w:ascii="Times New Roman" w:cs="Times New Roman" w:eastAsia="Times New Roman" w:hAnsi="Times New Roman"/>
        </w:rPr>
      </w:pPr>
      <w:r w:rsidDel="00000000" w:rsidR="00000000" w:rsidRPr="00000000">
        <w:rPr>
          <w:rtl w:val="0"/>
        </w:rPr>
      </w:r>
    </w:p>
    <w:bookmarkStart w:colFirst="0" w:colLast="0" w:name="bookmark=id.2s8eyo1" w:id="15"/>
    <w:bookmarkEnd w:id="15"/>
    <w:p w:rsidR="00000000" w:rsidDel="00000000" w:rsidP="00000000" w:rsidRDefault="00000000" w:rsidRPr="00000000" w14:paraId="000009D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9D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Izdvojena je jedna komponenta (faktor)</w:t>
      </w:r>
    </w:p>
    <w:p w:rsidR="00000000" w:rsidDel="00000000" w:rsidP="00000000" w:rsidRDefault="00000000" w:rsidRPr="00000000" w14:paraId="000009DD">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DE">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D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0">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1">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3">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4">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5">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6">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7">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8">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6. Katelov skater dijagram, tj. prikaz pouzdanosti dobijenih faktora na upitniku (vidi se da se jasno izdava jedan faktor od ostalih). </w:t>
      </w:r>
    </w:p>
    <w:p w:rsidR="00000000" w:rsidDel="00000000" w:rsidP="00000000" w:rsidRDefault="00000000" w:rsidRPr="00000000" w14:paraId="000009E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43500" cy="4114800"/>
            <wp:effectExtent b="0" l="0" r="0" t="0"/>
            <wp:docPr descr="A graph with a line&#10;&#10;AI-generated content may be incorrect." id="2122515099" name="image33.png"/>
            <a:graphic>
              <a:graphicData uri="http://schemas.openxmlformats.org/drawingml/2006/picture">
                <pic:pic>
                  <pic:nvPicPr>
                    <pic:cNvPr descr="A graph with a line&#10;&#10;AI-generated content may be incorrect." id="0" name="image33.png"/>
                    <pic:cNvPicPr preferRelativeResize="0"/>
                  </pic:nvPicPr>
                  <pic:blipFill>
                    <a:blip r:embed="rId58"/>
                    <a:srcRect b="0" l="0" r="0" t="0"/>
                    <a:stretch>
                      <a:fillRect/>
                    </a:stretch>
                  </pic:blipFill>
                  <pic:spPr>
                    <a:xfrm>
                      <a:off x="0" y="0"/>
                      <a:ext cx="5143500"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9EB">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C">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9E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TABELA 6: Procenat objašnjene varijanse.</w:t>
      </w:r>
      <w:r w:rsidDel="00000000" w:rsidR="00000000" w:rsidRPr="00000000">
        <w:rPr>
          <w:rtl w:val="0"/>
        </w:rPr>
      </w:r>
    </w:p>
    <w:p w:rsidR="00000000" w:rsidDel="00000000" w:rsidP="00000000" w:rsidRDefault="00000000" w:rsidRPr="00000000" w14:paraId="000009EE">
      <w:pPr>
        <w:tabs>
          <w:tab w:val="center" w:leader="none" w:pos="2966"/>
        </w:tabs>
        <w:rPr>
          <w:rFonts w:ascii="Times New Roman" w:cs="Times New Roman" w:eastAsia="Times New Roman" w:hAnsi="Times New Roman"/>
        </w:rPr>
      </w:pPr>
      <w:r w:rsidDel="00000000" w:rsidR="00000000" w:rsidRPr="00000000">
        <w:rPr>
          <w:rtl w:val="0"/>
        </w:rPr>
      </w:r>
    </w:p>
    <w:tbl>
      <w:tblPr>
        <w:tblStyle w:val="Table30"/>
        <w:tblW w:w="86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732"/>
        <w:gridCol w:w="1014"/>
        <w:gridCol w:w="1430"/>
        <w:gridCol w:w="1448"/>
        <w:gridCol w:w="1151"/>
        <w:gridCol w:w="1432"/>
        <w:gridCol w:w="1448"/>
        <w:tblGridChange w:id="0">
          <w:tblGrid>
            <w:gridCol w:w="732"/>
            <w:gridCol w:w="1014"/>
            <w:gridCol w:w="1430"/>
            <w:gridCol w:w="1448"/>
            <w:gridCol w:w="1151"/>
            <w:gridCol w:w="1432"/>
            <w:gridCol w:w="1448"/>
          </w:tblGrid>
        </w:tblGridChange>
      </w:tblGrid>
      <w:tr>
        <w:trPr>
          <w:cantSplit w:val="1"/>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9E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Komponenta</w:t>
            </w:r>
          </w:p>
          <w:p w:rsidR="00000000" w:rsidDel="00000000" w:rsidP="00000000" w:rsidRDefault="00000000" w:rsidRPr="00000000" w14:paraId="000009F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gridSpan w:val="3"/>
            <w:tcBorders>
              <w:top w:color="000000" w:space="0" w:sz="18" w:val="single"/>
              <w:left w:color="000000" w:space="0" w:sz="18" w:val="single"/>
              <w:bottom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Početne jedinstvene vrednosti (eigenvalues)</w:t>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9F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Suma kvadriranih zasićenja</w:t>
            </w:r>
          </w:p>
        </w:tc>
      </w:tr>
      <w:tr>
        <w:trPr>
          <w:cantSplit w:val="1"/>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9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Procenat varijanse</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Kumulativni %</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Procenat varijanse</w:t>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9F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Kumulativni %</w:t>
            </w:r>
          </w:p>
        </w:tc>
      </w:tr>
      <w:tr>
        <w:trPr>
          <w:cantSplit w:val="1"/>
          <w:tblHeader w:val="1"/>
        </w:trPr>
        <w:tc>
          <w:tcPr>
            <w:tcBorders>
              <w:top w:color="000000" w:space="0" w:sz="18" w:val="single"/>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9F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18" w:val="single"/>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9F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c>
          <w:tcPr>
            <w:tcBorders>
              <w:top w:color="000000" w:space="0" w:sz="18" w:val="single"/>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0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77.090</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0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1.247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12.467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89.557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0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0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5.324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0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94.880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1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1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3.323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98.203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1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1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1.327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99.531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1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2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2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2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2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2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2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2F">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0">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1">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2">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3">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4">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35">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36">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7">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8">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9">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100.000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A">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A3B">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A3C">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r>
    </w:tbl>
    <w:p w:rsidR="00000000" w:rsidDel="00000000" w:rsidP="00000000" w:rsidRDefault="00000000" w:rsidRPr="00000000" w14:paraId="00000A3D">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A3E">
      <w:pPr>
        <w:tabs>
          <w:tab w:val="center" w:leader="none" w:pos="2966"/>
        </w:tabs>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Komentari studenata</w:t>
      </w:r>
      <w:r w:rsidDel="00000000" w:rsidR="00000000" w:rsidRPr="00000000">
        <w:rPr>
          <w:rtl w:val="0"/>
        </w:rPr>
      </w:r>
    </w:p>
    <w:p w:rsidR="00000000" w:rsidDel="00000000" w:rsidP="00000000" w:rsidRDefault="00000000" w:rsidRPr="00000000" w14:paraId="00000A3F">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0">
      <w:pPr>
        <w:tabs>
          <w:tab w:val="center" w:leader="none" w:pos="2966"/>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Od studenata je traženo i da upišu neke dodatne sugestije vezane za studije i eventualno poboljšanje nastave. Niko od studenata nije upisao ni jedan komentar.</w:t>
      </w:r>
      <w:r w:rsidDel="00000000" w:rsidR="00000000" w:rsidRPr="00000000">
        <w:rPr>
          <w:rFonts w:ascii="Times New Roman" w:cs="Times New Roman" w:eastAsia="Times New Roman" w:hAnsi="Times New Roman"/>
          <w:b w:val="1"/>
          <w:rtl w:val="0"/>
        </w:rPr>
        <w:t xml:space="preserve"> </w:t>
      </w:r>
    </w:p>
    <w:p w:rsidR="00000000" w:rsidDel="00000000" w:rsidP="00000000" w:rsidRDefault="00000000" w:rsidRPr="00000000" w14:paraId="00000A41">
      <w:pPr>
        <w:pStyle w:val="Heading3"/>
        <w:rPr>
          <w:rFonts w:ascii="Times New Roman" w:cs="Times New Roman" w:eastAsia="Times New Roman" w:hAnsi="Times New Roman"/>
          <w:b w:val="1"/>
          <w:color w:val="000000"/>
          <w:sz w:val="24"/>
          <w:szCs w:val="24"/>
        </w:rPr>
      </w:pPr>
      <w:bookmarkStart w:colFirst="0" w:colLast="0" w:name="_heading=h.iijam665f7wy" w:id="16"/>
      <w:bookmarkEnd w:id="16"/>
      <w:r w:rsidDel="00000000" w:rsidR="00000000" w:rsidRPr="00000000">
        <w:rPr>
          <w:rFonts w:ascii="Times New Roman" w:cs="Times New Roman" w:eastAsia="Times New Roman" w:hAnsi="Times New Roman"/>
          <w:b w:val="1"/>
          <w:color w:val="000000"/>
          <w:sz w:val="24"/>
          <w:szCs w:val="24"/>
          <w:rtl w:val="0"/>
        </w:rPr>
        <w:t xml:space="preserve">Прилог 5.1б</w:t>
      </w:r>
    </w:p>
    <w:p w:rsidR="00000000" w:rsidDel="00000000" w:rsidP="00000000" w:rsidRDefault="00000000" w:rsidRPr="00000000" w14:paraId="00000A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Filozofski fakultet u Beogradu</w:t>
      </w:r>
    </w:p>
    <w:p w:rsidR="00000000" w:rsidDel="00000000" w:rsidP="00000000" w:rsidRDefault="00000000" w:rsidRPr="00000000" w14:paraId="00000A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Godišnji statistički izveštaj </w:t>
      </w:r>
    </w:p>
    <w:p w:rsidR="00000000" w:rsidDel="00000000" w:rsidP="00000000" w:rsidRDefault="00000000" w:rsidRPr="00000000" w14:paraId="00000A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studentskoj evaluaciji pedagoškog rada nastavnika </w:t>
      </w:r>
    </w:p>
    <w:p w:rsidR="00000000" w:rsidDel="00000000" w:rsidP="00000000" w:rsidRDefault="00000000" w:rsidRPr="00000000" w14:paraId="00000A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master i doktorskim studijama za akademsku 2022/2023. godinu.</w:t>
      </w:r>
    </w:p>
    <w:p w:rsidR="00000000" w:rsidDel="00000000" w:rsidP="00000000" w:rsidRDefault="00000000" w:rsidRPr="00000000" w14:paraId="00000A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Izveštaj izradio: </w:t>
      </w:r>
    </w:p>
    <w:p w:rsidR="00000000" w:rsidDel="00000000" w:rsidP="00000000" w:rsidRDefault="00000000" w:rsidRPr="00000000" w14:paraId="00000A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dr Oliver Tošković</w:t>
      </w:r>
    </w:p>
    <w:p w:rsidR="00000000" w:rsidDel="00000000" w:rsidP="00000000" w:rsidRDefault="00000000" w:rsidRPr="00000000" w14:paraId="00000A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p w:rsidR="00000000" w:rsidDel="00000000" w:rsidP="00000000" w:rsidRDefault="00000000" w:rsidRPr="00000000" w14:paraId="00000A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4A">
      <w:pPr>
        <w:rPr>
          <w:rFonts w:ascii="Times New Roman" w:cs="Times New Roman" w:eastAsia="Times New Roman" w:hAnsi="Times New Roman"/>
        </w:rPr>
      </w:pPr>
      <w:hyperlink r:id="rId59">
        <w:r w:rsidDel="00000000" w:rsidR="00000000" w:rsidRPr="00000000">
          <w:rPr>
            <w:rFonts w:ascii="Times New Roman" w:cs="Times New Roman" w:eastAsia="Times New Roman" w:hAnsi="Times New Roman"/>
            <w:color w:val="0563c1"/>
            <w:u w:val="single"/>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0A4B">
      <w:pPr>
        <w:rPr>
          <w:rFonts w:ascii="Times New Roman" w:cs="Times New Roman" w:eastAsia="Times New Roman" w:hAnsi="Times New Roman"/>
        </w:rPr>
      </w:pPr>
      <w:hyperlink r:id="rId60">
        <w:r w:rsidDel="00000000" w:rsidR="00000000" w:rsidRPr="00000000">
          <w:rPr>
            <w:rFonts w:ascii="Times New Roman" w:cs="Times New Roman" w:eastAsia="Times New Roman" w:hAnsi="Times New Roman"/>
            <w:color w:val="0563c1"/>
            <w:u w:val="single"/>
            <w:rtl w:val="0"/>
          </w:rPr>
          <w:t xml:space="preserve">Prosečne ocene nastavnika na dimenzijama procene</w:t>
          <w:tab/>
          <w:t xml:space="preserve">3</w:t>
        </w:r>
      </w:hyperlink>
      <w:r w:rsidDel="00000000" w:rsidR="00000000" w:rsidRPr="00000000">
        <w:rPr>
          <w:rtl w:val="0"/>
        </w:rPr>
      </w:r>
    </w:p>
    <w:p w:rsidR="00000000" w:rsidDel="00000000" w:rsidP="00000000" w:rsidRDefault="00000000" w:rsidRPr="00000000" w14:paraId="00000A4C">
      <w:pPr>
        <w:rPr>
          <w:rFonts w:ascii="Times New Roman" w:cs="Times New Roman" w:eastAsia="Times New Roman" w:hAnsi="Times New Roman"/>
        </w:rPr>
      </w:pPr>
      <w:hyperlink r:id="rId61">
        <w:r w:rsidDel="00000000" w:rsidR="00000000" w:rsidRPr="00000000">
          <w:rPr>
            <w:rFonts w:ascii="Times New Roman" w:cs="Times New Roman" w:eastAsia="Times New Roman" w:hAnsi="Times New Roman"/>
            <w:color w:val="0563c1"/>
            <w:u w:val="single"/>
            <w:rtl w:val="0"/>
          </w:rPr>
          <w:t xml:space="preserve">Razlike između studijskih grupa</w:t>
          <w:tab/>
          <w:t xml:space="preserve">4</w:t>
        </w:r>
      </w:hyperlink>
      <w:r w:rsidDel="00000000" w:rsidR="00000000" w:rsidRPr="00000000">
        <w:rPr>
          <w:rtl w:val="0"/>
        </w:rPr>
      </w:r>
    </w:p>
    <w:p w:rsidR="00000000" w:rsidDel="00000000" w:rsidP="00000000" w:rsidRDefault="00000000" w:rsidRPr="00000000" w14:paraId="00000A4D">
      <w:pPr>
        <w:rPr>
          <w:rFonts w:ascii="Times New Roman" w:cs="Times New Roman" w:eastAsia="Times New Roman" w:hAnsi="Times New Roman"/>
        </w:rPr>
      </w:pPr>
      <w:hyperlink r:id="rId62">
        <w:r w:rsidDel="00000000" w:rsidR="00000000" w:rsidRPr="00000000">
          <w:rPr>
            <w:rFonts w:ascii="Times New Roman" w:cs="Times New Roman" w:eastAsia="Times New Roman" w:hAnsi="Times New Roman"/>
            <w:color w:val="0563c1"/>
            <w:u w:val="single"/>
            <w:rtl w:val="0"/>
          </w:rPr>
          <w:t xml:space="preserve">Distribucija prosečnih ocena</w:t>
          <w:tab/>
          <w:t xml:space="preserve">5</w:t>
        </w:r>
      </w:hyperlink>
      <w:r w:rsidDel="00000000" w:rsidR="00000000" w:rsidRPr="00000000">
        <w:rPr>
          <w:rtl w:val="0"/>
        </w:rPr>
      </w:r>
    </w:p>
    <w:p w:rsidR="00000000" w:rsidDel="00000000" w:rsidP="00000000" w:rsidRDefault="00000000" w:rsidRPr="00000000" w14:paraId="00000A4E">
      <w:pPr>
        <w:rPr>
          <w:rFonts w:ascii="Times New Roman" w:cs="Times New Roman" w:eastAsia="Times New Roman" w:hAnsi="Times New Roman"/>
        </w:rPr>
      </w:pPr>
      <w:hyperlink r:id="rId63">
        <w:r w:rsidDel="00000000" w:rsidR="00000000" w:rsidRPr="00000000">
          <w:rPr>
            <w:rFonts w:ascii="Times New Roman" w:cs="Times New Roman" w:eastAsia="Times New Roman" w:hAnsi="Times New Roman"/>
            <w:color w:val="0563c1"/>
            <w:u w:val="single"/>
            <w:rtl w:val="0"/>
          </w:rPr>
          <w:t xml:space="preserve">Redovnost održavanja nastave  (izdvojena analiza studentskih procena)</w:t>
          <w:tab/>
          <w:t xml:space="preserve">6</w:t>
        </w:r>
      </w:hyperlink>
      <w:r w:rsidDel="00000000" w:rsidR="00000000" w:rsidRPr="00000000">
        <w:rPr>
          <w:rtl w:val="0"/>
        </w:rPr>
      </w:r>
    </w:p>
    <w:p w:rsidR="00000000" w:rsidDel="00000000" w:rsidP="00000000" w:rsidRDefault="00000000" w:rsidRPr="00000000" w14:paraId="00000A4F">
      <w:pPr>
        <w:rPr>
          <w:rFonts w:ascii="Times New Roman" w:cs="Times New Roman" w:eastAsia="Times New Roman" w:hAnsi="Times New Roman"/>
        </w:rPr>
      </w:pPr>
      <w:hyperlink r:id="rId64">
        <w:r w:rsidDel="00000000" w:rsidR="00000000" w:rsidRPr="00000000">
          <w:rPr>
            <w:rFonts w:ascii="Times New Roman" w:cs="Times New Roman" w:eastAsia="Times New Roman" w:hAnsi="Times New Roman"/>
            <w:color w:val="0563c1"/>
            <w:u w:val="single"/>
            <w:rtl w:val="0"/>
          </w:rPr>
          <w:t xml:space="preserve">Povezanost uspeha na studijama i procena nastavnika</w:t>
          <w:tab/>
          <w:t xml:space="preserve">8</w:t>
        </w:r>
      </w:hyperlink>
      <w:r w:rsidDel="00000000" w:rsidR="00000000" w:rsidRPr="00000000">
        <w:rPr>
          <w:rtl w:val="0"/>
        </w:rPr>
      </w:r>
    </w:p>
    <w:p w:rsidR="00000000" w:rsidDel="00000000" w:rsidP="00000000" w:rsidRDefault="00000000" w:rsidRPr="00000000" w14:paraId="00000A50">
      <w:pPr>
        <w:rPr>
          <w:rFonts w:ascii="Times New Roman" w:cs="Times New Roman" w:eastAsia="Times New Roman" w:hAnsi="Times New Roman"/>
        </w:rPr>
      </w:pPr>
      <w:hyperlink r:id="rId65">
        <w:r w:rsidDel="00000000" w:rsidR="00000000" w:rsidRPr="00000000">
          <w:rPr>
            <w:rFonts w:ascii="Times New Roman" w:cs="Times New Roman" w:eastAsia="Times New Roman" w:hAnsi="Times New Roman"/>
            <w:color w:val="0563c1"/>
            <w:u w:val="single"/>
            <w:rtl w:val="0"/>
          </w:rPr>
          <w:t xml:space="preserve">Povezanost statusa studenata (budžetski ili samofinansirajući) i procena nastavnika</w:t>
          <w:tab/>
          <w:t xml:space="preserve">9</w:t>
        </w:r>
      </w:hyperlink>
      <w:r w:rsidDel="00000000" w:rsidR="00000000" w:rsidRPr="00000000">
        <w:rPr>
          <w:rtl w:val="0"/>
        </w:rPr>
      </w:r>
    </w:p>
    <w:p w:rsidR="00000000" w:rsidDel="00000000" w:rsidP="00000000" w:rsidRDefault="00000000" w:rsidRPr="00000000" w14:paraId="00000A51">
      <w:pPr>
        <w:rPr>
          <w:rFonts w:ascii="Times New Roman" w:cs="Times New Roman" w:eastAsia="Times New Roman" w:hAnsi="Times New Roman"/>
        </w:rPr>
      </w:pPr>
      <w:hyperlink r:id="rId66">
        <w:r w:rsidDel="00000000" w:rsidR="00000000" w:rsidRPr="00000000">
          <w:rPr>
            <w:rFonts w:ascii="Times New Roman" w:cs="Times New Roman" w:eastAsia="Times New Roman" w:hAnsi="Times New Roman"/>
            <w:color w:val="0563c1"/>
            <w:u w:val="single"/>
            <w:rtl w:val="0"/>
          </w:rPr>
          <w:t xml:space="preserve">Povezanost vrste studija (master ili dr) i procena nastavnika</w:t>
          <w:tab/>
          <w:t xml:space="preserve">10</w:t>
        </w:r>
      </w:hyperlink>
      <w:r w:rsidDel="00000000" w:rsidR="00000000" w:rsidRPr="00000000">
        <w:rPr>
          <w:rtl w:val="0"/>
        </w:rPr>
      </w:r>
    </w:p>
    <w:p w:rsidR="00000000" w:rsidDel="00000000" w:rsidP="00000000" w:rsidRDefault="00000000" w:rsidRPr="00000000" w14:paraId="00000A52">
      <w:pPr>
        <w:rPr>
          <w:rFonts w:ascii="Times New Roman" w:cs="Times New Roman" w:eastAsia="Times New Roman" w:hAnsi="Times New Roman"/>
        </w:rPr>
      </w:pPr>
      <w:hyperlink r:id="rId67">
        <w:r w:rsidDel="00000000" w:rsidR="00000000" w:rsidRPr="00000000">
          <w:rPr>
            <w:rFonts w:ascii="Times New Roman" w:cs="Times New Roman" w:eastAsia="Times New Roman" w:hAnsi="Times New Roman"/>
            <w:color w:val="0563c1"/>
            <w:u w:val="single"/>
            <w:rtl w:val="0"/>
          </w:rPr>
          <w:t xml:space="preserve">Povezanost učestalosti prisustvovanja časovima i procena nastavnika</w:t>
          <w:tab/>
          <w:t xml:space="preserve">11</w:t>
        </w:r>
      </w:hyperlink>
      <w:r w:rsidDel="00000000" w:rsidR="00000000" w:rsidRPr="00000000">
        <w:rPr>
          <w:rtl w:val="0"/>
        </w:rPr>
      </w:r>
    </w:p>
    <w:p w:rsidR="00000000" w:rsidDel="00000000" w:rsidP="00000000" w:rsidRDefault="00000000" w:rsidRPr="00000000" w14:paraId="00000A53">
      <w:pPr>
        <w:rPr>
          <w:rFonts w:ascii="Times New Roman" w:cs="Times New Roman" w:eastAsia="Times New Roman" w:hAnsi="Times New Roman"/>
        </w:rPr>
      </w:pPr>
      <w:hyperlink r:id="rId68">
        <w:r w:rsidDel="00000000" w:rsidR="00000000" w:rsidRPr="00000000">
          <w:rPr>
            <w:rFonts w:ascii="Times New Roman" w:cs="Times New Roman" w:eastAsia="Times New Roman" w:hAnsi="Times New Roman"/>
            <w:color w:val="0563c1"/>
            <w:u w:val="single"/>
            <w:rtl w:val="0"/>
          </w:rPr>
          <w:t xml:space="preserve">Analiza instrumenta</w:t>
          <w:tab/>
          <w:t xml:space="preserve">13</w:t>
        </w:r>
      </w:hyperlink>
      <w:r w:rsidDel="00000000" w:rsidR="00000000" w:rsidRPr="00000000">
        <w:rPr>
          <w:rtl w:val="0"/>
        </w:rPr>
      </w:r>
    </w:p>
    <w:p w:rsidR="00000000" w:rsidDel="00000000" w:rsidP="00000000" w:rsidRDefault="00000000" w:rsidRPr="00000000" w14:paraId="00000A54">
      <w:pPr>
        <w:rPr>
          <w:rFonts w:ascii="Times New Roman" w:cs="Times New Roman" w:eastAsia="Times New Roman" w:hAnsi="Times New Roman"/>
        </w:rPr>
      </w:pPr>
      <w:hyperlink r:id="rId69">
        <w:r w:rsidDel="00000000" w:rsidR="00000000" w:rsidRPr="00000000">
          <w:rPr>
            <w:rFonts w:ascii="Times New Roman" w:cs="Times New Roman" w:eastAsia="Times New Roman" w:hAnsi="Times New Roman"/>
            <w:color w:val="0563c1"/>
            <w:u w:val="single"/>
            <w:rtl w:val="0"/>
          </w:rPr>
          <w:t xml:space="preserve">Komentari studenata</w:t>
          <w:tab/>
          <w:t xml:space="preserve">1</w:t>
        </w:r>
      </w:hyperlink>
      <w:r w:rsidDel="00000000" w:rsidR="00000000" w:rsidRPr="00000000">
        <w:rPr>
          <w:rFonts w:ascii="Times New Roman" w:cs="Times New Roman" w:eastAsia="Times New Roman" w:hAnsi="Times New Roman"/>
          <w:rtl w:val="0"/>
        </w:rPr>
        <w:t xml:space="preserve">5</w:t>
      </w:r>
    </w:p>
    <w:p w:rsidR="00000000" w:rsidDel="00000000" w:rsidP="00000000" w:rsidRDefault="00000000" w:rsidRPr="00000000" w14:paraId="00000A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studenata- procenjivača</w:t>
      </w:r>
      <w:r w:rsidDel="00000000" w:rsidR="00000000" w:rsidRPr="00000000">
        <w:rPr>
          <w:rtl w:val="0"/>
        </w:rPr>
      </w:r>
    </w:p>
    <w:p w:rsidR="00000000" w:rsidDel="00000000" w:rsidP="00000000" w:rsidRDefault="00000000" w:rsidRPr="00000000" w14:paraId="00000A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broj procena (upitnika) u evaluaciji pedagoškog rada nastavnika na master i doktorskim studijama u toku školske 2022/2023. godine iznosi 174. Evaluacija je rađena u elektronskoj formi. Ni jedan kurs sa Odeljenja za etnologiju i antropologiju i Odeljenja za arheologiju nije ocenjen od strane studenata na ovom nivou studija. Kada je reč o broju studenata koji procenjuju nastavnike, on se kreće od 1 do 12. Prosečan broj procenjivača po nastavniku je 2.56 (SD=2.01).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rsidR="00000000" w:rsidDel="00000000" w:rsidP="00000000" w:rsidRDefault="00000000" w:rsidRPr="00000000" w14:paraId="00000A5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Prosečne ocene nastavnika na dimenzijama procene</w:t>
      </w:r>
      <w:r w:rsidDel="00000000" w:rsidR="00000000" w:rsidRPr="00000000">
        <w:rPr>
          <w:rtl w:val="0"/>
        </w:rPr>
      </w:r>
    </w:p>
    <w:p w:rsidR="00000000" w:rsidDel="00000000" w:rsidP="00000000" w:rsidRDefault="00000000" w:rsidRPr="00000000" w14:paraId="00000A5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Prosečna ocena ekstrahovana iz 10 dimenzija procene nastavničkog rada na Filozofskom fakultetu u Beogradu u školskoj 2022/2023. godini iznosi 4.76 (SD=0.43). Najbolje studenti procenjuju redovnost držanja nastave M = 4.94 (SD=0.3) i objektivnost ocenjivanja M = 4.94 (SD=0.24). Nešto slabije su procenjeni proširivanje znanja M = 4.59 (SD=0.72) i adekvatnost literature M = 4.58 (SD=0.79).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Del="00000000" w:rsidR="00000000" w:rsidRPr="00000000">
        <w:rPr>
          <w:rFonts w:ascii="Times New Roman" w:cs="Times New Roman" w:eastAsia="Times New Roman" w:hAnsi="Times New Roman"/>
          <w:b w:val="1"/>
          <w:rtl w:val="0"/>
        </w:rPr>
        <w:t xml:space="preserve">lošiju ocenu proširivanja znanja na doktorskim</w:t>
      </w:r>
      <w:r w:rsidDel="00000000" w:rsidR="00000000" w:rsidRPr="00000000">
        <w:rPr>
          <w:rFonts w:ascii="Times New Roman" w:cs="Times New Roman" w:eastAsia="Times New Roman" w:hAnsi="Times New Roman"/>
          <w:rtl w:val="0"/>
        </w:rPr>
        <w:t xml:space="preserve"> i </w:t>
      </w:r>
      <w:r w:rsidDel="00000000" w:rsidR="00000000" w:rsidRPr="00000000">
        <w:rPr>
          <w:rFonts w:ascii="Times New Roman" w:cs="Times New Roman" w:eastAsia="Times New Roman" w:hAnsi="Times New Roman"/>
          <w:b w:val="1"/>
          <w:rtl w:val="0"/>
        </w:rPr>
        <w:t xml:space="preserve">master</w:t>
      </w:r>
      <w:r w:rsidDel="00000000" w:rsidR="00000000" w:rsidRPr="00000000">
        <w:rPr>
          <w:rFonts w:ascii="Times New Roman" w:cs="Times New Roman" w:eastAsia="Times New Roman" w:hAnsi="Times New Roman"/>
          <w:rtl w:val="0"/>
        </w:rPr>
        <w:t xml:space="preserve"> studijama, kao i na </w:t>
      </w:r>
      <w:r w:rsidDel="00000000" w:rsidR="00000000" w:rsidRPr="00000000">
        <w:rPr>
          <w:rFonts w:ascii="Times New Roman" w:cs="Times New Roman" w:eastAsia="Times New Roman" w:hAnsi="Times New Roman"/>
          <w:b w:val="1"/>
          <w:rtl w:val="0"/>
        </w:rPr>
        <w:t xml:space="preserve">(ne)adekvatnost literature</w:t>
      </w:r>
      <w:r w:rsidDel="00000000" w:rsidR="00000000" w:rsidRPr="00000000">
        <w:rPr>
          <w:rFonts w:ascii="Times New Roman" w:cs="Times New Roman" w:eastAsia="Times New Roman" w:hAnsi="Times New Roman"/>
          <w:rtl w:val="0"/>
        </w:rPr>
        <w:t xml:space="preserve">. Upravo na ovim aspektima bi trebalo raditi kako bi se kvalitet studija popravljao.</w:t>
      </w:r>
    </w:p>
    <w:p w:rsidR="00000000" w:rsidDel="00000000" w:rsidP="00000000" w:rsidRDefault="00000000" w:rsidRPr="00000000" w14:paraId="00000A5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1. Prosečne ocene na pojedinačnim tvrdnjama upitnika za evaluaciju nastavničkog rada (Fakultet u celini). </w:t>
      </w:r>
    </w:p>
    <w:p w:rsidR="00000000" w:rsidDel="00000000" w:rsidP="00000000" w:rsidRDefault="00000000" w:rsidRPr="00000000" w14:paraId="00000A5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0">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62550" cy="3067050"/>
            <wp:effectExtent b="0" l="0" r="0" t="0"/>
            <wp:docPr descr="A graph with numbers and a bar&#10;&#10;AI-generated content may be incorrect." id="2122515097" name="image19.png"/>
            <a:graphic>
              <a:graphicData uri="http://schemas.openxmlformats.org/drawingml/2006/picture">
                <pic:pic>
                  <pic:nvPicPr>
                    <pic:cNvPr descr="A graph with numbers and a bar&#10;&#10;AI-generated content may be incorrect." id="0" name="image19.png"/>
                    <pic:cNvPicPr preferRelativeResize="0"/>
                  </pic:nvPicPr>
                  <pic:blipFill>
                    <a:blip r:embed="rId70"/>
                    <a:srcRect b="0" l="0" r="0" t="0"/>
                    <a:stretch>
                      <a:fillRect/>
                    </a:stretch>
                  </pic:blipFill>
                  <pic:spPr>
                    <a:xfrm>
                      <a:off x="0" y="0"/>
                      <a:ext cx="5162550" cy="3067050"/>
                    </a:xfrm>
                    <a:prstGeom prst="rect"/>
                    <a:ln/>
                  </pic:spPr>
                </pic:pic>
              </a:graphicData>
            </a:graphic>
          </wp:inline>
        </w:drawing>
      </w:r>
      <w:r w:rsidDel="00000000" w:rsidR="00000000" w:rsidRPr="00000000">
        <w:rPr>
          <w:rFonts w:ascii="Times New Roman" w:cs="Times New Roman" w:eastAsia="Times New Roman" w:hAnsi="Times New Roman"/>
          <w:b w:val="1"/>
          <w:rtl w:val="0"/>
        </w:rPr>
        <w:t xml:space="preserve">Razlike između studijskih grupa</w:t>
      </w:r>
      <w:r w:rsidDel="00000000" w:rsidR="00000000" w:rsidRPr="00000000">
        <w:rPr>
          <w:rtl w:val="0"/>
        </w:rPr>
      </w:r>
    </w:p>
    <w:p w:rsidR="00000000" w:rsidDel="00000000" w:rsidP="00000000" w:rsidRDefault="00000000" w:rsidRPr="00000000" w14:paraId="00000A6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postoje razlike u proceni kvaliteta nastavničkog rada između studijskih grupa (F</w:t>
      </w:r>
      <w:r w:rsidDel="00000000" w:rsidR="00000000" w:rsidRPr="00000000">
        <w:rPr>
          <w:rFonts w:ascii="Times New Roman" w:cs="Times New Roman" w:eastAsia="Times New Roman" w:hAnsi="Times New Roman"/>
          <w:vertAlign w:val="subscript"/>
          <w:rtl w:val="0"/>
        </w:rPr>
        <w:t xml:space="preserve">(8, 165)</w:t>
      </w:r>
      <w:r w:rsidDel="00000000" w:rsidR="00000000" w:rsidRPr="00000000">
        <w:rPr>
          <w:rFonts w:ascii="Times New Roman" w:cs="Times New Roman" w:eastAsia="Times New Roman" w:hAnsi="Times New Roman"/>
          <w:rtl w:val="0"/>
        </w:rPr>
        <w:t xml:space="preserve">=1.12, p &gt; 0.05). Sve prosečne ocene su jako visoke i blizu maksimalne ocene pa možemo reći da sva odeljenja dobijaju podjednako visoke ocene na master i doktorskim studijama.  </w:t>
      </w:r>
    </w:p>
    <w:p w:rsidR="00000000" w:rsidDel="00000000" w:rsidP="00000000" w:rsidRDefault="00000000" w:rsidRPr="00000000" w14:paraId="00000A6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2. Prosečne ocene koje studenti dodeljuju nastavnicima/kursevima po odeljenjima.</w:t>
      </w:r>
    </w:p>
    <w:p w:rsidR="00000000" w:rsidDel="00000000" w:rsidP="00000000" w:rsidRDefault="00000000" w:rsidRPr="00000000" w14:paraId="00000A65">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038725" cy="3390900"/>
            <wp:effectExtent b="0" l="0" r="0" t="0"/>
            <wp:docPr descr="A graph with text on it&#10;&#10;AI-generated content may be incorrect." id="2122515098" name="image22.png"/>
            <a:graphic>
              <a:graphicData uri="http://schemas.openxmlformats.org/drawingml/2006/picture">
                <pic:pic>
                  <pic:nvPicPr>
                    <pic:cNvPr descr="A graph with text on it&#10;&#10;AI-generated content may be incorrect." id="0" name="image22.png"/>
                    <pic:cNvPicPr preferRelativeResize="0"/>
                  </pic:nvPicPr>
                  <pic:blipFill>
                    <a:blip r:embed="rId71"/>
                    <a:srcRect b="0" l="0" r="0" t="0"/>
                    <a:stretch>
                      <a:fillRect/>
                    </a:stretch>
                  </pic:blipFill>
                  <pic:spPr>
                    <a:xfrm>
                      <a:off x="0" y="0"/>
                      <a:ext cx="5038725"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A6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Distribucija prosečnih ocena</w:t>
      </w:r>
      <w:r w:rsidDel="00000000" w:rsidR="00000000" w:rsidRPr="00000000">
        <w:rPr>
          <w:rtl w:val="0"/>
        </w:rPr>
      </w:r>
    </w:p>
    <w:p w:rsidR="00000000" w:rsidDel="00000000" w:rsidP="00000000" w:rsidRDefault="00000000" w:rsidRPr="00000000" w14:paraId="00000A6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prosečnoj oceni, nastavnici koji spadaju u 2.275% (– 2 SD) onih čiji je rad najniže evaluiran od strane studenata su imali ocenu 3.77. Najniža prosečna ocena dodeljena nekom nastavniku je 3.75.</w:t>
      </w:r>
    </w:p>
    <w:p w:rsidR="00000000" w:rsidDel="00000000" w:rsidP="00000000" w:rsidRDefault="00000000" w:rsidRPr="00000000" w14:paraId="00000A6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3. Distribucija prosečnih ocena koje studenti dodeljuju nastavniku/kursu (Fakultet u celini). </w:t>
      </w:r>
    </w:p>
    <w:p w:rsidR="00000000" w:rsidDel="00000000" w:rsidP="00000000" w:rsidRDefault="00000000" w:rsidRPr="00000000" w14:paraId="00000A6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6C">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with a line&#10;&#10;AI-generated content may be incorrect." id="2122515100" name="image21.png"/>
            <a:graphic>
              <a:graphicData uri="http://schemas.openxmlformats.org/drawingml/2006/picture">
                <pic:pic>
                  <pic:nvPicPr>
                    <pic:cNvPr descr="A graph with a line&#10;&#10;AI-generated content may be incorrect." id="0" name="image21.png"/>
                    <pic:cNvPicPr preferRelativeResize="0"/>
                  </pic:nvPicPr>
                  <pic:blipFill>
                    <a:blip r:embed="rId72"/>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A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A6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održavanja nastave (izdvojena analiza studentskih procena)</w:t>
      </w:r>
      <w:r w:rsidDel="00000000" w:rsidR="00000000" w:rsidRPr="00000000">
        <w:rPr>
          <w:rtl w:val="0"/>
        </w:rPr>
      </w:r>
    </w:p>
    <w:p w:rsidR="00000000" w:rsidDel="00000000" w:rsidP="00000000" w:rsidRDefault="00000000" w:rsidRPr="00000000" w14:paraId="00000A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redovnosti održavanja nastave i kašnjenju, nastavnici koji spadaju u 2.275% (– 2 SD) onih čiji je rad na ovoj dimenziji procene najniže evaluiran od strane studenata su imali ocenu 3.39. Najniža prosečna ocena dodeljena nekom nastavniku je 3.</w:t>
      </w:r>
    </w:p>
    <w:p w:rsidR="00000000" w:rsidDel="00000000" w:rsidP="00000000" w:rsidRDefault="00000000" w:rsidRPr="00000000" w14:paraId="00000A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A7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4. Distribucija ocena koje studenti dodeljuju nastavniku/kursu na tvrdnji „Nastavnik drži čas/konsultacije u dogovorenim terminima” (Fakultet u celini).</w:t>
      </w:r>
    </w:p>
    <w:p w:rsidR="00000000" w:rsidDel="00000000" w:rsidP="00000000" w:rsidRDefault="00000000" w:rsidRPr="00000000" w14:paraId="00000A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A75">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of a graph&#10;&#10;AI-generated content may be incorrect." id="2122515101" name="image27.png"/>
            <a:graphic>
              <a:graphicData uri="http://schemas.openxmlformats.org/drawingml/2006/picture">
                <pic:pic>
                  <pic:nvPicPr>
                    <pic:cNvPr descr="A graph of a graph&#10;&#10;AI-generated content may be incorrect." id="0" name="image27.png"/>
                    <pic:cNvPicPr preferRelativeResize="0"/>
                  </pic:nvPicPr>
                  <pic:blipFill>
                    <a:blip r:embed="rId73"/>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A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A7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1: Prosečne ocene na pojedinačnim tvrdnjama i ukupno, po studijskim grupama.</w:t>
      </w:r>
      <w:r w:rsidDel="00000000" w:rsidR="00000000" w:rsidRPr="00000000">
        <w:rPr>
          <w:rtl w:val="0"/>
        </w:rPr>
      </w:r>
    </w:p>
    <w:p w:rsidR="00000000" w:rsidDel="00000000" w:rsidP="00000000" w:rsidRDefault="00000000" w:rsidRPr="00000000" w14:paraId="00000A78">
      <w:pPr>
        <w:rPr>
          <w:rFonts w:ascii="Times New Roman" w:cs="Times New Roman" w:eastAsia="Times New Roman" w:hAnsi="Times New Roman"/>
        </w:rPr>
      </w:pPr>
      <w:r w:rsidDel="00000000" w:rsidR="00000000" w:rsidRPr="00000000">
        <w:rPr>
          <w:rtl w:val="0"/>
        </w:rPr>
      </w:r>
    </w:p>
    <w:tbl>
      <w:tblPr>
        <w:tblStyle w:val="Table31"/>
        <w:tblW w:w="8499.999999999998" w:type="dxa"/>
        <w:jc w:val="left"/>
        <w:tblLayout w:type="fixed"/>
        <w:tblLook w:val="0400"/>
      </w:tblPr>
      <w:tblGrid>
        <w:gridCol w:w="714"/>
        <w:gridCol w:w="524"/>
        <w:gridCol w:w="459"/>
        <w:gridCol w:w="559"/>
        <w:gridCol w:w="787"/>
        <w:gridCol w:w="593"/>
        <w:gridCol w:w="707"/>
        <w:gridCol w:w="573"/>
        <w:gridCol w:w="628"/>
        <w:gridCol w:w="658"/>
        <w:gridCol w:w="583"/>
        <w:gridCol w:w="554"/>
        <w:gridCol w:w="677"/>
        <w:gridCol w:w="484"/>
        <w:tblGridChange w:id="0">
          <w:tblGrid>
            <w:gridCol w:w="714"/>
            <w:gridCol w:w="524"/>
            <w:gridCol w:w="459"/>
            <w:gridCol w:w="559"/>
            <w:gridCol w:w="787"/>
            <w:gridCol w:w="593"/>
            <w:gridCol w:w="707"/>
            <w:gridCol w:w="573"/>
            <w:gridCol w:w="628"/>
            <w:gridCol w:w="658"/>
            <w:gridCol w:w="583"/>
            <w:gridCol w:w="554"/>
            <w:gridCol w:w="677"/>
            <w:gridCol w:w="484"/>
          </w:tblGrid>
        </w:tblGridChange>
      </w:tblGrid>
      <w:tr>
        <w:trPr>
          <w:cantSplit w:val="0"/>
          <w:trHeight w:val="1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102"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103"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inline>
              </w:drawing>
            </w:r>
            <w:r w:rsidDel="00000000" w:rsidR="00000000" w:rsidRPr="00000000">
              <w:rPr>
                <w:rtl w:val="0"/>
              </w:rPr>
            </w:r>
          </w:p>
          <w:tbl>
            <w:tblPr>
              <w:tblStyle w:val="Table32"/>
              <w:tblW w:w="483.0" w:type="dxa"/>
              <w:jc w:val="left"/>
              <w:tblLayout w:type="fixed"/>
              <w:tblLook w:val="0400"/>
            </w:tblPr>
            <w:tblGrid>
              <w:gridCol w:w="483"/>
              <w:tblGridChange w:id="0">
                <w:tblGrid>
                  <w:gridCol w:w="483"/>
                </w:tblGrid>
              </w:tblGridChange>
            </w:tblGrid>
            <w:tr>
              <w:trPr>
                <w:cantSplit w:val="0"/>
                <w:trHeight w:val="255" w:hRule="atLeast"/>
                <w:tblHeader w:val="0"/>
              </w:trPr>
              <w:tc>
                <w:tcPr/>
                <w:p w:rsidR="00000000" w:rsidDel="00000000" w:rsidP="00000000" w:rsidRDefault="00000000" w:rsidRPr="00000000" w14:paraId="00000A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p>
              </w:tc>
            </w:tr>
          </w:tbl>
          <w:p w:rsidR="00000000" w:rsidDel="00000000" w:rsidP="00000000" w:rsidRDefault="00000000" w:rsidRPr="00000000" w14:paraId="00000A7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7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7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Jasno izlaganje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7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pripremljenost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Uključuje studente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Podstiče samostalnost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Prosiruje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Uvažava komentare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Dobra literatura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Redovna nastava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Odgovaraju ocene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p w:rsidR="00000000" w:rsidDel="00000000" w:rsidP="00000000" w:rsidRDefault="00000000" w:rsidRPr="00000000" w14:paraId="00000A8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svih</w:t>
            </w:r>
            <w:r w:rsidDel="00000000" w:rsidR="00000000" w:rsidRPr="00000000">
              <w:rPr>
                <w:rtl w:val="0"/>
              </w:rPr>
            </w:r>
          </w:p>
          <w:p w:rsidR="00000000" w:rsidDel="00000000" w:rsidP="00000000" w:rsidRDefault="00000000" w:rsidRPr="00000000" w14:paraId="00000A8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tvrdnji</w:t>
            </w:r>
            <w:r w:rsidDel="00000000" w:rsidR="00000000" w:rsidRPr="00000000">
              <w:rPr>
                <w:rtl w:val="0"/>
              </w:rPr>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Andragogija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Filozofija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D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umetnosti</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A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4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0.43</w:t>
            </w:r>
          </w:p>
        </w:tc>
      </w:tr>
    </w:tbl>
    <w:p w:rsidR="00000000" w:rsidDel="00000000" w:rsidP="00000000" w:rsidRDefault="00000000" w:rsidRPr="00000000" w14:paraId="00000B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BA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uspeha na studijama i procena nastavnika:</w:t>
      </w:r>
    </w:p>
    <w:p w:rsidR="00000000" w:rsidDel="00000000" w:rsidP="00000000" w:rsidRDefault="00000000" w:rsidRPr="00000000" w14:paraId="00000BA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BA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A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 ceo Fakultet:</w:t>
      </w:r>
      <w:r w:rsidDel="00000000" w:rsidR="00000000" w:rsidRPr="00000000">
        <w:rPr>
          <w:rtl w:val="0"/>
        </w:rPr>
      </w:r>
    </w:p>
    <w:p w:rsidR="00000000" w:rsidDel="00000000" w:rsidP="00000000" w:rsidRDefault="00000000" w:rsidRPr="00000000" w14:paraId="00000BA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i pozitivna povezanost sa uspehom na studijama na nekoliko stavki iz upitnika, kao i sa ukupnim skorom na evaluaciji (Tabela 2). Povezanost je takva da studenti koji imaju viši prosek ocena imaju tendenciju da procene nastavnike kao nekog ko više podstiče uključivanje, kreativan rad, proširuje znanje, odgovara na pitanja i daje korisne povratne informacije. </w:t>
      </w:r>
    </w:p>
    <w:p w:rsidR="00000000" w:rsidDel="00000000" w:rsidP="00000000" w:rsidRDefault="00000000" w:rsidRPr="00000000" w14:paraId="00000BA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Treba istaći da se ove povezanosti, kako njihova jačina tako i struktura (koje stavke su povezane sa uspehom) prilično menjaju iz godine u godinu, što je verovatno posledica malog uzorka na kome su dobijene (za master i doktorske studije).</w:t>
      </w:r>
    </w:p>
    <w:p w:rsidR="00000000" w:rsidDel="00000000" w:rsidP="00000000" w:rsidRDefault="00000000" w:rsidRPr="00000000" w14:paraId="00000B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 druge strane, iako značajna, većina dobijenih povezanosti je relativno niska (prosečna povezanost iznosi 0.22), što zapravo znači da se 4.75% ocene koju studenti daju nastavnicima može dovesti u vezu sa njihovim uspehom na studijama, a da se 95.25% ocene sa evaluacije može pripisati drugim faktorima.</w:t>
      </w:r>
    </w:p>
    <w:p w:rsidR="00000000" w:rsidDel="00000000" w:rsidP="00000000" w:rsidRDefault="00000000" w:rsidRPr="00000000" w14:paraId="00000BA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A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2: Povezanost uspeha na studijama i procena nastavnika (fakultet u celini) – značajne korelacije su boldirane.</w:t>
      </w:r>
      <w:r w:rsidDel="00000000" w:rsidR="00000000" w:rsidRPr="00000000">
        <w:rPr>
          <w:rtl w:val="0"/>
        </w:rPr>
      </w:r>
    </w:p>
    <w:p w:rsidR="00000000" w:rsidDel="00000000" w:rsidP="00000000" w:rsidRDefault="00000000" w:rsidRPr="00000000" w14:paraId="00000BAE">
      <w:pPr>
        <w:rPr>
          <w:rFonts w:ascii="Times New Roman" w:cs="Times New Roman" w:eastAsia="Times New Roman" w:hAnsi="Times New Roman"/>
        </w:rPr>
      </w:pPr>
      <w:r w:rsidDel="00000000" w:rsidR="00000000" w:rsidRPr="00000000">
        <w:rPr>
          <w:rtl w:val="0"/>
        </w:rPr>
      </w:r>
    </w:p>
    <w:tbl>
      <w:tblPr>
        <w:tblStyle w:val="Table33"/>
        <w:tblW w:w="8500.0" w:type="dxa"/>
        <w:jc w:val="center"/>
        <w:tblLayout w:type="fixed"/>
        <w:tblLook w:val="0400"/>
      </w:tblPr>
      <w:tblGrid>
        <w:gridCol w:w="6529"/>
        <w:gridCol w:w="1971"/>
        <w:tblGridChange w:id="0">
          <w:tblGrid>
            <w:gridCol w:w="6529"/>
            <w:gridCol w:w="1971"/>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BA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BB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uspehom</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0.41</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0.30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0.23</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0.09</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C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0.27</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BC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BC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0.22</w:t>
            </w:r>
            <w:r w:rsidDel="00000000" w:rsidR="00000000" w:rsidRPr="00000000">
              <w:rPr>
                <w:rtl w:val="0"/>
              </w:rPr>
            </w:r>
          </w:p>
        </w:tc>
      </w:tr>
    </w:tbl>
    <w:p w:rsidR="00000000" w:rsidDel="00000000" w:rsidP="00000000" w:rsidRDefault="00000000" w:rsidRPr="00000000" w14:paraId="00000BC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C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statusa studenata (budžetski ili samofinansirajući) i procena nastavnika:</w:t>
      </w:r>
    </w:p>
    <w:p w:rsidR="00000000" w:rsidDel="00000000" w:rsidP="00000000" w:rsidRDefault="00000000" w:rsidRPr="00000000" w14:paraId="00000BC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C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rsidR="00000000" w:rsidDel="00000000" w:rsidP="00000000" w:rsidRDefault="00000000" w:rsidRPr="00000000" w14:paraId="00000BC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C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samo na tri pitanja (stavke). Na </w:t>
      </w:r>
      <w:r w:rsidDel="00000000" w:rsidR="00000000" w:rsidRPr="00000000">
        <w:rPr>
          <w:rFonts w:ascii="Times New Roman" w:cs="Times New Roman" w:eastAsia="Times New Roman" w:hAnsi="Times New Roman"/>
          <w:i w:val="1"/>
          <w:rtl w:val="0"/>
        </w:rPr>
        <w:t xml:space="preserve">uključivanju studenata u diskusije, podsticanju kreativnog rada i proširivanju znanja</w:t>
      </w:r>
      <w:r w:rsidDel="00000000" w:rsidR="00000000" w:rsidRPr="00000000">
        <w:rPr>
          <w:rFonts w:ascii="Times New Roman" w:cs="Times New Roman" w:eastAsia="Times New Roman" w:hAnsi="Times New Roman"/>
          <w:rtl w:val="0"/>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tri puta manje samofinansirajućih nego budžetskih studenata uradilo evaluaciju. </w:t>
      </w:r>
    </w:p>
    <w:p w:rsidR="00000000" w:rsidDel="00000000" w:rsidP="00000000" w:rsidRDefault="00000000" w:rsidRPr="00000000" w14:paraId="00000BC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BD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3: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0BD1">
      <w:pPr>
        <w:rPr>
          <w:rFonts w:ascii="Times New Roman" w:cs="Times New Roman" w:eastAsia="Times New Roman" w:hAnsi="Times New Roman"/>
        </w:rPr>
      </w:pPr>
      <w:r w:rsidDel="00000000" w:rsidR="00000000" w:rsidRPr="00000000">
        <w:rPr>
          <w:rtl w:val="0"/>
        </w:rPr>
      </w:r>
    </w:p>
    <w:tbl>
      <w:tblPr>
        <w:tblStyle w:val="Table34"/>
        <w:tblW w:w="6501.999999999999" w:type="dxa"/>
        <w:jc w:val="left"/>
        <w:tblLayout w:type="fixed"/>
        <w:tblLook w:val="0400"/>
      </w:tblPr>
      <w:tblGrid>
        <w:gridCol w:w="2105"/>
        <w:gridCol w:w="1774"/>
        <w:gridCol w:w="1347"/>
        <w:gridCol w:w="675"/>
        <w:gridCol w:w="601"/>
        <w:tblGridChange w:id="0">
          <w:tblGrid>
            <w:gridCol w:w="2105"/>
            <w:gridCol w:w="1774"/>
            <w:gridCol w:w="1347"/>
            <w:gridCol w:w="675"/>
            <w:gridCol w:w="601"/>
          </w:tblGrid>
        </w:tblGridChange>
      </w:tblGrid>
      <w:tr>
        <w:trPr>
          <w:cantSplit w:val="0"/>
          <w:trHeight w:val="487"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B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B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Mann-Whitney U</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B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Wilcoxon W</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B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B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Sig</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pregledno izlaže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2647.50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11162.50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pripremljenost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2406.50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11052.50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uključuje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2283.00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11061.00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podstiče kreativnost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2299.00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11210.00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-1.95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0.05</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proširuje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2132.50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11043.50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E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odgovara na pitanja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2577.50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3397.50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daje informacije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2354.00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3174.00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2192.50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10193.50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B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10785.00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objektivnost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1698.00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6748.00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2421.00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11332.00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r>
    </w:tbl>
    <w:p w:rsidR="00000000" w:rsidDel="00000000" w:rsidP="00000000" w:rsidRDefault="00000000" w:rsidRPr="00000000" w14:paraId="00000C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0F">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C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5. Povezanost statusa studenata (budžetski ili samofinansirajući) i procena nastavnika ( (Fakultet u celini).  </w:t>
      </w:r>
    </w:p>
    <w:p w:rsidR="00000000" w:rsidDel="00000000" w:rsidP="00000000" w:rsidRDefault="00000000" w:rsidRPr="00000000" w14:paraId="00000C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3">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991100" cy="3543300"/>
            <wp:effectExtent b="0" l="0" r="0" t="0"/>
            <wp:docPr descr="A graph with blue and orange bars&#10;&#10;AI-generated content may be incorrect." id="2122515104" name="image24.png"/>
            <a:graphic>
              <a:graphicData uri="http://schemas.openxmlformats.org/drawingml/2006/picture">
                <pic:pic>
                  <pic:nvPicPr>
                    <pic:cNvPr descr="A graph with blue and orange bars&#10;&#10;AI-generated content may be incorrect." id="0" name="image24.png"/>
                    <pic:cNvPicPr preferRelativeResize="0"/>
                  </pic:nvPicPr>
                  <pic:blipFill>
                    <a:blip r:embed="rId74"/>
                    <a:srcRect b="0" l="0" r="0" t="0"/>
                    <a:stretch>
                      <a:fillRect/>
                    </a:stretch>
                  </pic:blipFill>
                  <pic:spPr>
                    <a:xfrm>
                      <a:off x="0" y="0"/>
                      <a:ext cx="4991100" cy="3543300"/>
                    </a:xfrm>
                    <a:prstGeom prst="rect"/>
                    <a:ln/>
                  </pic:spPr>
                </pic:pic>
              </a:graphicData>
            </a:graphic>
          </wp:inline>
        </w:drawing>
      </w:r>
      <w:r w:rsidDel="00000000" w:rsidR="00000000" w:rsidRPr="00000000">
        <w:rPr>
          <w:rtl w:val="0"/>
        </w:rPr>
      </w:r>
    </w:p>
    <w:p w:rsidR="00000000" w:rsidDel="00000000" w:rsidP="00000000" w:rsidRDefault="00000000" w:rsidRPr="00000000" w14:paraId="00000C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C1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nivoa studija (master ili doktorske) i procena nastavnika:</w:t>
      </w:r>
    </w:p>
    <w:p w:rsidR="00000000" w:rsidDel="00000000" w:rsidP="00000000" w:rsidRDefault="00000000" w:rsidRPr="00000000" w14:paraId="00000C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Povezanost nivoa studija i procena nastavnika, da bi se utvrdilo da li bolje ocene nastavnicima daju studenti master ili doktorskih studija ove godine nije utvrđivana zbog veoma malog broja procena u globalu, pa i po nivoima studija. </w:t>
      </w:r>
    </w:p>
    <w:p w:rsidR="00000000" w:rsidDel="00000000" w:rsidP="00000000" w:rsidRDefault="00000000" w:rsidRPr="00000000" w14:paraId="00000C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učestalosti prisustvovanja časovima i procena nastavnika:</w:t>
      </w:r>
    </w:p>
    <w:p w:rsidR="00000000" w:rsidDel="00000000" w:rsidP="00000000" w:rsidRDefault="00000000" w:rsidRPr="00000000" w14:paraId="00000C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procena nastavnika sa prisustvovanjem časovima. Povezanost je određivana Pirsonovim koeficijentom korelacije i računata je za Fakultet u celini. Ovaj koeficijent uzima vrednosti od 0 do 1 ako je povezanost direktno proporcionalna, ili od 0 do -1 ako je obrnuto proporcionalna. Vrednosti bliže nuli označavaju nisku, a bliže 1 ili -1 visoku povezanost. </w:t>
      </w:r>
    </w:p>
    <w:p w:rsidR="00000000" w:rsidDel="00000000" w:rsidP="00000000" w:rsidRDefault="00000000" w:rsidRPr="00000000" w14:paraId="00000C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sa prisustvovanjem časovima samo na jednoj stavki upitnika, takva da studenti koji češće prisustvuju časovima ocenjuju da nastavnici u većoj meri proširuju njihovo znanje (Tabela 4). Sa druge strane, prisustvo nastavi na master i doktorskim studijama nije povezano sa ocenama koje daju nastavnicima na većini pitanja kao ni na ukupnom skoru. Oni studenti koji češće dolaze na nastavu daju slične ocene kao i studenti koji ređe dolaze na skoro svim pitanjima, osim na jednom. Takođe, prosečna povezanosti je veoma niska (0.06), što zapravo znači da se samo 0.36% ocene koju studenti daju nastavnicima može dovesti u vezu sa njihovim prisustvom časovima, a da se čak 99.64% ocene sa evaluacije može pripisati drugim faktorima.</w:t>
      </w:r>
    </w:p>
    <w:p w:rsidR="00000000" w:rsidDel="00000000" w:rsidP="00000000" w:rsidRDefault="00000000" w:rsidRPr="00000000" w14:paraId="00000C1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1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4: Povezanost prisustvovanja časovima i procena nastavnika (fakultet u celini).</w:t>
      </w:r>
      <w:r w:rsidDel="00000000" w:rsidR="00000000" w:rsidRPr="00000000">
        <w:rPr>
          <w:rtl w:val="0"/>
        </w:rPr>
      </w:r>
    </w:p>
    <w:p w:rsidR="00000000" w:rsidDel="00000000" w:rsidP="00000000" w:rsidRDefault="00000000" w:rsidRPr="00000000" w14:paraId="00000C20">
      <w:pPr>
        <w:rPr>
          <w:rFonts w:ascii="Times New Roman" w:cs="Times New Roman" w:eastAsia="Times New Roman" w:hAnsi="Times New Roman"/>
        </w:rPr>
      </w:pPr>
      <w:r w:rsidDel="00000000" w:rsidR="00000000" w:rsidRPr="00000000">
        <w:rPr>
          <w:rtl w:val="0"/>
        </w:rPr>
      </w:r>
    </w:p>
    <w:tbl>
      <w:tblPr>
        <w:tblStyle w:val="Table35"/>
        <w:tblW w:w="8500.0" w:type="dxa"/>
        <w:jc w:val="left"/>
        <w:tblLayout w:type="fixed"/>
        <w:tblLook w:val="0400"/>
      </w:tblPr>
      <w:tblGrid>
        <w:gridCol w:w="5588"/>
        <w:gridCol w:w="2912"/>
        <w:tblGridChange w:id="0">
          <w:tblGrid>
            <w:gridCol w:w="5588"/>
            <w:gridCol w:w="2912"/>
          </w:tblGrid>
        </w:tblGridChange>
      </w:tblGrid>
      <w:tr>
        <w:trPr>
          <w:cantSplit w:val="0"/>
          <w:trHeight w:val="543"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2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2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prisustvovanjem časovima</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Kroz gradivo koje je odabrao nastavnik je značajno proširio i produbio moje znanje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0.20</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3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93.0" w:type="dxa"/>
              <w:bottom w:w="0.0" w:type="dxa"/>
              <w:right w:w="93.0" w:type="dxa"/>
            </w:tcMar>
          </w:tcPr>
          <w:p w:rsidR="00000000" w:rsidDel="00000000" w:rsidP="00000000" w:rsidRDefault="00000000" w:rsidRPr="00000000" w14:paraId="00000C3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0.06</w:t>
            </w:r>
            <w:r w:rsidDel="00000000" w:rsidR="00000000" w:rsidRPr="00000000">
              <w:rPr>
                <w:rtl w:val="0"/>
              </w:rPr>
            </w:r>
          </w:p>
        </w:tc>
      </w:tr>
    </w:tbl>
    <w:p w:rsidR="00000000" w:rsidDel="00000000" w:rsidP="00000000" w:rsidRDefault="00000000" w:rsidRPr="00000000" w14:paraId="00000C3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3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Analiza instrumenta</w:t>
      </w:r>
      <w:r w:rsidDel="00000000" w:rsidR="00000000" w:rsidRPr="00000000">
        <w:rPr>
          <w:rtl w:val="0"/>
        </w:rPr>
      </w:r>
    </w:p>
    <w:p w:rsidR="00000000" w:rsidDel="00000000" w:rsidP="00000000" w:rsidRDefault="00000000" w:rsidRPr="00000000" w14:paraId="00000C3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3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koeficijent=0.91). Faktorskom analizom je moguće izdvojiti jedan faktor koji objašnjava 57.23% varijanse u procenama, odnosno odgovori na svim stavkama su povezani, što daje osnovu za računanje ukupnog skora.</w:t>
      </w:r>
    </w:p>
    <w:p w:rsidR="00000000" w:rsidDel="00000000" w:rsidP="00000000" w:rsidRDefault="00000000" w:rsidRPr="00000000" w14:paraId="00000C3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4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5: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0C41">
      <w:pPr>
        <w:rPr>
          <w:rFonts w:ascii="Times New Roman" w:cs="Times New Roman" w:eastAsia="Times New Roman" w:hAnsi="Times New Roman"/>
        </w:rPr>
      </w:pPr>
      <w:r w:rsidDel="00000000" w:rsidR="00000000" w:rsidRPr="00000000">
        <w:rPr>
          <w:rtl w:val="0"/>
        </w:rPr>
      </w:r>
    </w:p>
    <w:tbl>
      <w:tblPr>
        <w:tblStyle w:val="Table36"/>
        <w:tblW w:w="8500.0" w:type="dxa"/>
        <w:jc w:val="center"/>
        <w:tblLayout w:type="fixed"/>
        <w:tblLook w:val="0400"/>
      </w:tblPr>
      <w:tblGrid>
        <w:gridCol w:w="6560"/>
        <w:gridCol w:w="1940"/>
        <w:tblGridChange w:id="0">
          <w:tblGrid>
            <w:gridCol w:w="6560"/>
            <w:gridCol w:w="1940"/>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0C4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0C4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Komponenta (faktor)</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gradivo izlaže pregledno i ističe najbitnije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.749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dolazi na čas/konsultacije dobro pripremljen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.853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uključivanje i učestvovanje studenata u diskusijama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.748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podstiče kreativan rad i kritičko  i samostalno razmišljanje studenata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gradivo koje je odabrao nastavnik je značajno proširio i produbio moje znanje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.807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odgovara na studentska pitanja i vodi računa o studentskim komentarima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daje korisne povratne informacije o mom radu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.731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Kroz literaturu koju je odabrao nastavnik je pružio dobru osnovu za budući naučnoistraživački rad</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 drži čas/konsultacije u dogovorenim terminima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.792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Dosadašnje vrednovanje mog rada u okviru ovog predmeta odgovara mom pokazanom znanju</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0C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r>
    </w:tbl>
    <w:p w:rsidR="00000000" w:rsidDel="00000000" w:rsidP="00000000" w:rsidRDefault="00000000" w:rsidRPr="00000000" w14:paraId="00000C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C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Izdvojena je jedna komponenta (faktor)</w:t>
      </w:r>
    </w:p>
    <w:p w:rsidR="00000000" w:rsidDel="00000000" w:rsidP="00000000" w:rsidRDefault="00000000" w:rsidRPr="00000000" w14:paraId="00000C5B">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C5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6. Katelov skater dijagram, tj. prikaz pouzdanosti dobijenih faktora na upitniku (vidi se da se jasno izdava jedan faktor od ostalih). </w:t>
      </w:r>
    </w:p>
    <w:p w:rsidR="00000000" w:rsidDel="00000000" w:rsidP="00000000" w:rsidRDefault="00000000" w:rsidRPr="00000000" w14:paraId="00000C5E">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14925" cy="4086225"/>
            <wp:effectExtent b="0" l="0" r="0" t="0"/>
            <wp:docPr descr="A graph with a line&#10;&#10;AI-generated content may be incorrect." id="2122515105" name="image26.png"/>
            <a:graphic>
              <a:graphicData uri="http://schemas.openxmlformats.org/drawingml/2006/picture">
                <pic:pic>
                  <pic:nvPicPr>
                    <pic:cNvPr descr="A graph with a line&#10;&#10;AI-generated content may be incorrect." id="0" name="image26.png"/>
                    <pic:cNvPicPr preferRelativeResize="0"/>
                  </pic:nvPicPr>
                  <pic:blipFill>
                    <a:blip r:embed="rId75"/>
                    <a:srcRect b="0" l="0" r="0" t="0"/>
                    <a:stretch>
                      <a:fillRect/>
                    </a:stretch>
                  </pic:blipFill>
                  <pic:spPr>
                    <a:xfrm>
                      <a:off x="0" y="0"/>
                      <a:ext cx="5114925" cy="4086225"/>
                    </a:xfrm>
                    <a:prstGeom prst="rect"/>
                    <a:ln/>
                  </pic:spPr>
                </pic:pic>
              </a:graphicData>
            </a:graphic>
          </wp:inline>
        </w:drawing>
      </w:r>
      <w:r w:rsidDel="00000000" w:rsidR="00000000" w:rsidRPr="00000000">
        <w:rPr>
          <w:rtl w:val="0"/>
        </w:rPr>
      </w:r>
    </w:p>
    <w:p w:rsidR="00000000" w:rsidDel="00000000" w:rsidP="00000000" w:rsidRDefault="00000000" w:rsidRPr="00000000" w14:paraId="00000C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C60">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C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TABELA 6: Procenat objašnjene varijanse.</w:t>
      </w:r>
      <w:r w:rsidDel="00000000" w:rsidR="00000000" w:rsidRPr="00000000">
        <w:rPr>
          <w:rtl w:val="0"/>
        </w:rPr>
      </w:r>
    </w:p>
    <w:p w:rsidR="00000000" w:rsidDel="00000000" w:rsidP="00000000" w:rsidRDefault="00000000" w:rsidRPr="00000000" w14:paraId="00000C62">
      <w:pPr>
        <w:rPr>
          <w:rFonts w:ascii="Times New Roman" w:cs="Times New Roman" w:eastAsia="Times New Roman" w:hAnsi="Times New Roman"/>
        </w:rPr>
      </w:pPr>
      <w:r w:rsidDel="00000000" w:rsidR="00000000" w:rsidRPr="00000000">
        <w:rPr>
          <w:rtl w:val="0"/>
        </w:rPr>
      </w:r>
    </w:p>
    <w:tbl>
      <w:tblPr>
        <w:tblStyle w:val="Table37"/>
        <w:tblW w:w="8463.999999999998" w:type="dxa"/>
        <w:jc w:val="left"/>
        <w:tblLayout w:type="fixed"/>
        <w:tblLook w:val="0400"/>
      </w:tblPr>
      <w:tblGrid>
        <w:gridCol w:w="1197"/>
        <w:gridCol w:w="585"/>
        <w:gridCol w:w="1646"/>
        <w:gridCol w:w="1500"/>
        <w:gridCol w:w="555"/>
        <w:gridCol w:w="1558"/>
        <w:gridCol w:w="1423"/>
        <w:tblGridChange w:id="0">
          <w:tblGrid>
            <w:gridCol w:w="1197"/>
            <w:gridCol w:w="585"/>
            <w:gridCol w:w="1646"/>
            <w:gridCol w:w="1500"/>
            <w:gridCol w:w="555"/>
            <w:gridCol w:w="1558"/>
            <w:gridCol w:w="1423"/>
          </w:tblGrid>
        </w:tblGridChange>
      </w:tblGrid>
      <w:tr>
        <w:trPr>
          <w:cantSplit w:val="0"/>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6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Komponenta</w:t>
            </w:r>
            <w:r w:rsidDel="00000000" w:rsidR="00000000" w:rsidRPr="00000000">
              <w:rPr>
                <w:rtl w:val="0"/>
              </w:rPr>
            </w:r>
          </w:p>
          <w:p w:rsidR="00000000" w:rsidDel="00000000" w:rsidP="00000000" w:rsidRDefault="00000000" w:rsidRPr="00000000" w14:paraId="00000C6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gridSpan w:val="3"/>
            <w:tcBorders>
              <w:top w:color="000000" w:space="0" w:sz="18" w:val="single"/>
              <w:left w:color="000000" w:space="0" w:sz="1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6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Početne jedinstvene vrednosti (eigenvalues)</w:t>
            </w:r>
            <w:r w:rsidDel="00000000" w:rsidR="00000000" w:rsidRPr="00000000">
              <w:rPr>
                <w:rtl w:val="0"/>
              </w:rPr>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6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Suma kvadriranih zasićenja</w:t>
            </w:r>
            <w:r w:rsidDel="00000000" w:rsidR="00000000" w:rsidRPr="00000000">
              <w:rPr>
                <w:rtl w:val="0"/>
              </w:rPr>
            </w:r>
          </w:p>
        </w:tc>
      </w:tr>
      <w:tr>
        <w:trPr>
          <w:cantSplit w:val="0"/>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6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6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6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6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7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r>
      <w:tr>
        <w:trPr>
          <w:cantSplit w:val="0"/>
          <w:tblHeader w:val="1"/>
        </w:trPr>
        <w:tc>
          <w:tcPr>
            <w:tcBorders>
              <w:top w:color="000000" w:space="0" w:sz="18" w:val="single"/>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7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w:t>
            </w:r>
            <w:r w:rsidDel="00000000" w:rsidR="00000000" w:rsidRPr="00000000">
              <w:rPr>
                <w:rtl w:val="0"/>
              </w:rPr>
            </w:r>
          </w:p>
        </w:tc>
        <w:tc>
          <w:tcPr>
            <w:tcBorders>
              <w:top w:color="000000" w:space="0" w:sz="18" w:val="single"/>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c>
          <w:tcPr>
            <w:tcBorders>
              <w:top w:color="000000" w:space="0" w:sz="18" w:val="single"/>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7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57.226</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7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1.026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10.262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67.488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7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7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8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.941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9.411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76.899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8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8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.719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7.192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84.092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8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8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8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5.518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89.610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9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9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.397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3.967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93.576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9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9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.222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2.215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9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95.792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A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A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.159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1.589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97.381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A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A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.137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1.366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98.747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0CA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CB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bl>
    <w:p w:rsidR="00000000" w:rsidDel="00000000" w:rsidP="00000000" w:rsidRDefault="00000000" w:rsidRPr="00000000" w14:paraId="00000C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0CB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Komentari studenata</w:t>
      </w:r>
      <w:r w:rsidDel="00000000" w:rsidR="00000000" w:rsidRPr="00000000">
        <w:rPr>
          <w:rtl w:val="0"/>
        </w:rPr>
      </w:r>
    </w:p>
    <w:p w:rsidR="00000000" w:rsidDel="00000000" w:rsidP="00000000" w:rsidRDefault="00000000" w:rsidRPr="00000000" w14:paraId="00000CB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B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 studenata je traženo i da upišu neke dodatne sugestije vezane za studije i eventualno poboljšanje nastave. Niko od studenata nije upisao ni jedan komentar.</w:t>
      </w: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p w:rsidR="00000000" w:rsidDel="00000000" w:rsidP="00000000" w:rsidRDefault="00000000" w:rsidRPr="00000000" w14:paraId="00000CB5">
      <w:pPr>
        <w:pStyle w:val="Heading3"/>
        <w:rPr>
          <w:rFonts w:ascii="Times New Roman" w:cs="Times New Roman" w:eastAsia="Times New Roman" w:hAnsi="Times New Roman"/>
          <w:b w:val="1"/>
          <w:color w:val="000000"/>
          <w:sz w:val="24"/>
          <w:szCs w:val="24"/>
        </w:rPr>
      </w:pPr>
      <w:bookmarkStart w:colFirst="0" w:colLast="0" w:name="_heading=h.z9r8g826g22x" w:id="17"/>
      <w:bookmarkEnd w:id="17"/>
      <w:r w:rsidDel="00000000" w:rsidR="00000000" w:rsidRPr="00000000">
        <w:rPr>
          <w:rFonts w:ascii="Times New Roman" w:cs="Times New Roman" w:eastAsia="Times New Roman" w:hAnsi="Times New Roman"/>
          <w:b w:val="1"/>
          <w:color w:val="000000"/>
          <w:sz w:val="24"/>
          <w:szCs w:val="24"/>
          <w:rtl w:val="0"/>
        </w:rPr>
        <w:t xml:space="preserve">Прилог 5.1.в</w:t>
      </w:r>
    </w:p>
    <w:p w:rsidR="00000000" w:rsidDel="00000000" w:rsidP="00000000" w:rsidRDefault="00000000" w:rsidRPr="00000000" w14:paraId="00000C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t xml:space="preserve">Filozofski fakultet u Beogradu</w:t>
      </w:r>
    </w:p>
    <w:p w:rsidR="00000000" w:rsidDel="00000000" w:rsidP="00000000" w:rsidRDefault="00000000" w:rsidRPr="00000000" w14:paraId="00000C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Komisiji za obezbeđivanje kvaliteta i samovrednovanje</w:t>
      </w:r>
    </w:p>
    <w:p w:rsidR="00000000" w:rsidDel="00000000" w:rsidP="00000000" w:rsidRDefault="00000000" w:rsidRPr="00000000" w14:paraId="00000C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Godišnji statistički izveštaj </w:t>
      </w:r>
    </w:p>
    <w:p w:rsidR="00000000" w:rsidDel="00000000" w:rsidP="00000000" w:rsidRDefault="00000000" w:rsidRPr="00000000" w14:paraId="00000C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studentskoj evaluaciji pedagoškog rada nastavnika </w:t>
      </w:r>
    </w:p>
    <w:p w:rsidR="00000000" w:rsidDel="00000000" w:rsidP="00000000" w:rsidRDefault="00000000" w:rsidRPr="00000000" w14:paraId="00000C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master i doktorskim studijama za akademsku 2023/2024. godinu.</w:t>
      </w:r>
    </w:p>
    <w:p w:rsidR="00000000" w:rsidDel="00000000" w:rsidP="00000000" w:rsidRDefault="00000000" w:rsidRPr="00000000" w14:paraId="00000C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Izveštaj izradio: </w:t>
      </w:r>
    </w:p>
    <w:p w:rsidR="00000000" w:rsidDel="00000000" w:rsidP="00000000" w:rsidRDefault="00000000" w:rsidRPr="00000000" w14:paraId="00000C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dr Oliver Tošković</w:t>
      </w:r>
    </w:p>
    <w:p w:rsidR="00000000" w:rsidDel="00000000" w:rsidP="00000000" w:rsidRDefault="00000000" w:rsidRPr="00000000" w14:paraId="00000C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p w:rsidR="00000000" w:rsidDel="00000000" w:rsidP="00000000" w:rsidRDefault="00000000" w:rsidRPr="00000000" w14:paraId="00000CB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BF">
      <w:pPr>
        <w:rPr>
          <w:rFonts w:ascii="Times New Roman" w:cs="Times New Roman" w:eastAsia="Times New Roman" w:hAnsi="Times New Roman"/>
        </w:rPr>
      </w:pPr>
      <w:hyperlink r:id="rId76">
        <w:r w:rsidDel="00000000" w:rsidR="00000000" w:rsidRPr="00000000">
          <w:rPr>
            <w:rFonts w:ascii="Times New Roman" w:cs="Times New Roman" w:eastAsia="Times New Roman" w:hAnsi="Times New Roman"/>
            <w:color w:val="0563c1"/>
            <w:u w:val="single"/>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0CC0">
      <w:pPr>
        <w:rPr>
          <w:rFonts w:ascii="Times New Roman" w:cs="Times New Roman" w:eastAsia="Times New Roman" w:hAnsi="Times New Roman"/>
        </w:rPr>
      </w:pPr>
      <w:hyperlink r:id="rId77">
        <w:r w:rsidDel="00000000" w:rsidR="00000000" w:rsidRPr="00000000">
          <w:rPr>
            <w:rFonts w:ascii="Times New Roman" w:cs="Times New Roman" w:eastAsia="Times New Roman" w:hAnsi="Times New Roman"/>
            <w:color w:val="0563c1"/>
            <w:u w:val="single"/>
            <w:rtl w:val="0"/>
          </w:rPr>
          <w:t xml:space="preserve">Prosečne ocene nastavnika na dimenzijama procene</w:t>
          <w:tab/>
          <w:t xml:space="preserve">3</w:t>
        </w:r>
      </w:hyperlink>
      <w:r w:rsidDel="00000000" w:rsidR="00000000" w:rsidRPr="00000000">
        <w:rPr>
          <w:rtl w:val="0"/>
        </w:rPr>
      </w:r>
    </w:p>
    <w:p w:rsidR="00000000" w:rsidDel="00000000" w:rsidP="00000000" w:rsidRDefault="00000000" w:rsidRPr="00000000" w14:paraId="00000CC1">
      <w:pPr>
        <w:rPr>
          <w:rFonts w:ascii="Times New Roman" w:cs="Times New Roman" w:eastAsia="Times New Roman" w:hAnsi="Times New Roman"/>
        </w:rPr>
      </w:pPr>
      <w:hyperlink r:id="rId78">
        <w:r w:rsidDel="00000000" w:rsidR="00000000" w:rsidRPr="00000000">
          <w:rPr>
            <w:rFonts w:ascii="Times New Roman" w:cs="Times New Roman" w:eastAsia="Times New Roman" w:hAnsi="Times New Roman"/>
            <w:color w:val="0563c1"/>
            <w:u w:val="single"/>
            <w:rtl w:val="0"/>
          </w:rPr>
          <w:t xml:space="preserve">Razlike između studijskih grupa</w:t>
          <w:tab/>
          <w:t xml:space="preserve">4</w:t>
        </w:r>
      </w:hyperlink>
      <w:r w:rsidDel="00000000" w:rsidR="00000000" w:rsidRPr="00000000">
        <w:rPr>
          <w:rtl w:val="0"/>
        </w:rPr>
      </w:r>
    </w:p>
    <w:p w:rsidR="00000000" w:rsidDel="00000000" w:rsidP="00000000" w:rsidRDefault="00000000" w:rsidRPr="00000000" w14:paraId="00000CC2">
      <w:pPr>
        <w:rPr>
          <w:rFonts w:ascii="Times New Roman" w:cs="Times New Roman" w:eastAsia="Times New Roman" w:hAnsi="Times New Roman"/>
        </w:rPr>
      </w:pPr>
      <w:hyperlink r:id="rId79">
        <w:r w:rsidDel="00000000" w:rsidR="00000000" w:rsidRPr="00000000">
          <w:rPr>
            <w:rFonts w:ascii="Times New Roman" w:cs="Times New Roman" w:eastAsia="Times New Roman" w:hAnsi="Times New Roman"/>
            <w:color w:val="0563c1"/>
            <w:u w:val="single"/>
            <w:rtl w:val="0"/>
          </w:rPr>
          <w:t xml:space="preserve">Distribucija prosečnih ocena</w:t>
          <w:tab/>
          <w:t xml:space="preserve">5</w:t>
        </w:r>
      </w:hyperlink>
      <w:r w:rsidDel="00000000" w:rsidR="00000000" w:rsidRPr="00000000">
        <w:rPr>
          <w:rtl w:val="0"/>
        </w:rPr>
      </w:r>
    </w:p>
    <w:p w:rsidR="00000000" w:rsidDel="00000000" w:rsidP="00000000" w:rsidRDefault="00000000" w:rsidRPr="00000000" w14:paraId="00000CC3">
      <w:pPr>
        <w:rPr>
          <w:rFonts w:ascii="Times New Roman" w:cs="Times New Roman" w:eastAsia="Times New Roman" w:hAnsi="Times New Roman"/>
        </w:rPr>
      </w:pPr>
      <w:hyperlink r:id="rId80">
        <w:r w:rsidDel="00000000" w:rsidR="00000000" w:rsidRPr="00000000">
          <w:rPr>
            <w:rFonts w:ascii="Times New Roman" w:cs="Times New Roman" w:eastAsia="Times New Roman" w:hAnsi="Times New Roman"/>
            <w:color w:val="0563c1"/>
            <w:u w:val="single"/>
            <w:rtl w:val="0"/>
          </w:rPr>
          <w:t xml:space="preserve">Redovnost održavanja nastave  (izdvojena analiza studentskih procena)</w:t>
          <w:tab/>
          <w:t xml:space="preserve">6</w:t>
        </w:r>
      </w:hyperlink>
      <w:r w:rsidDel="00000000" w:rsidR="00000000" w:rsidRPr="00000000">
        <w:rPr>
          <w:rtl w:val="0"/>
        </w:rPr>
      </w:r>
    </w:p>
    <w:p w:rsidR="00000000" w:rsidDel="00000000" w:rsidP="00000000" w:rsidRDefault="00000000" w:rsidRPr="00000000" w14:paraId="00000C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Ocene na pojedinačnim tvrdnjama, po studijskim grupama (master)............................7</w:t>
      </w:r>
    </w:p>
    <w:p w:rsidR="00000000" w:rsidDel="00000000" w:rsidP="00000000" w:rsidRDefault="00000000" w:rsidRPr="00000000" w14:paraId="00000C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Ocene na pojedinačnim tvrdnjama, po studijskim grupama (doktorske).......................8</w:t>
      </w:r>
    </w:p>
    <w:p w:rsidR="00000000" w:rsidDel="00000000" w:rsidP="00000000" w:rsidRDefault="00000000" w:rsidRPr="00000000" w14:paraId="00000CC6">
      <w:pPr>
        <w:rPr>
          <w:rFonts w:ascii="Times New Roman" w:cs="Times New Roman" w:eastAsia="Times New Roman" w:hAnsi="Times New Roman"/>
        </w:rPr>
      </w:pPr>
      <w:hyperlink r:id="rId81">
        <w:r w:rsidDel="00000000" w:rsidR="00000000" w:rsidRPr="00000000">
          <w:rPr>
            <w:rFonts w:ascii="Times New Roman" w:cs="Times New Roman" w:eastAsia="Times New Roman" w:hAnsi="Times New Roman"/>
            <w:color w:val="0563c1"/>
            <w:u w:val="single"/>
            <w:rtl w:val="0"/>
          </w:rPr>
          <w:t xml:space="preserve">Povezanost uspeha na studijama i procena nastavnika</w:t>
          <w:tab/>
          <w:t xml:space="preserve">9</w:t>
        </w:r>
      </w:hyperlink>
      <w:r w:rsidDel="00000000" w:rsidR="00000000" w:rsidRPr="00000000">
        <w:rPr>
          <w:rtl w:val="0"/>
        </w:rPr>
      </w:r>
    </w:p>
    <w:p w:rsidR="00000000" w:rsidDel="00000000" w:rsidP="00000000" w:rsidRDefault="00000000" w:rsidRPr="00000000" w14:paraId="00000CC7">
      <w:pPr>
        <w:rPr>
          <w:rFonts w:ascii="Times New Roman" w:cs="Times New Roman" w:eastAsia="Times New Roman" w:hAnsi="Times New Roman"/>
        </w:rPr>
      </w:pPr>
      <w:hyperlink r:id="rId82">
        <w:r w:rsidDel="00000000" w:rsidR="00000000" w:rsidRPr="00000000">
          <w:rPr>
            <w:rFonts w:ascii="Times New Roman" w:cs="Times New Roman" w:eastAsia="Times New Roman" w:hAnsi="Times New Roman"/>
            <w:color w:val="0563c1"/>
            <w:u w:val="single"/>
            <w:rtl w:val="0"/>
          </w:rPr>
          <w:t xml:space="preserve">Povezanost statusa studenata (budžetski ili samofinansirajući) i procena nastavnika</w:t>
          <w:tab/>
          <w:t xml:space="preserve">10</w:t>
        </w:r>
      </w:hyperlink>
      <w:r w:rsidDel="00000000" w:rsidR="00000000" w:rsidRPr="00000000">
        <w:rPr>
          <w:rtl w:val="0"/>
        </w:rPr>
      </w:r>
    </w:p>
    <w:p w:rsidR="00000000" w:rsidDel="00000000" w:rsidP="00000000" w:rsidRDefault="00000000" w:rsidRPr="00000000" w14:paraId="00000CC8">
      <w:pPr>
        <w:rPr>
          <w:rFonts w:ascii="Times New Roman" w:cs="Times New Roman" w:eastAsia="Times New Roman" w:hAnsi="Times New Roman"/>
        </w:rPr>
      </w:pPr>
      <w:hyperlink r:id="rId83">
        <w:r w:rsidDel="00000000" w:rsidR="00000000" w:rsidRPr="00000000">
          <w:rPr>
            <w:rFonts w:ascii="Times New Roman" w:cs="Times New Roman" w:eastAsia="Times New Roman" w:hAnsi="Times New Roman"/>
            <w:color w:val="0563c1"/>
            <w:u w:val="single"/>
            <w:rtl w:val="0"/>
          </w:rPr>
          <w:t xml:space="preserve">Povezanost vrste studija (master ili dr) i procena nastavnika</w:t>
          <w:tab/>
          <w:t xml:space="preserve">12</w:t>
        </w:r>
      </w:hyperlink>
      <w:r w:rsidDel="00000000" w:rsidR="00000000" w:rsidRPr="00000000">
        <w:rPr>
          <w:rtl w:val="0"/>
        </w:rPr>
      </w:r>
    </w:p>
    <w:p w:rsidR="00000000" w:rsidDel="00000000" w:rsidP="00000000" w:rsidRDefault="00000000" w:rsidRPr="00000000" w14:paraId="00000CC9">
      <w:pPr>
        <w:rPr>
          <w:rFonts w:ascii="Times New Roman" w:cs="Times New Roman" w:eastAsia="Times New Roman" w:hAnsi="Times New Roman"/>
        </w:rPr>
      </w:pPr>
      <w:hyperlink r:id="rId84">
        <w:r w:rsidDel="00000000" w:rsidR="00000000" w:rsidRPr="00000000">
          <w:rPr>
            <w:rFonts w:ascii="Times New Roman" w:cs="Times New Roman" w:eastAsia="Times New Roman" w:hAnsi="Times New Roman"/>
            <w:color w:val="0563c1"/>
            <w:u w:val="single"/>
            <w:rtl w:val="0"/>
          </w:rPr>
          <w:t xml:space="preserve">Povezanost učestalosti prisustvovanja časovima i procena nastavnika</w:t>
          <w:tab/>
          <w:t xml:space="preserve">14</w:t>
        </w:r>
      </w:hyperlink>
      <w:r w:rsidDel="00000000" w:rsidR="00000000" w:rsidRPr="00000000">
        <w:rPr>
          <w:rtl w:val="0"/>
        </w:rPr>
      </w:r>
    </w:p>
    <w:p w:rsidR="00000000" w:rsidDel="00000000" w:rsidP="00000000" w:rsidRDefault="00000000" w:rsidRPr="00000000" w14:paraId="00000CCA">
      <w:pPr>
        <w:rPr>
          <w:rFonts w:ascii="Times New Roman" w:cs="Times New Roman" w:eastAsia="Times New Roman" w:hAnsi="Times New Roman"/>
        </w:rPr>
      </w:pPr>
      <w:hyperlink r:id="rId85">
        <w:r w:rsidDel="00000000" w:rsidR="00000000" w:rsidRPr="00000000">
          <w:rPr>
            <w:rFonts w:ascii="Times New Roman" w:cs="Times New Roman" w:eastAsia="Times New Roman" w:hAnsi="Times New Roman"/>
            <w:color w:val="0563c1"/>
            <w:u w:val="single"/>
            <w:rtl w:val="0"/>
          </w:rPr>
          <w:t xml:space="preserve">Analiza instrumenta</w:t>
          <w:tab/>
          <w:t xml:space="preserve">15</w:t>
        </w:r>
      </w:hyperlink>
      <w:r w:rsidDel="00000000" w:rsidR="00000000" w:rsidRPr="00000000">
        <w:rPr>
          <w:rtl w:val="0"/>
        </w:rPr>
      </w:r>
    </w:p>
    <w:p w:rsidR="00000000" w:rsidDel="00000000" w:rsidP="00000000" w:rsidRDefault="00000000" w:rsidRPr="00000000" w14:paraId="00000CCB">
      <w:pPr>
        <w:rPr>
          <w:rFonts w:ascii="Times New Roman" w:cs="Times New Roman" w:eastAsia="Times New Roman" w:hAnsi="Times New Roman"/>
        </w:rPr>
      </w:pPr>
      <w:hyperlink r:id="rId86">
        <w:r w:rsidDel="00000000" w:rsidR="00000000" w:rsidRPr="00000000">
          <w:rPr>
            <w:rFonts w:ascii="Times New Roman" w:cs="Times New Roman" w:eastAsia="Times New Roman" w:hAnsi="Times New Roman"/>
            <w:color w:val="0563c1"/>
            <w:u w:val="single"/>
            <w:rtl w:val="0"/>
          </w:rPr>
          <w:t xml:space="preserve">Komentari studenata</w:t>
          <w:tab/>
          <w:t xml:space="preserve">1</w:t>
        </w:r>
      </w:hyperlink>
      <w:r w:rsidDel="00000000" w:rsidR="00000000" w:rsidRPr="00000000">
        <w:rPr>
          <w:rFonts w:ascii="Times New Roman" w:cs="Times New Roman" w:eastAsia="Times New Roman" w:hAnsi="Times New Roman"/>
          <w:rtl w:val="0"/>
        </w:rPr>
        <w:t xml:space="preserve">7</w:t>
      </w:r>
    </w:p>
    <w:p w:rsidR="00000000" w:rsidDel="00000000" w:rsidP="00000000" w:rsidRDefault="00000000" w:rsidRPr="00000000" w14:paraId="00000CC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studenata- procenjivača</w:t>
      </w:r>
      <w:r w:rsidDel="00000000" w:rsidR="00000000" w:rsidRPr="00000000">
        <w:rPr>
          <w:rtl w:val="0"/>
        </w:rPr>
      </w:r>
    </w:p>
    <w:p w:rsidR="00000000" w:rsidDel="00000000" w:rsidP="00000000" w:rsidRDefault="00000000" w:rsidRPr="00000000" w14:paraId="00000CC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C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broj procena (upitnika) u evaluaciji pedagoškog rada nastavnika na master i doktorskim studijama u toku školske 2023/2024. godine iznosi 714, od čega je 598 procena vezano za master studije a 116 za doktorske. Evaluacija je rađena u elektronskoj formi. Ni jedan kurs sa Odeljenja za etnologiju i antropologiju, Odeljenja za istoriju i Odeljenja za arheologiju nije ocenjen od strane studenata ni na nivou master ni na nivou doktorskih studija. Kada je reč o broju studenata koji procenjuju nastavnike, on se kreće od 1 do 62. Prosečan broj procenjivača po nastavniku je 7.02 (SD=10.11).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rsidR="00000000" w:rsidDel="00000000" w:rsidP="00000000" w:rsidRDefault="00000000" w:rsidRPr="00000000" w14:paraId="00000C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Prosečne ocene nastavnika na dimenzijama procene</w:t>
      </w:r>
      <w:r w:rsidDel="00000000" w:rsidR="00000000" w:rsidRPr="00000000">
        <w:rPr>
          <w:rtl w:val="0"/>
        </w:rPr>
      </w:r>
    </w:p>
    <w:p w:rsidR="00000000" w:rsidDel="00000000" w:rsidP="00000000" w:rsidRDefault="00000000" w:rsidRPr="00000000" w14:paraId="00000CD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Prosečna ocena ekstrahovana iz 16 dimenzija procene nastavničkog rada na Filozofskom fakultetu u Beogradu u školskoj 2023/2024. godini iznosi 4.84 (SD=0.19). Najbolje studenti procenjuju dostupnost nastavnika M = 4.89 (SD=0.45) i adekvatnost literature M = 4.94 (SD=0.42). Nešto slabije je procenjena stručnost nastavnika M = 4.59 (SD=0.79). Međutim, ove razlike između procena pojedinih aspekata nastave su minimalne, tako da, sa jedne strane možemo reći da su uglavnom svi aspekti nastave na master i doktorskim studijama procenjeni ujednačeno visoko. Treba istaći da se do prethodne godine ponavljala nešto lošija ocena adekvatnosti literature, dok je ove godine to jedna od najbolje ocenjenih karakteristika. </w:t>
      </w:r>
    </w:p>
    <w:p w:rsidR="00000000" w:rsidDel="00000000" w:rsidP="00000000" w:rsidRDefault="00000000" w:rsidRPr="00000000" w14:paraId="00000CD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1. Prosečne ocene na pojedinačnim tvrdnjama upitnika za evaluaciju nastavničkog rada (Fakultet u celini). </w:t>
      </w:r>
    </w:p>
    <w:p w:rsidR="00000000" w:rsidDel="00000000" w:rsidP="00000000" w:rsidRDefault="00000000" w:rsidRPr="00000000" w14:paraId="00000CD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7">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905375" cy="2800350"/>
            <wp:effectExtent b="0" l="0" r="0" t="0"/>
            <wp:docPr descr="A graph with numbers and text&#10;&#10;AI-generated content may be incorrect." id="2122515106" name="image23.png"/>
            <a:graphic>
              <a:graphicData uri="http://schemas.openxmlformats.org/drawingml/2006/picture">
                <pic:pic>
                  <pic:nvPicPr>
                    <pic:cNvPr descr="A graph with numbers and text&#10;&#10;AI-generated content may be incorrect." id="0" name="image23.png"/>
                    <pic:cNvPicPr preferRelativeResize="0"/>
                  </pic:nvPicPr>
                  <pic:blipFill>
                    <a:blip r:embed="rId87"/>
                    <a:srcRect b="0" l="0" r="0" t="0"/>
                    <a:stretch>
                      <a:fillRect/>
                    </a:stretch>
                  </pic:blipFill>
                  <pic:spPr>
                    <a:xfrm>
                      <a:off x="0" y="0"/>
                      <a:ext cx="4905375" cy="2800350"/>
                    </a:xfrm>
                    <a:prstGeom prst="rect"/>
                    <a:ln/>
                  </pic:spPr>
                </pic:pic>
              </a:graphicData>
            </a:graphic>
          </wp:inline>
        </w:drawing>
      </w:r>
      <w:r w:rsidDel="00000000" w:rsidR="00000000" w:rsidRPr="00000000">
        <w:rPr>
          <w:rFonts w:ascii="Times New Roman" w:cs="Times New Roman" w:eastAsia="Times New Roman" w:hAnsi="Times New Roman"/>
          <w:b w:val="1"/>
          <w:rtl w:val="0"/>
        </w:rPr>
        <w:t xml:space="preserve">Razlike između studijskih grupa</w:t>
      </w:r>
      <w:r w:rsidDel="00000000" w:rsidR="00000000" w:rsidRPr="00000000">
        <w:rPr>
          <w:rtl w:val="0"/>
        </w:rPr>
      </w:r>
    </w:p>
    <w:p w:rsidR="00000000" w:rsidDel="00000000" w:rsidP="00000000" w:rsidRDefault="00000000" w:rsidRPr="00000000" w14:paraId="00000CD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postoje razlike u proceni kvaliteta nastavničkog rada između studijskih grupa (F</w:t>
      </w:r>
      <w:r w:rsidDel="00000000" w:rsidR="00000000" w:rsidRPr="00000000">
        <w:rPr>
          <w:rFonts w:ascii="Times New Roman" w:cs="Times New Roman" w:eastAsia="Times New Roman" w:hAnsi="Times New Roman"/>
          <w:vertAlign w:val="subscript"/>
          <w:rtl w:val="0"/>
        </w:rPr>
        <w:t xml:space="preserve">(7, 697)</w:t>
      </w:r>
      <w:r w:rsidDel="00000000" w:rsidR="00000000" w:rsidRPr="00000000">
        <w:rPr>
          <w:rFonts w:ascii="Times New Roman" w:cs="Times New Roman" w:eastAsia="Times New Roman" w:hAnsi="Times New Roman"/>
          <w:rtl w:val="0"/>
        </w:rPr>
        <w:t xml:space="preserve">=1.66, p &gt; 0.05). Sve prosečne ocene su jako visoke i blizu maksimalne ocene pa možemo reći da sva odeljenja dobijaju podjednako visoke ocene na master i doktorskim studijama.  </w:t>
      </w:r>
    </w:p>
    <w:p w:rsidR="00000000" w:rsidDel="00000000" w:rsidP="00000000" w:rsidRDefault="00000000" w:rsidRPr="00000000" w14:paraId="00000CD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2. Prosečne ocene koje studenti dodeljuju nastavnicima/kursevima po odeljenjima.</w:t>
      </w:r>
    </w:p>
    <w:p w:rsidR="00000000" w:rsidDel="00000000" w:rsidP="00000000" w:rsidRDefault="00000000" w:rsidRPr="00000000" w14:paraId="00000CDC">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48275" cy="3409950"/>
            <wp:effectExtent b="0" l="0" r="0" t="0"/>
            <wp:docPr descr="A graph with numbers and a number of people&#10;&#10;AI-generated content may be incorrect." id="2122515107" name="image28.png"/>
            <a:graphic>
              <a:graphicData uri="http://schemas.openxmlformats.org/drawingml/2006/picture">
                <pic:pic>
                  <pic:nvPicPr>
                    <pic:cNvPr descr="A graph with numbers and a number of people&#10;&#10;AI-generated content may be incorrect." id="0" name="image28.png"/>
                    <pic:cNvPicPr preferRelativeResize="0"/>
                  </pic:nvPicPr>
                  <pic:blipFill>
                    <a:blip r:embed="rId88"/>
                    <a:srcRect b="0" l="0" r="0" t="0"/>
                    <a:stretch>
                      <a:fillRect/>
                    </a:stretch>
                  </pic:blipFill>
                  <pic:spPr>
                    <a:xfrm>
                      <a:off x="0" y="0"/>
                      <a:ext cx="5248275" cy="3409950"/>
                    </a:xfrm>
                    <a:prstGeom prst="rect"/>
                    <a:ln/>
                  </pic:spPr>
                </pic:pic>
              </a:graphicData>
            </a:graphic>
          </wp:inline>
        </w:drawing>
      </w:r>
      <w:r w:rsidDel="00000000" w:rsidR="00000000" w:rsidRPr="00000000">
        <w:rPr>
          <w:rtl w:val="0"/>
        </w:rPr>
      </w:r>
    </w:p>
    <w:p w:rsidR="00000000" w:rsidDel="00000000" w:rsidP="00000000" w:rsidRDefault="00000000" w:rsidRPr="00000000" w14:paraId="00000CD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Distribucija prosečnih ocena</w:t>
      </w:r>
      <w:r w:rsidDel="00000000" w:rsidR="00000000" w:rsidRPr="00000000">
        <w:rPr>
          <w:rtl w:val="0"/>
        </w:rPr>
      </w:r>
    </w:p>
    <w:p w:rsidR="00000000" w:rsidDel="00000000" w:rsidP="00000000" w:rsidRDefault="00000000" w:rsidRPr="00000000" w14:paraId="00000CD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prosečnoj oceni, nastavnici koji spadaju u 2.275% (– 2 SD) onih čiji je rad najniže evaluiran od strane studenata su imali ocenu 4.29. Najniža prosečna ocena dodeljena nekom nastavniku je 4.21.</w:t>
      </w:r>
    </w:p>
    <w:p w:rsidR="00000000" w:rsidDel="00000000" w:rsidP="00000000" w:rsidRDefault="00000000" w:rsidRPr="00000000" w14:paraId="00000CE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3. Distribucija prosečnih ocena koje studenti dodeljuju nastavniku/kursu (Fakultet u celini). </w:t>
      </w:r>
    </w:p>
    <w:p w:rsidR="00000000" w:rsidDel="00000000" w:rsidP="00000000" w:rsidRDefault="00000000" w:rsidRPr="00000000" w14:paraId="00000CE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3">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with a line graph&#10;&#10;AI-generated content may be incorrect." id="2122515082" name="image9.png"/>
            <a:graphic>
              <a:graphicData uri="http://schemas.openxmlformats.org/drawingml/2006/picture">
                <pic:pic>
                  <pic:nvPicPr>
                    <pic:cNvPr descr="A graph with a line graph&#10;&#10;AI-generated content may be incorrect." id="0" name="image9.png"/>
                    <pic:cNvPicPr preferRelativeResize="0"/>
                  </pic:nvPicPr>
                  <pic:blipFill>
                    <a:blip r:embed="rId89"/>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C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CE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održavanja nastave (izdvojena analiza studentskih procena)</w:t>
      </w:r>
      <w:r w:rsidDel="00000000" w:rsidR="00000000" w:rsidRPr="00000000">
        <w:rPr>
          <w:rtl w:val="0"/>
        </w:rPr>
      </w:r>
    </w:p>
    <w:p w:rsidR="00000000" w:rsidDel="00000000" w:rsidP="00000000" w:rsidRDefault="00000000" w:rsidRPr="00000000" w14:paraId="00000CE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je reč o redovnosti održavanja nastave i kašnjenju, nastavnici koji spadaju u 2.275% (– 2 SD) onih čiji je rad na ovoj dimenziji procene najniže evaluiran od strane studenata su imali ocenu 3.33. Najniža prosečna ocena dodeljena nekom nastavniku je 4.31.</w:t>
      </w:r>
    </w:p>
    <w:p w:rsidR="00000000" w:rsidDel="00000000" w:rsidP="00000000" w:rsidRDefault="00000000" w:rsidRPr="00000000" w14:paraId="00000C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CE9">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C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4. Distribucija ocena koje studenti dodeljuju nastavniku/kursu na tvrdnji „Nastavnik drži čas/konsultacije u dogovorenim terminima” (Fakultet u celini).</w:t>
      </w:r>
    </w:p>
    <w:p w:rsidR="00000000" w:rsidDel="00000000" w:rsidP="00000000" w:rsidRDefault="00000000" w:rsidRPr="00000000" w14:paraId="00000CE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CEC">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4321175"/>
            <wp:effectExtent b="0" l="0" r="0" t="0"/>
            <wp:docPr descr="A graph with a line&#10;&#10;AI-generated content may be incorrect." id="2122515083" name="image14.png"/>
            <a:graphic>
              <a:graphicData uri="http://schemas.openxmlformats.org/drawingml/2006/picture">
                <pic:pic>
                  <pic:nvPicPr>
                    <pic:cNvPr descr="A graph with a line&#10;&#10;AI-generated content may be incorrect." id="0" name="image14.png"/>
                    <pic:cNvPicPr preferRelativeResize="0"/>
                  </pic:nvPicPr>
                  <pic:blipFill>
                    <a:blip r:embed="rId90"/>
                    <a:srcRect b="0" l="0" r="0" t="0"/>
                    <a:stretch>
                      <a:fillRect/>
                    </a:stretch>
                  </pic:blipFill>
                  <pic:spPr>
                    <a:xfrm>
                      <a:off x="0" y="0"/>
                      <a:ext cx="5403850" cy="4321175"/>
                    </a:xfrm>
                    <a:prstGeom prst="rect"/>
                    <a:ln/>
                  </pic:spPr>
                </pic:pic>
              </a:graphicData>
            </a:graphic>
          </wp:inline>
        </w:drawing>
      </w:r>
      <w:r w:rsidDel="00000000" w:rsidR="00000000" w:rsidRPr="00000000">
        <w:rPr>
          <w:rtl w:val="0"/>
        </w:rPr>
      </w:r>
    </w:p>
    <w:p w:rsidR="00000000" w:rsidDel="00000000" w:rsidP="00000000" w:rsidRDefault="00000000" w:rsidRPr="00000000" w14:paraId="00000C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br w:type="textWrapping"/>
        <w:br w:type="textWrapping"/>
        <w:br w:type="textWrapping"/>
        <w:br w:type="textWrapping"/>
        <w:br w:type="textWrapping"/>
      </w:r>
    </w:p>
    <w:p w:rsidR="00000000" w:rsidDel="00000000" w:rsidP="00000000" w:rsidRDefault="00000000" w:rsidRPr="00000000" w14:paraId="00000CE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1: Prosečne ocene na pojedinačnim tvrdnjama i ukupno, po studijskim grupama (master).</w:t>
      </w:r>
      <w:r w:rsidDel="00000000" w:rsidR="00000000" w:rsidRPr="00000000">
        <w:rPr>
          <w:rtl w:val="0"/>
        </w:rPr>
      </w:r>
    </w:p>
    <w:tbl>
      <w:tblPr>
        <w:tblStyle w:val="Table38"/>
        <w:tblW w:w="8499.999999999998" w:type="dxa"/>
        <w:jc w:val="center"/>
        <w:tblLayout w:type="fixed"/>
        <w:tblLook w:val="0400"/>
      </w:tblPr>
      <w:tblGrid>
        <w:gridCol w:w="504"/>
        <w:gridCol w:w="378"/>
        <w:gridCol w:w="344"/>
        <w:gridCol w:w="487"/>
        <w:gridCol w:w="469"/>
        <w:gridCol w:w="401"/>
        <w:gridCol w:w="435"/>
        <w:gridCol w:w="459"/>
        <w:gridCol w:w="466"/>
        <w:gridCol w:w="435"/>
        <w:gridCol w:w="417"/>
        <w:gridCol w:w="414"/>
        <w:gridCol w:w="401"/>
        <w:gridCol w:w="305"/>
        <w:gridCol w:w="435"/>
        <w:gridCol w:w="448"/>
        <w:gridCol w:w="464"/>
        <w:gridCol w:w="365"/>
        <w:gridCol w:w="464"/>
        <w:gridCol w:w="409"/>
        <w:tblGridChange w:id="0">
          <w:tblGrid>
            <w:gridCol w:w="504"/>
            <w:gridCol w:w="378"/>
            <w:gridCol w:w="344"/>
            <w:gridCol w:w="487"/>
            <w:gridCol w:w="469"/>
            <w:gridCol w:w="401"/>
            <w:gridCol w:w="435"/>
            <w:gridCol w:w="459"/>
            <w:gridCol w:w="466"/>
            <w:gridCol w:w="435"/>
            <w:gridCol w:w="417"/>
            <w:gridCol w:w="414"/>
            <w:gridCol w:w="401"/>
            <w:gridCol w:w="305"/>
            <w:gridCol w:w="435"/>
            <w:gridCol w:w="448"/>
            <w:gridCol w:w="464"/>
            <w:gridCol w:w="365"/>
            <w:gridCol w:w="464"/>
            <w:gridCol w:w="409"/>
          </w:tblGrid>
        </w:tblGridChange>
      </w:tblGrid>
      <w:tr>
        <w:trPr>
          <w:cantSplit w:val="0"/>
          <w:trHeight w:val="159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4"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5"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inline>
              </w:drawing>
            </w:r>
            <w:r w:rsidDel="00000000" w:rsidR="00000000" w:rsidRPr="00000000">
              <w:rPr>
                <w:rtl w:val="0"/>
              </w:rPr>
            </w:r>
          </w:p>
          <w:tbl>
            <w:tblPr>
              <w:tblStyle w:val="Table39"/>
              <w:tblW w:w="279.0" w:type="dxa"/>
              <w:jc w:val="left"/>
              <w:tblLayout w:type="fixed"/>
              <w:tblLook w:val="0400"/>
            </w:tblPr>
            <w:tblGrid>
              <w:gridCol w:w="279"/>
              <w:tblGridChange w:id="0">
                <w:tblGrid>
                  <w:gridCol w:w="279"/>
                </w:tblGrid>
              </w:tblGridChange>
            </w:tblGrid>
            <w:tr>
              <w:trPr>
                <w:cantSplit w:val="0"/>
                <w:trHeight w:val="255" w:hRule="atLeast"/>
                <w:tblHeader w:val="0"/>
              </w:trPr>
              <w:tc>
                <w:tcPr/>
                <w:p w:rsidR="00000000" w:rsidDel="00000000" w:rsidP="00000000" w:rsidRDefault="00000000" w:rsidRPr="00000000" w14:paraId="00000C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p>
              </w:tc>
            </w:tr>
          </w:tbl>
          <w:p w:rsidR="00000000" w:rsidDel="00000000" w:rsidP="00000000" w:rsidRDefault="00000000" w:rsidRPr="00000000" w14:paraId="00000CF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razvoj interesovanja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razumljivost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stručnost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adekvatnost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interakcija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atmosfera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korisnost gradiva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trud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CF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sadržaj</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organizacija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Andragogija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p w:rsidR="00000000" w:rsidDel="00000000" w:rsidP="00000000" w:rsidRDefault="00000000" w:rsidRPr="00000000" w14:paraId="00000D2E">
            <w:pPr>
              <w:rPr>
                <w:rFonts w:ascii="Times New Roman" w:cs="Times New Roman" w:eastAsia="Times New Roman" w:hAnsi="Times New Roman"/>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Filozofija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Istorija umetnosti</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D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0.47</w:t>
            </w:r>
          </w:p>
        </w:tc>
      </w:tr>
    </w:tbl>
    <w:p w:rsidR="00000000" w:rsidDel="00000000" w:rsidP="00000000" w:rsidRDefault="00000000" w:rsidRPr="00000000" w14:paraId="00000E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E6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2: Prosečne ocene na pojedinačnim tvrdnjama i ukupno, po studijskim grupama (doktorske).</w:t>
      </w:r>
      <w:r w:rsidDel="00000000" w:rsidR="00000000" w:rsidRPr="00000000">
        <w:rPr>
          <w:rtl w:val="0"/>
        </w:rPr>
      </w:r>
    </w:p>
    <w:tbl>
      <w:tblPr>
        <w:tblStyle w:val="Table40"/>
        <w:tblW w:w="8500.000000000002" w:type="dxa"/>
        <w:jc w:val="center"/>
        <w:tblLayout w:type="fixed"/>
        <w:tblLook w:val="0400"/>
      </w:tblPr>
      <w:tblGrid>
        <w:gridCol w:w="474"/>
        <w:gridCol w:w="378"/>
        <w:gridCol w:w="345"/>
        <w:gridCol w:w="489"/>
        <w:gridCol w:w="471"/>
        <w:gridCol w:w="403"/>
        <w:gridCol w:w="437"/>
        <w:gridCol w:w="460"/>
        <w:gridCol w:w="468"/>
        <w:gridCol w:w="437"/>
        <w:gridCol w:w="418"/>
        <w:gridCol w:w="416"/>
        <w:gridCol w:w="403"/>
        <w:gridCol w:w="305"/>
        <w:gridCol w:w="437"/>
        <w:gridCol w:w="450"/>
        <w:gridCol w:w="466"/>
        <w:gridCol w:w="366"/>
        <w:gridCol w:w="466"/>
        <w:gridCol w:w="411"/>
        <w:tblGridChange w:id="0">
          <w:tblGrid>
            <w:gridCol w:w="474"/>
            <w:gridCol w:w="378"/>
            <w:gridCol w:w="345"/>
            <w:gridCol w:w="489"/>
            <w:gridCol w:w="471"/>
            <w:gridCol w:w="403"/>
            <w:gridCol w:w="437"/>
            <w:gridCol w:w="460"/>
            <w:gridCol w:w="468"/>
            <w:gridCol w:w="437"/>
            <w:gridCol w:w="418"/>
            <w:gridCol w:w="416"/>
            <w:gridCol w:w="403"/>
            <w:gridCol w:w="305"/>
            <w:gridCol w:w="437"/>
            <w:gridCol w:w="450"/>
            <w:gridCol w:w="466"/>
            <w:gridCol w:w="366"/>
            <w:gridCol w:w="466"/>
            <w:gridCol w:w="411"/>
          </w:tblGrid>
        </w:tblGridChange>
      </w:tblGrid>
      <w:tr>
        <w:trPr>
          <w:cantSplit w:val="0"/>
          <w:trHeight w:val="159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6"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71450" cy="171450"/>
                  <wp:effectExtent b="0" l="0" r="0" t="0"/>
                  <wp:docPr id="2122515087" name="image1.png"/>
                  <a:graphic>
                    <a:graphicData uri="http://schemas.openxmlformats.org/drawingml/2006/picture">
                      <pic:pic>
                        <pic:nvPicPr>
                          <pic:cNvPr id="0" name="image1.png"/>
                          <pic:cNvPicPr preferRelativeResize="0"/>
                        </pic:nvPicPr>
                        <pic:blipFill>
                          <a:blip r:embed="rId56"/>
                          <a:srcRect b="0" l="0" r="0" t="0"/>
                          <a:stretch>
                            <a:fillRect/>
                          </a:stretch>
                        </pic:blipFill>
                        <pic:spPr>
                          <a:xfrm>
                            <a:off x="0" y="0"/>
                            <a:ext cx="171450" cy="171450"/>
                          </a:xfrm>
                          <a:prstGeom prst="rect"/>
                          <a:ln/>
                        </pic:spPr>
                      </pic:pic>
                    </a:graphicData>
                  </a:graphic>
                </wp:inline>
              </w:drawing>
            </w:r>
            <w:r w:rsidDel="00000000" w:rsidR="00000000" w:rsidRPr="00000000">
              <w:rPr>
                <w:rtl w:val="0"/>
              </w:rPr>
            </w:r>
          </w:p>
          <w:tbl>
            <w:tblPr>
              <w:tblStyle w:val="Table41"/>
              <w:tblW w:w="258.0" w:type="dxa"/>
              <w:jc w:val="left"/>
              <w:tblLayout w:type="fixed"/>
              <w:tblLook w:val="0400"/>
            </w:tblPr>
            <w:tblGrid>
              <w:gridCol w:w="258"/>
              <w:tblGridChange w:id="0">
                <w:tblGrid>
                  <w:gridCol w:w="258"/>
                </w:tblGrid>
              </w:tblGridChange>
            </w:tblGrid>
            <w:tr>
              <w:trPr>
                <w:cantSplit w:val="0"/>
                <w:trHeight w:val="255" w:hRule="atLeast"/>
                <w:tblHeader w:val="0"/>
              </w:trPr>
              <w:tc>
                <w:tcPr/>
                <w:p w:rsidR="00000000" w:rsidDel="00000000" w:rsidP="00000000" w:rsidRDefault="00000000" w:rsidRPr="00000000" w14:paraId="00000E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p>
              </w:tc>
            </w:tr>
          </w:tbl>
          <w:p w:rsidR="00000000" w:rsidDel="00000000" w:rsidP="00000000" w:rsidRDefault="00000000" w:rsidRPr="00000000" w14:paraId="00000E7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Broj procena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razvoj interesovanja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razumljivost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stručnost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adekvatnost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interakcija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atmosfera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redovnost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korisnost gradiva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7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trud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sadržaj</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organizacija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Sociologija</w:t>
            </w:r>
            <w:r w:rsidDel="00000000" w:rsidR="00000000" w:rsidRPr="00000000">
              <w:rPr>
                <w:rtl w:val="0"/>
              </w:rPr>
            </w:r>
          </w:p>
          <w:p w:rsidR="00000000" w:rsidDel="00000000" w:rsidP="00000000" w:rsidRDefault="00000000" w:rsidRPr="00000000" w14:paraId="00000E87">
            <w:pPr>
              <w:rPr>
                <w:rFonts w:ascii="Times New Roman" w:cs="Times New Roman" w:eastAsia="Times New Roman" w:hAnsi="Times New Roman"/>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0.45</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A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Filozofija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5.67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Klasične nauke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EF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Pedagogija </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Psihologija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4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bl>
    <w:p w:rsidR="00000000" w:rsidDel="00000000" w:rsidP="00000000" w:rsidRDefault="00000000" w:rsidRPr="00000000" w14:paraId="00000F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F7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uspeha na studijama i procena nastavnika:</w:t>
      </w:r>
    </w:p>
    <w:p w:rsidR="00000000" w:rsidDel="00000000" w:rsidP="00000000" w:rsidRDefault="00000000" w:rsidRPr="00000000" w14:paraId="00000F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7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F7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7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 ceo Fakultet:</w:t>
      </w:r>
      <w:r w:rsidDel="00000000" w:rsidR="00000000" w:rsidRPr="00000000">
        <w:rPr>
          <w:rtl w:val="0"/>
        </w:rPr>
      </w:r>
    </w:p>
    <w:p w:rsidR="00000000" w:rsidDel="00000000" w:rsidP="00000000" w:rsidRDefault="00000000" w:rsidRPr="00000000" w14:paraId="00000F7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nije dobijena značajna povezanost sa uspehom na studijama ni na jednoj stavki iz upitnika, kao ni sa ukupnim skorom na evaluaciji (Tabela 3). </w:t>
      </w:r>
    </w:p>
    <w:p w:rsidR="00000000" w:rsidDel="00000000" w:rsidP="00000000" w:rsidRDefault="00000000" w:rsidRPr="00000000" w14:paraId="00000F7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Pored toga što nisu značajne, dobijene povezanosti su i prilično niske (prosečna povezanost iznosi 0.02), što zapravo znači da se samo 0.04% ocene koju studenti daju nastavnicima može eventualno dovesti u vezu sa njihovim uspehom na studijama, a da se 99.96% ocene sa evaluacije može pripisati drugim faktorima.</w:t>
      </w:r>
    </w:p>
    <w:p w:rsidR="00000000" w:rsidDel="00000000" w:rsidP="00000000" w:rsidRDefault="00000000" w:rsidRPr="00000000" w14:paraId="00000F7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8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3: Povezanost uspeha na studijama i procena nastavnika (fakultet u celini) – značajne korelacije su boldirane.</w:t>
      </w:r>
      <w:r w:rsidDel="00000000" w:rsidR="00000000" w:rsidRPr="00000000">
        <w:rPr>
          <w:rtl w:val="0"/>
        </w:rPr>
      </w:r>
    </w:p>
    <w:p w:rsidR="00000000" w:rsidDel="00000000" w:rsidP="00000000" w:rsidRDefault="00000000" w:rsidRPr="00000000" w14:paraId="00000F81">
      <w:pPr>
        <w:rPr>
          <w:rFonts w:ascii="Times New Roman" w:cs="Times New Roman" w:eastAsia="Times New Roman" w:hAnsi="Times New Roman"/>
        </w:rPr>
      </w:pPr>
      <w:r w:rsidDel="00000000" w:rsidR="00000000" w:rsidRPr="00000000">
        <w:rPr>
          <w:rtl w:val="0"/>
        </w:rPr>
      </w:r>
    </w:p>
    <w:tbl>
      <w:tblPr>
        <w:tblStyle w:val="Table42"/>
        <w:tblW w:w="8500.0" w:type="dxa"/>
        <w:jc w:val="center"/>
        <w:tblLayout w:type="fixed"/>
        <w:tblLook w:val="0400"/>
      </w:tblPr>
      <w:tblGrid>
        <w:gridCol w:w="6234"/>
        <w:gridCol w:w="2266"/>
        <w:tblGridChange w:id="0">
          <w:tblGrid>
            <w:gridCol w:w="6234"/>
            <w:gridCol w:w="226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F8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F8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prosecnom ocenom</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Načinom na koji je predstavio sadržaje tokom časa, nastavnik/saradnik je razvio moje interesovanje za ovaj predmet.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-0.068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Objašnjenja nastavnika/saradnika u vezi sa načinom rada na predmetu su bila jasna.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ostavio utisak da dobro poznaje sadržaj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i ostali materijali za predmet (udžbenik, prezentacije, skripte) su bili adekvatni i lako dostpuni.</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0.0057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na predmetu je bila odgovarajućeg obima i kvaliteta.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podsticao studente na kritičko razmišljanje.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0.0204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ohrabrivao studente da postavljaju pitanja i odgovarao na njih.</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gradio atmosferu međusobnog uvažavanja, saradanje i poverenja.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0.0197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Nastava i/ili vežbe su održavane redovno i prema planu nastavnog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ovom predmetu sam naučio nešto što smatram korisnim za moje buduće obrazovanje i rad.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se veoma trudio oko izvođenja nastave.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bio dostupan studentima u terminu konsultacija i putem elektronske pošte.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0.0068</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davao konstruktivne i korisne povratne informacije o radu studenata.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-0.027</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Vrednovanje studentskih radova i aktivnsti je bilo pravedno i objektivno.</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sadržajem ovog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-0.034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organizacijom ovog predmeta?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-0.026</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Ukupan skor</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-0.013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F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MEDIJANA</w:t>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0F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0.02</w:t>
            </w:r>
          </w:p>
        </w:tc>
      </w:tr>
    </w:tbl>
    <w:p w:rsidR="00000000" w:rsidDel="00000000" w:rsidP="00000000" w:rsidRDefault="00000000" w:rsidRPr="00000000" w14:paraId="00000FA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A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statusa studenata (budžetski ili samofinansirajući) i procena nastavnika:</w:t>
      </w:r>
    </w:p>
    <w:p w:rsidR="00000000" w:rsidDel="00000000" w:rsidP="00000000" w:rsidRDefault="00000000" w:rsidRPr="00000000" w14:paraId="00000F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Takođe, ispitivana je i povezanost statusa studenata i procena nastavnika, da bi se utvrdilo da li bolje ocene nastavnicima daju studenti koji se finansiraju iz budžeta. Povezanost je određivana Man Vitnijevim U testom zbog malog uzorka samofinansirajućih studenata. Povezanost je određivana za Fakultet u celini. </w:t>
      </w:r>
    </w:p>
    <w:p w:rsidR="00000000" w:rsidDel="00000000" w:rsidP="00000000" w:rsidRDefault="00000000" w:rsidRPr="00000000" w14:paraId="00000FA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A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samo na jednom pitanju (stavki). Na </w:t>
      </w:r>
      <w:r w:rsidDel="00000000" w:rsidR="00000000" w:rsidRPr="00000000">
        <w:rPr>
          <w:rFonts w:ascii="Times New Roman" w:cs="Times New Roman" w:eastAsia="Times New Roman" w:hAnsi="Times New Roman"/>
          <w:i w:val="1"/>
          <w:rtl w:val="0"/>
        </w:rPr>
        <w:t xml:space="preserve">davanju povratnih informacija</w:t>
      </w:r>
      <w:r w:rsidDel="00000000" w:rsidR="00000000" w:rsidRPr="00000000">
        <w:rPr>
          <w:rFonts w:ascii="Times New Roman" w:cs="Times New Roman" w:eastAsia="Times New Roman" w:hAnsi="Times New Roman"/>
          <w:rtl w:val="0"/>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35 puta manje samofinansirajućih nego budžetskih studenata uradilo evaluaciju. </w:t>
      </w:r>
    </w:p>
    <w:p w:rsidR="00000000" w:rsidDel="00000000" w:rsidP="00000000" w:rsidRDefault="00000000" w:rsidRPr="00000000" w14:paraId="00000FA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FA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4: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0FB0">
      <w:pPr>
        <w:rPr>
          <w:rFonts w:ascii="Times New Roman" w:cs="Times New Roman" w:eastAsia="Times New Roman" w:hAnsi="Times New Roman"/>
        </w:rPr>
      </w:pPr>
      <w:r w:rsidDel="00000000" w:rsidR="00000000" w:rsidRPr="00000000">
        <w:rPr>
          <w:rtl w:val="0"/>
        </w:rPr>
      </w:r>
    </w:p>
    <w:tbl>
      <w:tblPr>
        <w:tblStyle w:val="Table43"/>
        <w:tblW w:w="6599.0" w:type="dxa"/>
        <w:jc w:val="left"/>
        <w:tblLayout w:type="fixed"/>
        <w:tblLook w:val="0400"/>
      </w:tblPr>
      <w:tblGrid>
        <w:gridCol w:w="2202"/>
        <w:gridCol w:w="1774"/>
        <w:gridCol w:w="1347"/>
        <w:gridCol w:w="675"/>
        <w:gridCol w:w="601"/>
        <w:tblGridChange w:id="0">
          <w:tblGrid>
            <w:gridCol w:w="2202"/>
            <w:gridCol w:w="1774"/>
            <w:gridCol w:w="1347"/>
            <w:gridCol w:w="675"/>
            <w:gridCol w:w="601"/>
          </w:tblGrid>
        </w:tblGridChange>
      </w:tblGrid>
      <w:tr>
        <w:trPr>
          <w:cantSplit w:val="0"/>
          <w:trHeight w:val="487"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F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F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Mann-Whitney U</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F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Wilcoxon W</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F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0F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razvoj interesovanja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5728.00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235909.00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razumljivost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5830.00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231958.00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stručnost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5724.50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231180.50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dostupnost literature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6366.00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238587.00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adekvatnost literature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6235.00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6425.00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kritičko razmišljanje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5266.50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230051.50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interakcija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5166.50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221977.50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atmosfera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5722.50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232523.50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 nastave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5983.50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230768.50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0.42</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korisnost gradiva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5709.50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231837.50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0.14</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trud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5405.50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228183.50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dostupnost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5529.00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205557.00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4959.00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207525.00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-2.02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0.04</w:t>
            </w:r>
            <w:r w:rsidDel="00000000" w:rsidR="00000000" w:rsidRPr="00000000">
              <w:rPr>
                <w:rtl w:val="0"/>
              </w:rPr>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objektivnost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4858.50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168164.50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0.46</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5483.50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237023.50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F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5601.50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239187.50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r>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5308.00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240949.00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0.13</w:t>
            </w:r>
          </w:p>
        </w:tc>
      </w:tr>
    </w:tbl>
    <w:p w:rsidR="00000000" w:rsidDel="00000000" w:rsidP="00000000" w:rsidRDefault="00000000" w:rsidRPr="00000000" w14:paraId="000010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0C">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10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10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5. Povezanost statusa studenata (budžetski ili samofinansirajući) i procena nastavnika ( (Fakultet u celini).  </w:t>
      </w:r>
    </w:p>
    <w:p w:rsidR="00000000" w:rsidDel="00000000" w:rsidP="00000000" w:rsidRDefault="00000000" w:rsidRPr="00000000" w14:paraId="00001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10">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191125" cy="4229100"/>
            <wp:effectExtent b="0" l="0" r="0" t="0"/>
            <wp:docPr descr="A graph with blue and orange bars&#10;&#10;AI-generated content may be incorrect." id="2122515088" name="image13.png"/>
            <a:graphic>
              <a:graphicData uri="http://schemas.openxmlformats.org/drawingml/2006/picture">
                <pic:pic>
                  <pic:nvPicPr>
                    <pic:cNvPr descr="A graph with blue and orange bars&#10;&#10;AI-generated content may be incorrect." id="0" name="image13.png"/>
                    <pic:cNvPicPr preferRelativeResize="0"/>
                  </pic:nvPicPr>
                  <pic:blipFill>
                    <a:blip r:embed="rId91"/>
                    <a:srcRect b="0" l="0" r="0" t="0"/>
                    <a:stretch>
                      <a:fillRect/>
                    </a:stretch>
                  </pic:blipFill>
                  <pic:spPr>
                    <a:xfrm>
                      <a:off x="0" y="0"/>
                      <a:ext cx="5191125" cy="4229100"/>
                    </a:xfrm>
                    <a:prstGeom prst="rect"/>
                    <a:ln/>
                  </pic:spPr>
                </pic:pic>
              </a:graphicData>
            </a:graphic>
          </wp:inline>
        </w:drawing>
      </w:r>
      <w:r w:rsidDel="00000000" w:rsidR="00000000" w:rsidRPr="00000000">
        <w:rPr>
          <w:rtl w:val="0"/>
        </w:rPr>
      </w:r>
    </w:p>
    <w:p w:rsidR="00000000" w:rsidDel="00000000" w:rsidP="00000000" w:rsidRDefault="00000000" w:rsidRPr="00000000" w14:paraId="000010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101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nivoa studija (master ili doktorske) i procena nastavnika:</w:t>
      </w:r>
    </w:p>
    <w:p w:rsidR="00000000" w:rsidDel="00000000" w:rsidP="00000000" w:rsidRDefault="00000000" w:rsidRPr="00000000" w14:paraId="00001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1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Povezanost nivoa studija i procena nastavnika, da bi se utvrdilo da li bolje ocene nastavnicima daju studenti master ili doktorskih studija određivana je jednofaktorskom analizom varijanse. Povezanost je određivana za Fakultet u celini. </w:t>
      </w:r>
    </w:p>
    <w:p w:rsidR="00000000" w:rsidDel="00000000" w:rsidP="00000000" w:rsidRDefault="00000000" w:rsidRPr="00000000" w14:paraId="00001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1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statusa studenata i procena nastavnika na nekoliko pitanja (stavki), kao i na ukupnom skoru. Na </w:t>
      </w:r>
      <w:r w:rsidDel="00000000" w:rsidR="00000000" w:rsidRPr="00000000">
        <w:rPr>
          <w:rFonts w:ascii="Times New Roman" w:cs="Times New Roman" w:eastAsia="Times New Roman" w:hAnsi="Times New Roman"/>
          <w:i w:val="1"/>
          <w:rtl w:val="0"/>
        </w:rPr>
        <w:t xml:space="preserve">stručnosti, dostupnosti literature, podsticanju kritičkog razmišljanja, kreiranju pozitine atmosfere, dostupnosti, dabanju povratnih informacija i obejktivnosti evaluiranja </w:t>
      </w:r>
      <w:r w:rsidDel="00000000" w:rsidR="00000000" w:rsidRPr="00000000">
        <w:rPr>
          <w:rFonts w:ascii="Times New Roman" w:cs="Times New Roman" w:eastAsia="Times New Roman" w:hAnsi="Times New Roman"/>
          <w:rtl w:val="0"/>
        </w:rPr>
        <w:t xml:space="preserve"> studenti doktorskih studija daju nešto više ocene nastavnicima. Na ostalim pitanjima studenti master i doktorskih studija podjednako procenjuju rad nastavnika. Možemo reći da su ovakve razlike donekle i očekivane imajući u vidu manji broj studenata na doktorskim studijama, te nastavnik može više vremena posvetiti studentima. </w:t>
      </w:r>
    </w:p>
    <w:p w:rsidR="00000000" w:rsidDel="00000000" w:rsidP="00000000" w:rsidRDefault="00000000" w:rsidRPr="00000000" w14:paraId="0000101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1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5: Povezanost nivoa studija (master-doktorske) i procena nastavnika (fakultet u celini) – značajne razlike su boldirane.</w:t>
      </w:r>
      <w:r w:rsidDel="00000000" w:rsidR="00000000" w:rsidRPr="00000000">
        <w:rPr>
          <w:rtl w:val="0"/>
        </w:rPr>
      </w:r>
    </w:p>
    <w:p w:rsidR="00000000" w:rsidDel="00000000" w:rsidP="00000000" w:rsidRDefault="00000000" w:rsidRPr="00000000" w14:paraId="00001019">
      <w:pPr>
        <w:rPr>
          <w:rFonts w:ascii="Times New Roman" w:cs="Times New Roman" w:eastAsia="Times New Roman" w:hAnsi="Times New Roman"/>
        </w:rPr>
      </w:pPr>
      <w:r w:rsidDel="00000000" w:rsidR="00000000" w:rsidRPr="00000000">
        <w:rPr>
          <w:rtl w:val="0"/>
        </w:rPr>
      </w:r>
    </w:p>
    <w:tbl>
      <w:tblPr>
        <w:tblStyle w:val="Table44"/>
        <w:tblW w:w="4570.0" w:type="dxa"/>
        <w:jc w:val="center"/>
        <w:tblLayout w:type="fixed"/>
        <w:tblLook w:val="0400"/>
      </w:tblPr>
      <w:tblGrid>
        <w:gridCol w:w="2202"/>
        <w:gridCol w:w="510"/>
        <w:gridCol w:w="546"/>
        <w:gridCol w:w="711"/>
        <w:gridCol w:w="601"/>
        <w:tblGridChange w:id="0">
          <w:tblGrid>
            <w:gridCol w:w="2202"/>
            <w:gridCol w:w="510"/>
            <w:gridCol w:w="546"/>
            <w:gridCol w:w="711"/>
            <w:gridCol w:w="601"/>
          </w:tblGrid>
        </w:tblGridChange>
      </w:tblGrid>
      <w:tr>
        <w:trPr>
          <w:cantSplit w:val="0"/>
          <w:trHeight w:val="332"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df1</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df2</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w:t>
            </w:r>
          </w:p>
        </w:tc>
        <w:tc>
          <w:tcPr>
            <w:tcBorders>
              <w:top w:color="000000" w:space="0" w:sz="4" w:val="single"/>
              <w:left w:color="000000" w:space="0" w:sz="4" w:val="single"/>
              <w:bottom w:color="000000" w:space="0" w:sz="4" w:val="single"/>
              <w:right w:color="000000" w:space="0" w:sz="4" w:val="single"/>
            </w:tcBorders>
            <w:shd w:fill="bfbfbf" w:val="clear"/>
            <w:tcMar>
              <w:top w:w="0.0" w:type="dxa"/>
              <w:left w:w="108.0" w:type="dxa"/>
              <w:bottom w:w="0.0" w:type="dxa"/>
              <w:right w:w="108.0" w:type="dxa"/>
            </w:tcMar>
          </w:tcPr>
          <w:p w:rsidR="00000000" w:rsidDel="00000000" w:rsidP="00000000" w:rsidRDefault="00000000" w:rsidRPr="00000000" w14:paraId="000010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razvoj interesovanja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razumljivost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stručnost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9.03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0.00</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 literature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2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698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7.79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adekvatnost literature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0.57</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687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6.05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interakcija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675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0.08</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atmosfera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690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5.41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0.02</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redovnost nastave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korisnost gradiva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0.17</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trud</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684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0.23</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dostupnost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649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6.45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povratne informacije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653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10.08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5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0.00</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objektivnost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587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7.53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0.12</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organizacija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700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0.05</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6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703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7.30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7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0.01</w:t>
            </w:r>
            <w:r w:rsidDel="00000000" w:rsidR="00000000" w:rsidRPr="00000000">
              <w:rPr>
                <w:rtl w:val="0"/>
              </w:rPr>
            </w:r>
          </w:p>
        </w:tc>
      </w:tr>
    </w:tbl>
    <w:p w:rsidR="00000000" w:rsidDel="00000000" w:rsidP="00000000" w:rsidRDefault="00000000" w:rsidRPr="00000000" w14:paraId="000010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1075">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107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6. Povezanost nivoa studija (doktorske i master) i procena nastavnika ( (Fakultet u celini).  </w:t>
      </w:r>
    </w:p>
    <w:p w:rsidR="00000000" w:rsidDel="00000000" w:rsidP="00000000" w:rsidRDefault="00000000" w:rsidRPr="00000000" w14:paraId="0000107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79">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248275" cy="3581400"/>
            <wp:effectExtent b="0" l="0" r="0" t="0"/>
            <wp:docPr descr="A graph with blue and orange bars&#10;&#10;AI-generated content may be incorrect." id="2122515089" name="image29.png"/>
            <a:graphic>
              <a:graphicData uri="http://schemas.openxmlformats.org/drawingml/2006/picture">
                <pic:pic>
                  <pic:nvPicPr>
                    <pic:cNvPr descr="A graph with blue and orange bars&#10;&#10;AI-generated content may be incorrect." id="0" name="image29.png"/>
                    <pic:cNvPicPr preferRelativeResize="0"/>
                  </pic:nvPicPr>
                  <pic:blipFill>
                    <a:blip r:embed="rId92"/>
                    <a:srcRect b="0" l="0" r="0" t="0"/>
                    <a:stretch>
                      <a:fillRect/>
                    </a:stretch>
                  </pic:blipFill>
                  <pic:spPr>
                    <a:xfrm>
                      <a:off x="0" y="0"/>
                      <a:ext cx="5248275" cy="3581400"/>
                    </a:xfrm>
                    <a:prstGeom prst="rect"/>
                    <a:ln/>
                  </pic:spPr>
                </pic:pic>
              </a:graphicData>
            </a:graphic>
          </wp:inline>
        </w:drawing>
      </w:r>
      <w:r w:rsidDel="00000000" w:rsidR="00000000" w:rsidRPr="00000000">
        <w:rPr>
          <w:rtl w:val="0"/>
        </w:rPr>
      </w:r>
    </w:p>
    <w:p w:rsidR="00000000" w:rsidDel="00000000" w:rsidP="00000000" w:rsidRDefault="00000000" w:rsidRPr="00000000" w14:paraId="0000107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Povezanost učestalosti prisustvovanja časovima i procena nastavnika:</w:t>
      </w:r>
    </w:p>
    <w:p w:rsidR="00000000" w:rsidDel="00000000" w:rsidP="00000000" w:rsidRDefault="00000000" w:rsidRPr="00000000" w14:paraId="0000107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7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Ispitivana je povezanost procena nastavnika sa prisustvovanjem časovima. Povezanost je određivana Pirsonovim koeficijentom korelacije i računata je za Fakultet u celini. Ovaj koeficijent uzima vrednosti od 0 do 1 ako je povezanost direktno proporcionalna, ili od 0 do -1 ako je obrnuto proporcionalna. Vrednosti bliže nuli označavaju nisku, a bliže 1 ili -1 visoku povezanost. </w:t>
      </w:r>
    </w:p>
    <w:p w:rsidR="00000000" w:rsidDel="00000000" w:rsidP="00000000" w:rsidRDefault="00000000" w:rsidRPr="00000000" w14:paraId="0000107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7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nivou celog fakulteta dobijena je značajna povezanost prisustvovanja časovima na svim pitanjima i sa ukupnim skorom (ta pitanja su boldirana u narednoj tabeli) (Tabela 6). U proseku, studenti koji češće posećuju predavanja daju nešto više ocene nastavnicima (prosečna povezanost je oko 0.15). Efekat prisustvovanja časovima na procene nastavnika iznosi oko 2.1%, što znači da je prisustvo časovima blago podiglo ocene koje su studenti davali nastavnicima. </w:t>
      </w:r>
    </w:p>
    <w:p w:rsidR="00000000" w:rsidDel="00000000" w:rsidP="00000000" w:rsidRDefault="00000000" w:rsidRPr="00000000" w14:paraId="0000107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8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6: Povezanost prisustvovanja časovima i procena nastavnika (fakultet u celini).</w:t>
      </w:r>
      <w:r w:rsidDel="00000000" w:rsidR="00000000" w:rsidRPr="00000000">
        <w:rPr>
          <w:rtl w:val="0"/>
        </w:rPr>
      </w:r>
    </w:p>
    <w:p w:rsidR="00000000" w:rsidDel="00000000" w:rsidP="00000000" w:rsidRDefault="00000000" w:rsidRPr="00000000" w14:paraId="00001081">
      <w:pPr>
        <w:rPr>
          <w:rFonts w:ascii="Times New Roman" w:cs="Times New Roman" w:eastAsia="Times New Roman" w:hAnsi="Times New Roman"/>
        </w:rPr>
      </w:pPr>
      <w:r w:rsidDel="00000000" w:rsidR="00000000" w:rsidRPr="00000000">
        <w:rPr>
          <w:rtl w:val="0"/>
        </w:rPr>
      </w:r>
    </w:p>
    <w:tbl>
      <w:tblPr>
        <w:tblStyle w:val="Table45"/>
        <w:tblW w:w="8500.0" w:type="dxa"/>
        <w:jc w:val="center"/>
        <w:tblLayout w:type="fixed"/>
        <w:tblLook w:val="0400"/>
      </w:tblPr>
      <w:tblGrid>
        <w:gridCol w:w="6557"/>
        <w:gridCol w:w="1943"/>
        <w:tblGridChange w:id="0">
          <w:tblGrid>
            <w:gridCol w:w="6557"/>
            <w:gridCol w:w="1943"/>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8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PITANJE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8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Korelacija sa prisustvom </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Načinom na koji je predstavio sadržaje tokom časa, nastavnik/saradnik je razvio moje interesovanje za ovaj predmet.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0.145</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Objašnjenja nastavnika/saradnika u vezi sa načinom rada na predmetu su bila jasna.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0.122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ostavio utisak da dobro poznaje sadržaj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0.192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Literatura i ostali materijali za predmet (udžbenik, prezentacije, skripte) su bili adekvatni i lako dostpuni.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0.092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Literatura na predmetu je bila odgovarajućeg obima i kvaliteta.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0.134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podsticao studente na 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8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0.104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ohrabrivao studente da postavljaju pitanja i odgovarao na njih.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0.166</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gradio atmosferu međusobnog uvažavanja, saradanje i poverenja.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0.095</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Nastava i/ili vežbe su održavane redovno i prema planu nastavnog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0.152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 ovom predmetu sam naučio nešto što smatram korisnim za moje buduće obrazovanje i rad.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0.154</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se veoma trudio oko izvođenja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0.237</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bio dostupan studentima u terminu konsultacija i putem elektronske pošte.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0.112</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Nastavnik/saradnik je davao konstruktivne i korisne povratne informacije o radu studenata.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0.105</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Vrednovanje studentskih radova i aktivnsti je bilo pravedno i objektivno.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9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0.093</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Kada se sve uzme u obzir, koliko ste zadovoljni sadržajem ovog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0.197</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Kada se sve uzme u obzir, koliko ste zadovoljni organizacijom ovog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0.209</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Ukupan skor</w:t>
            </w:r>
            <w:r w:rsidDel="00000000" w:rsidR="00000000" w:rsidRPr="00000000">
              <w:rPr>
                <w:rtl w:val="0"/>
              </w:rPr>
            </w:r>
          </w:p>
        </w:tc>
        <w:tc>
          <w:tcPr>
            <w:tcBorders>
              <w:top w:color="000000" w:space="0" w:sz="4" w:val="single"/>
              <w:left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0A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0.177</w:t>
            </w:r>
            <w:r w:rsidDel="00000000" w:rsidR="00000000" w:rsidRPr="00000000">
              <w:rPr>
                <w:rtl w:val="0"/>
              </w:rPr>
            </w:r>
          </w:p>
        </w:tc>
      </w:tr>
      <w:tr>
        <w:trPr>
          <w:cantSplit w:val="0"/>
          <w:trHeight w:val="255" w:hRule="atLeast"/>
          <w:tblHeader w:val="0"/>
        </w:trPr>
        <w:tc>
          <w:tcPr>
            <w:tcBorders>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A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MEDIJANA</w:t>
            </w:r>
            <w:r w:rsidDel="00000000" w:rsidR="00000000" w:rsidRPr="00000000">
              <w:rPr>
                <w:rtl w:val="0"/>
              </w:rPr>
            </w:r>
          </w:p>
        </w:tc>
        <w:tc>
          <w:tcPr>
            <w:tcBorders>
              <w:left w:color="000000" w:space="0" w:sz="4" w:val="single"/>
              <w:bottom w:color="000000" w:space="0" w:sz="4" w:val="single"/>
              <w:right w:color="000000" w:space="0" w:sz="4" w:val="single"/>
            </w:tcBorders>
            <w:shd w:fill="e6e6e6" w:val="clear"/>
            <w:tcMar>
              <w:top w:w="0.0" w:type="dxa"/>
              <w:left w:w="108.0" w:type="dxa"/>
              <w:bottom w:w="0.0" w:type="dxa"/>
              <w:right w:w="108.0" w:type="dxa"/>
            </w:tcMar>
          </w:tcPr>
          <w:p w:rsidR="00000000" w:rsidDel="00000000" w:rsidP="00000000" w:rsidRDefault="00000000" w:rsidRPr="00000000" w14:paraId="000010A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0.15</w:t>
            </w:r>
            <w:r w:rsidDel="00000000" w:rsidR="00000000" w:rsidRPr="00000000">
              <w:rPr>
                <w:rtl w:val="0"/>
              </w:rPr>
            </w:r>
          </w:p>
        </w:tc>
      </w:tr>
    </w:tbl>
    <w:p w:rsidR="00000000" w:rsidDel="00000000" w:rsidP="00000000" w:rsidRDefault="00000000" w:rsidRPr="00000000" w14:paraId="000010A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A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Analiza instrumenta</w:t>
      </w:r>
      <w:r w:rsidDel="00000000" w:rsidR="00000000" w:rsidRPr="00000000">
        <w:rPr>
          <w:rtl w:val="0"/>
        </w:rPr>
      </w:r>
    </w:p>
    <w:p w:rsidR="00000000" w:rsidDel="00000000" w:rsidP="00000000" w:rsidRDefault="00000000" w:rsidRPr="00000000" w14:paraId="000010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koeficijent=0.94). Faktorskom analizom je moguće izdvojiti jedan faktor koji objašnjava 55.02% varijanse u procenama, odnosno odgovori na svim stavkama su povezani, što daje osnovu za računanje ukupnog skora.</w:t>
      </w:r>
    </w:p>
    <w:p w:rsidR="00000000" w:rsidDel="00000000" w:rsidP="00000000" w:rsidRDefault="00000000" w:rsidRPr="00000000" w14:paraId="000010A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A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7: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10AE">
      <w:pPr>
        <w:rPr>
          <w:rFonts w:ascii="Times New Roman" w:cs="Times New Roman" w:eastAsia="Times New Roman" w:hAnsi="Times New Roman"/>
        </w:rPr>
      </w:pPr>
      <w:r w:rsidDel="00000000" w:rsidR="00000000" w:rsidRPr="00000000">
        <w:rPr>
          <w:rtl w:val="0"/>
        </w:rPr>
      </w:r>
    </w:p>
    <w:tbl>
      <w:tblPr>
        <w:tblStyle w:val="Table46"/>
        <w:tblW w:w="8500.0" w:type="dxa"/>
        <w:jc w:val="center"/>
        <w:tblLayout w:type="fixed"/>
        <w:tblLook w:val="0400"/>
      </w:tblPr>
      <w:tblGrid>
        <w:gridCol w:w="6659"/>
        <w:gridCol w:w="1841"/>
        <w:tblGridChange w:id="0">
          <w:tblGrid>
            <w:gridCol w:w="6659"/>
            <w:gridCol w:w="1841"/>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10A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Mar>
              <w:top w:w="0.0" w:type="dxa"/>
              <w:left w:w="93.0" w:type="dxa"/>
              <w:bottom w:w="0.0" w:type="dxa"/>
              <w:right w:w="93.0" w:type="dxa"/>
            </w:tcMar>
          </w:tcPr>
          <w:p w:rsidR="00000000" w:rsidDel="00000000" w:rsidP="00000000" w:rsidRDefault="00000000" w:rsidRPr="00000000" w14:paraId="000010B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Komponenta (faktor)</w:t>
            </w:r>
            <w:r w:rsidDel="00000000" w:rsidR="00000000" w:rsidRPr="00000000">
              <w:rPr>
                <w:rtl w:val="0"/>
              </w:rPr>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Načinom na koji je predstavio sadržaje tokom časa, nastavnik/saradnik je razvio moje interesovanje za ovaj predmet.</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.721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Objašnjenja nastavnika/saradnika u vezi sa načinom rada na predmetu su bila jasna.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ostavio utisak da dobro poznaje sadržaj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i ostali materijali za predmet (udžbenik, prezentacije, skripte) su bili adekvatni i lako dostpuni.</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.790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Literatura na predmetu je bila odgovarajućeg obima i kvaliteta.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.760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podsticao studente na kritičko razmišljanje.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ohrabrivao studente da postavljaju pitanja i odgovarao na njih.</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.722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gradio atmosferu međusobnog uvažavanja, saradanje i poverenja.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.732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Nastava i/ili vežbe su održavane redovno i prema planu nastavnog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ovom predmetu sam naučio nešto što smatram korisnim za moje buduće obrazovanje i rad.</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.814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se veoma trudio oko izvođenja nastave.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.532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bio dostupan studentima u terminu konsultacija i putem elektronske pošte.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.626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Nastavnik/saradnik je davao konstruktivne i korisne povratne informacije o radu studenata.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.787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Vrednovanje studentskih radova i aktivnsti je bilo pravedno i objektivno.</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.717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sadržajem ovog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Kada se sve uzme u obzir, koliko ste zadovoljni organizacijom ovog predmeta?</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93.0" w:type="dxa"/>
              <w:bottom w:w="0.0" w:type="dxa"/>
              <w:right w:w="93.0" w:type="dxa"/>
            </w:tcMar>
          </w:tcPr>
          <w:p w:rsidR="00000000" w:rsidDel="00000000" w:rsidP="00000000" w:rsidRDefault="00000000" w:rsidRPr="00000000" w14:paraId="000010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.832</w:t>
            </w:r>
          </w:p>
        </w:tc>
      </w:tr>
    </w:tbl>
    <w:p w:rsidR="00000000" w:rsidDel="00000000" w:rsidP="00000000" w:rsidRDefault="00000000" w:rsidRPr="00000000" w14:paraId="000010D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10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Izdvojena je jedna komponenta (faktor)</w:t>
      </w:r>
    </w:p>
    <w:p w:rsidR="00000000" w:rsidDel="00000000" w:rsidP="00000000" w:rsidRDefault="00000000" w:rsidRPr="00000000" w14:paraId="000010D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GRAFIKON 7. Katelov skater dijagram, tj. prikaz pouzdanosti dobijenih faktora na upitniku (vidi se da se jasno izdava jedan faktor od ostalih). </w:t>
      </w:r>
    </w:p>
    <w:p w:rsidR="00000000" w:rsidDel="00000000" w:rsidP="00000000" w:rsidRDefault="00000000" w:rsidRPr="00000000" w14:paraId="000010D6">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403850" cy="3827780"/>
            <wp:effectExtent b="0" l="0" r="0" t="0"/>
            <wp:docPr descr="A graph with a line&#10;&#10;AI-generated content may be incorrect." id="2122515090" name="image18.png"/>
            <a:graphic>
              <a:graphicData uri="http://schemas.openxmlformats.org/drawingml/2006/picture">
                <pic:pic>
                  <pic:nvPicPr>
                    <pic:cNvPr descr="A graph with a line&#10;&#10;AI-generated content may be incorrect." id="0" name="image18.png"/>
                    <pic:cNvPicPr preferRelativeResize="0"/>
                  </pic:nvPicPr>
                  <pic:blipFill>
                    <a:blip r:embed="rId93"/>
                    <a:srcRect b="0" l="0" r="0" t="0"/>
                    <a:stretch>
                      <a:fillRect/>
                    </a:stretch>
                  </pic:blipFill>
                  <pic:spPr>
                    <a:xfrm>
                      <a:off x="0" y="0"/>
                      <a:ext cx="5403850" cy="3827780"/>
                    </a:xfrm>
                    <a:prstGeom prst="rect"/>
                    <a:ln/>
                  </pic:spPr>
                </pic:pic>
              </a:graphicData>
            </a:graphic>
          </wp:inline>
        </w:drawing>
      </w:r>
      <w:r w:rsidDel="00000000" w:rsidR="00000000" w:rsidRPr="00000000">
        <w:rPr>
          <w:rtl w:val="0"/>
        </w:rPr>
      </w:r>
    </w:p>
    <w:p w:rsidR="00000000" w:rsidDel="00000000" w:rsidP="00000000" w:rsidRDefault="00000000" w:rsidRPr="00000000" w14:paraId="000010D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0D8">
      <w:pPr>
        <w:spacing w:after="160" w:line="259" w:lineRule="auto"/>
        <w:rPr>
          <w:rFonts w:ascii="Times New Roman" w:cs="Times New Roman" w:eastAsia="Times New Roman" w:hAnsi="Times New Roman"/>
          <w:b w:val="1"/>
        </w:rPr>
      </w:pPr>
      <w:r w:rsidDel="00000000" w:rsidR="00000000" w:rsidRPr="00000000">
        <w:br w:type="page"/>
      </w:r>
      <w:r w:rsidDel="00000000" w:rsidR="00000000" w:rsidRPr="00000000">
        <w:rPr>
          <w:rtl w:val="0"/>
        </w:rPr>
      </w:r>
    </w:p>
    <w:p w:rsidR="00000000" w:rsidDel="00000000" w:rsidP="00000000" w:rsidRDefault="00000000" w:rsidRPr="00000000" w14:paraId="000010D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TABELA 8: Procenat objašnjene varijanse.</w:t>
      </w:r>
      <w:r w:rsidDel="00000000" w:rsidR="00000000" w:rsidRPr="00000000">
        <w:rPr>
          <w:rtl w:val="0"/>
        </w:rPr>
      </w:r>
    </w:p>
    <w:p w:rsidR="00000000" w:rsidDel="00000000" w:rsidP="00000000" w:rsidRDefault="00000000" w:rsidRPr="00000000" w14:paraId="000010DA">
      <w:pPr>
        <w:rPr>
          <w:rFonts w:ascii="Times New Roman" w:cs="Times New Roman" w:eastAsia="Times New Roman" w:hAnsi="Times New Roman"/>
        </w:rPr>
      </w:pPr>
      <w:r w:rsidDel="00000000" w:rsidR="00000000" w:rsidRPr="00000000">
        <w:rPr>
          <w:rtl w:val="0"/>
        </w:rPr>
      </w:r>
    </w:p>
    <w:tbl>
      <w:tblPr>
        <w:tblStyle w:val="Table47"/>
        <w:tblW w:w="8463.999999999998" w:type="dxa"/>
        <w:jc w:val="left"/>
        <w:tblLayout w:type="fixed"/>
        <w:tblLook w:val="0400"/>
      </w:tblPr>
      <w:tblGrid>
        <w:gridCol w:w="1197"/>
        <w:gridCol w:w="585"/>
        <w:gridCol w:w="1646"/>
        <w:gridCol w:w="1500"/>
        <w:gridCol w:w="555"/>
        <w:gridCol w:w="1558"/>
        <w:gridCol w:w="1423"/>
        <w:tblGridChange w:id="0">
          <w:tblGrid>
            <w:gridCol w:w="1197"/>
            <w:gridCol w:w="585"/>
            <w:gridCol w:w="1646"/>
            <w:gridCol w:w="1500"/>
            <w:gridCol w:w="555"/>
            <w:gridCol w:w="1558"/>
            <w:gridCol w:w="1423"/>
          </w:tblGrid>
        </w:tblGridChange>
      </w:tblGrid>
      <w:tr>
        <w:trPr>
          <w:cantSplit w:val="0"/>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D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Komponenta</w:t>
            </w:r>
            <w:r w:rsidDel="00000000" w:rsidR="00000000" w:rsidRPr="00000000">
              <w:rPr>
                <w:rtl w:val="0"/>
              </w:rPr>
            </w:r>
          </w:p>
          <w:p w:rsidR="00000000" w:rsidDel="00000000" w:rsidP="00000000" w:rsidRDefault="00000000" w:rsidRPr="00000000" w14:paraId="000010D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gridSpan w:val="3"/>
            <w:tcBorders>
              <w:top w:color="000000" w:space="0" w:sz="18" w:val="single"/>
              <w:left w:color="000000" w:space="0" w:sz="1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D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Početne jedinstvene vrednosti (eigenvalues)</w:t>
            </w:r>
            <w:r w:rsidDel="00000000" w:rsidR="00000000" w:rsidRPr="00000000">
              <w:rPr>
                <w:rtl w:val="0"/>
              </w:rPr>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E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Suma kvadriranih zasićenja</w:t>
            </w:r>
            <w:r w:rsidDel="00000000" w:rsidR="00000000" w:rsidRPr="00000000">
              <w:rPr>
                <w:rtl w:val="0"/>
              </w:rPr>
            </w:r>
          </w:p>
        </w:tc>
      </w:tr>
      <w:tr>
        <w:trPr>
          <w:cantSplit w:val="0"/>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Total</w:t>
            </w:r>
            <w:r w:rsidDel="00000000" w:rsidR="00000000" w:rsidRPr="00000000">
              <w:rPr>
                <w:rtl w:val="0"/>
              </w:rPr>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Procenat varijanse</w:t>
            </w:r>
            <w:r w:rsidDel="00000000" w:rsidR="00000000" w:rsidRPr="00000000">
              <w:rPr>
                <w:rtl w:val="0"/>
              </w:rPr>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E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Kumulativni %</w:t>
            </w:r>
            <w:r w:rsidDel="00000000" w:rsidR="00000000" w:rsidRPr="00000000">
              <w:rPr>
                <w:rtl w:val="0"/>
              </w:rPr>
            </w:r>
          </w:p>
        </w:tc>
      </w:tr>
      <w:tr>
        <w:trPr>
          <w:cantSplit w:val="0"/>
          <w:tblHeader w:val="1"/>
        </w:trPr>
        <w:tc>
          <w:tcPr>
            <w:tcBorders>
              <w:top w:color="000000" w:space="0" w:sz="18" w:val="single"/>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E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w:t>
            </w:r>
            <w:r w:rsidDel="00000000" w:rsidR="00000000" w:rsidRPr="00000000">
              <w:rPr>
                <w:rtl w:val="0"/>
              </w:rPr>
            </w:r>
          </w:p>
        </w:tc>
        <w:tc>
          <w:tcPr>
            <w:tcBorders>
              <w:top w:color="000000" w:space="0" w:sz="18" w:val="single"/>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8.803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8.803</w:t>
            </w:r>
            <w:r w:rsidDel="00000000" w:rsidR="00000000" w:rsidRPr="00000000">
              <w:rPr>
                <w:rtl w:val="0"/>
              </w:rPr>
            </w:r>
          </w:p>
        </w:tc>
        <w:tc>
          <w:tcPr>
            <w:tcBorders>
              <w:top w:color="000000" w:space="0" w:sz="18" w:val="single"/>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E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c>
          <w:tcPr>
            <w:tcBorders>
              <w:top w:color="000000" w:space="0" w:sz="18" w:val="single"/>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F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55.017</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F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1.201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7.509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62.526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F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F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1.028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6.426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68.952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0F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F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0F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.813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5.081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74.033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0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0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.627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3.920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77.953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0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0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6</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.550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0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3.438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81.391</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1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1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7</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.497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3.105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84.496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1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1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.449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2.809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87.305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1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2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2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.372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2.328</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89.633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2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2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11</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.362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2.262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91.895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2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2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3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12</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.269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1.684</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93.579</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4">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5">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36">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3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13</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.263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1.645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95.224</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B">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C">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3D">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3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14</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3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.236</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1.473</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1">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96.697</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2">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3">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44">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4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15</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.202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1.265</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97.962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9">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A">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4B">
            <w:pPr>
              <w:rPr>
                <w:rFonts w:ascii="Times New Roman" w:cs="Times New Roman" w:eastAsia="Times New Roman" w:hAnsi="Times New Roman"/>
                <w:b w:val="1"/>
              </w:rPr>
            </w:pPr>
            <w:r w:rsidDel="00000000" w:rsidR="00000000" w:rsidRPr="00000000">
              <w:rPr>
                <w:rtl w:val="0"/>
              </w:rPr>
            </w:r>
          </w:p>
        </w:tc>
      </w:tr>
      <w:tr>
        <w:trPr>
          <w:cantSplit w:val="0"/>
          <w:tblHeader w:val="1"/>
        </w:trPr>
        <w:tc>
          <w:tcPr>
            <w:tcBorders>
              <w:left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4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16</w:t>
            </w:r>
            <w:r w:rsidDel="00000000" w:rsidR="00000000" w:rsidRPr="00000000">
              <w:rPr>
                <w:rtl w:val="0"/>
              </w:rPr>
            </w:r>
          </w:p>
        </w:tc>
        <w:tc>
          <w:tcPr>
            <w:tcBorders>
              <w:left w:color="000000" w:space="0" w:sz="1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.174</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1.090</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4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99.052</w:t>
            </w: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50">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8" w:val="single"/>
            </w:tcBorders>
            <w:shd w:fill="ffffff" w:val="clear"/>
            <w:tcMar>
              <w:top w:w="30.0" w:type="dxa"/>
              <w:left w:w="30.0" w:type="dxa"/>
              <w:bottom w:w="30.0" w:type="dxa"/>
              <w:right w:w="30.0" w:type="dxa"/>
            </w:tcMar>
          </w:tcPr>
          <w:p w:rsidR="00000000" w:rsidDel="00000000" w:rsidP="00000000" w:rsidRDefault="00000000" w:rsidRPr="00000000" w14:paraId="00001151">
            <w:pPr>
              <w:rPr>
                <w:rFonts w:ascii="Times New Roman" w:cs="Times New Roman" w:eastAsia="Times New Roman" w:hAnsi="Times New Roman"/>
                <w:b w:val="1"/>
              </w:rPr>
            </w:pPr>
            <w:r w:rsidDel="00000000" w:rsidR="00000000" w:rsidRPr="00000000">
              <w:rPr>
                <w:rtl w:val="0"/>
              </w:rPr>
            </w:r>
          </w:p>
        </w:tc>
        <w:tc>
          <w:tcPr>
            <w:tcBorders>
              <w:left w:color="000000" w:space="0" w:sz="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152">
            <w:pPr>
              <w:rPr>
                <w:rFonts w:ascii="Times New Roman" w:cs="Times New Roman" w:eastAsia="Times New Roman" w:hAnsi="Times New Roman"/>
                <w:b w:val="1"/>
              </w:rPr>
            </w:pPr>
            <w:r w:rsidDel="00000000" w:rsidR="00000000" w:rsidRPr="00000000">
              <w:rPr>
                <w:rtl w:val="0"/>
              </w:rPr>
            </w:r>
          </w:p>
        </w:tc>
      </w:tr>
    </w:tbl>
    <w:p w:rsidR="00000000" w:rsidDel="00000000" w:rsidP="00000000" w:rsidRDefault="00000000" w:rsidRPr="00000000" w14:paraId="000011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Metod izdvajanja faktora: Analiza glavnih komponenata </w:t>
      </w:r>
    </w:p>
    <w:p w:rsidR="00000000" w:rsidDel="00000000" w:rsidP="00000000" w:rsidRDefault="00000000" w:rsidRPr="00000000" w14:paraId="0000115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Komentari studenata</w:t>
      </w:r>
      <w:r w:rsidDel="00000000" w:rsidR="00000000" w:rsidRPr="00000000">
        <w:rPr>
          <w:rtl w:val="0"/>
        </w:rPr>
      </w:r>
    </w:p>
    <w:p w:rsidR="00000000" w:rsidDel="00000000" w:rsidP="00000000" w:rsidRDefault="00000000" w:rsidRPr="00000000" w14:paraId="000011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5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 studenata je traženo i da upišu neke dodatne sugestije vezane za studije i eventualno poboljšanje nastave, koje su zaitm grupisane na pohvale sa jedne strane i kritike i sugistije sa druge strane. Većina pohvala se odnosi na dobar odnos, kreiranje pozitivne atmosfere, dobru organizaciju kursa, davanje adekvatnih primera i generalno posvećenost nastavnika.</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Kritike se uglanvom odnose na nedostatak prakse, lošu organizaciju nekih kurseva (vreme ali i način održavanja predavanja), ponavljanje sadržaja sa osnovnih studija i prevelik broj obaveza. </w:t>
      </w:r>
    </w:p>
    <w:p w:rsidR="00000000" w:rsidDel="00000000" w:rsidP="00000000" w:rsidRDefault="00000000" w:rsidRPr="00000000" w14:paraId="00001157">
      <w:pPr>
        <w:rPr>
          <w:rFonts w:ascii="Times New Roman" w:cs="Times New Roman" w:eastAsia="Times New Roman" w:hAnsi="Times New Roman"/>
        </w:rPr>
      </w:pPr>
      <w:r w:rsidDel="00000000" w:rsidR="00000000" w:rsidRPr="00000000">
        <w:rPr>
          <w:rtl w:val="0"/>
        </w:rPr>
      </w:r>
    </w:p>
    <w:tbl>
      <w:tblPr>
        <w:tblStyle w:val="Table48"/>
        <w:tblW w:w="8500.0" w:type="dxa"/>
        <w:jc w:val="center"/>
        <w:tblLayout w:type="fixed"/>
        <w:tblLook w:val="0400"/>
      </w:tblPr>
      <w:tblGrid>
        <w:gridCol w:w="8500"/>
        <w:tblGridChange w:id="0">
          <w:tblGrid>
            <w:gridCol w:w="8500"/>
          </w:tblGrid>
        </w:tblGridChange>
      </w:tblGrid>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11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POHVALE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Fantastičan profesor, metodičar i pedagog. Izlazi u susret sa terminima i uvek je dostupan za dodatna pitanja. Izuzetno se trudi da individualno priđe u svakom studentu i unapredi rad i podstakne motivaciju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Oduševljava me sam sadržaj predmeta, ali i njegova organizacija u vidu diskusija. Čitanje literature na ovom predmetu doprinelo je ne samo mom profesionalnom već i ličnom razvoju.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Izvaredan profesor, pedagog, i pre svega čovek. Posvećena,uvažava tuđa mišljenja, podsticajna i empatična. Daje svoj maksimum svakom studetu i sprema nas za budući rad.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Jako korisna saznanja, originalni način realizacije časova-sedenje u krug, bez prezentacija itd.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predavanjima se dosta diskutovalo o praktičnim primjerima, gdje su studenti potaknuti da razmišljaju o etičkim dilemama. Veoma korisno osvješćivanje studenata šta ih čeka u praksi.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Posle svakog predavanja osećala sam se duboko inspirisano novim znanjima i iskustvima.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 je divan, vrlo podržavajuć i ohrabrujuć i imao puno razumevanja i strpljenja i za nekoga ko je potpuno nov u oblasti predmeta.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Profesorka daje izvanredne primjere iz prakse koji prate teoriju predmeta. Dosta korisno i za vlastito životno iskustvo. Predavanja su dosta interaktivna.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Profesorka je unela savremeniji i moderniji način izvođenja nastave, povezuje nas sa zajednicom, jako neguje diskusije na razne teme i podstiče studente na proaktivno i kritičko razmišljanje.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Povratne informacije na nacrte su bile uvremenjene i izuzetno korisne.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Svaka čast za posvećenost temi i studentima. Jedan od retkih predmeta gde zaista postoji interesovanje da se razvija kritičko mišljenje kod studenata, gde se neguje dvosmerna komunikacija.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Angažovanje studenata, u vidu predavača, na ovom predmetu je bilo od koristi jer nas stavlja u poziciju nastavnika. Takođe, posebno dragocen zadatak je i samoevaluacija.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11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KRITIKE I SUGESTIJE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Imala sam veća očekivanja od predmeta, jako malo smo praktičnih stvari radi, uglavnom smo slušali teoriju.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Kod profesora smo se više zabavljali nego što smo učili, možda to malo bolje da se izbalansira.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 predmet nije ispunio moja očekivanja. Očekivala sam da ćemo dobiti informacije koje su korisne za budući rad i da će sve biti koncipirano tako da ima neku primenu u praksi.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Predavanja održavana prepodne što ne odgovara većini studenata koji su zaposleni a upisali su master.</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Potrebno je u program kursa uključiti praktičan rad. Preobimna i ne preterano zabavna literatura.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Previše frontalna nastava, profesorka je jednom prilikom čak odbila da mi da priliku da postavim pitanje jer nije htela da prekida svoje izlaganje.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Previše predispitnih obaveza za predmet koji je samo dodatna obaveza za ljude koji su završili OAS socilogije. Pobogu, već smo realizovali istraživanja koristeći tu istu metodologiju, zašto nas maltretirate?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Profesorka je veoma loše objasnila šta se zahteva u predisptnim obavezama, a nakon svake prezentacije nije imala nijednu kritiku niti nesto sto bi nas usmerilo da poboljsamo svoj rad.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Sadržaj ovog predmeta je obiman za jedan semestar.</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Ukoliko je moguće, mislim da bi bilo prikladno da se prvih 50% ocene odnose na učešće u diskusijama.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11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Ispunjenje predispitnih obaveza je organizovano tako da studenti prezentuju tokom celog termina predavanja zbog čega nemamo predavanje, a profesorka potom naknadno pošalje snimljeno predavanje.</w:t>
            </w:r>
          </w:p>
        </w:tc>
      </w:tr>
    </w:tbl>
    <w:p w:rsidR="00000000" w:rsidDel="00000000" w:rsidP="00000000" w:rsidRDefault="00000000" w:rsidRPr="00000000" w14:paraId="0000117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72">
      <w:pPr>
        <w:tabs>
          <w:tab w:val="center" w:leader="none" w:pos="2966"/>
        </w:tabs>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173">
      <w:pPr>
        <w:pStyle w:val="Heading3"/>
        <w:rPr>
          <w:rFonts w:ascii="Times New Roman" w:cs="Times New Roman" w:eastAsia="Times New Roman" w:hAnsi="Times New Roman"/>
          <w:b w:val="1"/>
          <w:color w:val="000000"/>
          <w:sz w:val="24"/>
          <w:szCs w:val="24"/>
        </w:rPr>
      </w:pPr>
      <w:bookmarkStart w:colFirst="0" w:colLast="0" w:name="_heading=h.1th5yjkt7r2f" w:id="18"/>
      <w:bookmarkEnd w:id="18"/>
      <w:r w:rsidDel="00000000" w:rsidR="00000000" w:rsidRPr="00000000">
        <w:rPr>
          <w:rFonts w:ascii="Times New Roman" w:cs="Times New Roman" w:eastAsia="Times New Roman" w:hAnsi="Times New Roman"/>
          <w:b w:val="1"/>
          <w:color w:val="000000"/>
          <w:sz w:val="24"/>
          <w:szCs w:val="24"/>
          <w:rtl w:val="0"/>
        </w:rPr>
        <w:t xml:space="preserve">Прилог 5.2</w:t>
      </w:r>
    </w:p>
    <w:p w:rsidR="00000000" w:rsidDel="00000000" w:rsidP="00000000" w:rsidRDefault="00000000" w:rsidRPr="00000000" w14:paraId="00001174">
      <w:pPr>
        <w:rPr>
          <w:rFonts w:ascii="Times New Roman" w:cs="Times New Roman" w:eastAsia="Times New Roman" w:hAnsi="Times New Roman"/>
        </w:rPr>
      </w:pPr>
      <w:hyperlink r:id="rId94">
        <w:r w:rsidDel="00000000" w:rsidR="00000000" w:rsidRPr="00000000">
          <w:rPr>
            <w:rFonts w:ascii="Times New Roman" w:cs="Times New Roman" w:eastAsia="Times New Roman" w:hAnsi="Times New Roman"/>
            <w:color w:val="0563c1"/>
            <w:u w:val="single"/>
            <w:rtl w:val="0"/>
          </w:rPr>
          <w:t xml:space="preserve">https://www.f.bg.ac.rs/klasicne-nauke/informacije</w:t>
        </w:r>
      </w:hyperlink>
      <w:r w:rsidDel="00000000" w:rsidR="00000000" w:rsidRPr="00000000">
        <w:rPr>
          <w:rtl w:val="0"/>
        </w:rPr>
      </w:r>
    </w:p>
    <w:p w:rsidR="00000000" w:rsidDel="00000000" w:rsidP="00000000" w:rsidRDefault="00000000" w:rsidRPr="00000000" w14:paraId="00001175">
      <w:pPr>
        <w:spacing w:line="360" w:lineRule="auto"/>
        <w:jc w:val="both"/>
        <w:rPr>
          <w:rFonts w:ascii="Times New Roman" w:cs="Times New Roman" w:eastAsia="Times New Roman" w:hAnsi="Times New Roman"/>
          <w:sz w:val="24"/>
          <w:szCs w:val="24"/>
        </w:rPr>
      </w:pPr>
      <w:hyperlink r:id="rId95">
        <w:r w:rsidDel="00000000" w:rsidR="00000000" w:rsidRPr="00000000">
          <w:rPr>
            <w:rFonts w:ascii="Times New Roman" w:cs="Times New Roman" w:eastAsia="Times New Roman" w:hAnsi="Times New Roman"/>
            <w:color w:val="0563c1"/>
            <w:sz w:val="24"/>
            <w:szCs w:val="24"/>
            <w:u w:val="single"/>
            <w:rtl w:val="0"/>
          </w:rPr>
          <w:t xml:space="preserve">https://www.f.bg.ac.rs/klasicne-nauke/program/osnovne/2021</w:t>
        </w:r>
      </w:hyperlink>
      <w:r w:rsidDel="00000000" w:rsidR="00000000" w:rsidRPr="00000000">
        <w:rPr>
          <w:rtl w:val="0"/>
        </w:rPr>
      </w:r>
    </w:p>
    <w:p w:rsidR="00000000" w:rsidDel="00000000" w:rsidP="00000000" w:rsidRDefault="00000000" w:rsidRPr="00000000" w14:paraId="00001176">
      <w:pPr>
        <w:spacing w:line="360" w:lineRule="auto"/>
        <w:jc w:val="both"/>
        <w:rPr>
          <w:rFonts w:ascii="Times New Roman" w:cs="Times New Roman" w:eastAsia="Times New Roman" w:hAnsi="Times New Roman"/>
          <w:sz w:val="24"/>
          <w:szCs w:val="24"/>
        </w:rPr>
      </w:pPr>
      <w:hyperlink r:id="rId96">
        <w:r w:rsidDel="00000000" w:rsidR="00000000" w:rsidRPr="00000000">
          <w:rPr>
            <w:rFonts w:ascii="Times New Roman" w:cs="Times New Roman" w:eastAsia="Times New Roman" w:hAnsi="Times New Roman"/>
            <w:color w:val="0563c1"/>
            <w:sz w:val="24"/>
            <w:szCs w:val="24"/>
            <w:u w:val="single"/>
            <w:rtl w:val="0"/>
          </w:rPr>
          <w:t xml:space="preserve">https://www.f.bg.ac.rs/prijemni/konkursi-upis</w:t>
        </w:r>
      </w:hyperlink>
      <w:r w:rsidDel="00000000" w:rsidR="00000000" w:rsidRPr="00000000">
        <w:rPr>
          <w:rtl w:val="0"/>
        </w:rPr>
      </w:r>
    </w:p>
    <w:p w:rsidR="00000000" w:rsidDel="00000000" w:rsidP="00000000" w:rsidRDefault="00000000" w:rsidRPr="00000000" w14:paraId="00001177">
      <w:pPr>
        <w:spacing w:line="360" w:lineRule="auto"/>
        <w:jc w:val="both"/>
        <w:rPr>
          <w:rFonts w:ascii="Times New Roman" w:cs="Times New Roman" w:eastAsia="Times New Roman" w:hAnsi="Times New Roman"/>
          <w:sz w:val="24"/>
          <w:szCs w:val="24"/>
        </w:rPr>
      </w:pPr>
      <w:hyperlink r:id="rId97">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https://www.f.bg.ac.rs/informacije-studiranje/plan-nastave</w:t>
        </w:r>
      </w:hyperlink>
      <w:r w:rsidDel="00000000" w:rsidR="00000000" w:rsidRPr="00000000">
        <w:rPr>
          <w:rtl w:val="0"/>
        </w:rPr>
      </w:r>
    </w:p>
    <w:p w:rsidR="00000000" w:rsidDel="00000000" w:rsidP="00000000" w:rsidRDefault="00000000" w:rsidRPr="00000000" w14:paraId="00001178">
      <w:pPr>
        <w:spacing w:line="360" w:lineRule="auto"/>
        <w:jc w:val="both"/>
        <w:rPr>
          <w:rFonts w:ascii="Times New Roman" w:cs="Times New Roman" w:eastAsia="Times New Roman" w:hAnsi="Times New Roman"/>
          <w:sz w:val="24"/>
          <w:szCs w:val="24"/>
        </w:rPr>
      </w:pPr>
      <w:hyperlink r:id="rId98">
        <w:r w:rsidDel="00000000" w:rsidR="00000000" w:rsidRPr="00000000">
          <w:rPr>
            <w:rFonts w:ascii="Times New Roman" w:cs="Times New Roman" w:eastAsia="Times New Roman" w:hAnsi="Times New Roman"/>
            <w:color w:val="0563c1"/>
            <w:sz w:val="24"/>
            <w:szCs w:val="24"/>
            <w:u w:val="single"/>
            <w:rtl w:val="0"/>
          </w:rPr>
          <w:t xml:space="preserve">https://www.f.bg.ac.rs/klasicne-nauke/raspored/osnovne/1</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179">
      <w:pPr>
        <w:spacing w:line="360" w:lineRule="auto"/>
        <w:jc w:val="both"/>
        <w:rPr>
          <w:rFonts w:ascii="Times New Roman" w:cs="Times New Roman" w:eastAsia="Times New Roman" w:hAnsi="Times New Roman"/>
          <w:sz w:val="24"/>
          <w:szCs w:val="24"/>
        </w:rPr>
      </w:pPr>
      <w:hyperlink r:id="rId99">
        <w:r w:rsidDel="00000000" w:rsidR="00000000" w:rsidRPr="00000000">
          <w:rPr>
            <w:rFonts w:ascii="Times New Roman" w:cs="Times New Roman" w:eastAsia="Times New Roman" w:hAnsi="Times New Roman"/>
            <w:color w:val="0563c1"/>
            <w:sz w:val="24"/>
            <w:szCs w:val="24"/>
            <w:u w:val="single"/>
            <w:rtl w:val="0"/>
          </w:rPr>
          <w:t xml:space="preserve">https://www.f.bg.ac.rs/klasicne-nauke/raspored-ispita</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17A">
      <w:pPr>
        <w:spacing w:line="360" w:lineRule="auto"/>
        <w:jc w:val="both"/>
        <w:rPr>
          <w:rFonts w:ascii="Times New Roman" w:cs="Times New Roman" w:eastAsia="Times New Roman" w:hAnsi="Times New Roman"/>
          <w:sz w:val="24"/>
          <w:szCs w:val="24"/>
        </w:rPr>
      </w:pPr>
      <w:hyperlink r:id="rId100">
        <w:r w:rsidDel="00000000" w:rsidR="00000000" w:rsidRPr="00000000">
          <w:rPr>
            <w:rFonts w:ascii="Times New Roman" w:cs="Times New Roman" w:eastAsia="Times New Roman" w:hAnsi="Times New Roman"/>
            <w:color w:val="0563c1"/>
            <w:sz w:val="24"/>
            <w:szCs w:val="24"/>
            <w:u w:val="single"/>
            <w:rtl w:val="0"/>
          </w:rPr>
          <w:t xml:space="preserve">https://www.f.bg.ac.rs/klasicne-nauke/biblioteka</w:t>
        </w:r>
      </w:hyperlink>
      <w:r w:rsidDel="00000000" w:rsidR="00000000" w:rsidRPr="00000000">
        <w:rPr>
          <w:rtl w:val="0"/>
        </w:rPr>
      </w:r>
    </w:p>
    <w:p w:rsidR="00000000" w:rsidDel="00000000" w:rsidP="00000000" w:rsidRDefault="00000000" w:rsidRPr="00000000" w14:paraId="0000117B">
      <w:pPr>
        <w:spacing w:line="360" w:lineRule="auto"/>
        <w:jc w:val="both"/>
        <w:rPr>
          <w:rFonts w:ascii="Times New Roman" w:cs="Times New Roman" w:eastAsia="Times New Roman" w:hAnsi="Times New Roman"/>
          <w:sz w:val="24"/>
          <w:szCs w:val="24"/>
        </w:rPr>
      </w:pPr>
      <w:hyperlink r:id="rId101">
        <w:r w:rsidDel="00000000" w:rsidR="00000000" w:rsidRPr="00000000">
          <w:rPr>
            <w:rFonts w:ascii="Times New Roman" w:cs="Times New Roman" w:eastAsia="Times New Roman" w:hAnsi="Times New Roman"/>
            <w:color w:val="0563c1"/>
            <w:sz w:val="24"/>
            <w:szCs w:val="24"/>
            <w:u w:val="single"/>
            <w:rtl w:val="0"/>
          </w:rPr>
          <w:t xml:space="preserve">http://www.f.bg.ac.rs/mobilnost</w:t>
        </w:r>
      </w:hyperlink>
      <w:r w:rsidDel="00000000" w:rsidR="00000000" w:rsidRPr="00000000">
        <w:rPr>
          <w:rtl w:val="0"/>
        </w:rPr>
      </w:r>
    </w:p>
    <w:p w:rsidR="00000000" w:rsidDel="00000000" w:rsidP="00000000" w:rsidRDefault="00000000" w:rsidRPr="00000000" w14:paraId="0000117C">
      <w:pPr>
        <w:spacing w:line="360" w:lineRule="auto"/>
        <w:jc w:val="both"/>
        <w:rPr>
          <w:rFonts w:ascii="Times New Roman" w:cs="Times New Roman" w:eastAsia="Times New Roman" w:hAnsi="Times New Roman"/>
          <w:sz w:val="24"/>
          <w:szCs w:val="24"/>
        </w:rPr>
      </w:pPr>
      <w:hyperlink r:id="rId102">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w:t>
        </w:r>
      </w:hyperlink>
      <w:r w:rsidDel="00000000" w:rsidR="00000000" w:rsidRPr="00000000">
        <w:rPr>
          <w:rtl w:val="0"/>
        </w:rPr>
      </w:r>
    </w:p>
    <w:p w:rsidR="00000000" w:rsidDel="00000000" w:rsidP="00000000" w:rsidRDefault="00000000" w:rsidRPr="00000000" w14:paraId="0000117D">
      <w:pPr>
        <w:spacing w:line="360" w:lineRule="auto"/>
        <w:jc w:val="both"/>
        <w:rPr>
          <w:rFonts w:ascii="Times New Roman" w:cs="Times New Roman" w:eastAsia="Times New Roman" w:hAnsi="Times New Roman"/>
          <w:sz w:val="24"/>
          <w:szCs w:val="24"/>
        </w:rPr>
      </w:pPr>
      <w:hyperlink r:id="rId103">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https://www.f.bg.ac.rs/informacije-studiranje/slusanje-polaganje</w:t>
        </w:r>
      </w:hyperlink>
      <w:r w:rsidDel="00000000" w:rsidR="00000000" w:rsidRPr="00000000">
        <w:rPr>
          <w:rtl w:val="0"/>
        </w:rPr>
      </w:r>
    </w:p>
    <w:p w:rsidR="00000000" w:rsidDel="00000000" w:rsidP="00000000" w:rsidRDefault="00000000" w:rsidRPr="00000000" w14:paraId="0000117E">
      <w:pPr>
        <w:spacing w:line="360" w:lineRule="auto"/>
        <w:jc w:val="both"/>
        <w:rPr>
          <w:rFonts w:ascii="Times New Roman" w:cs="Times New Roman" w:eastAsia="Times New Roman" w:hAnsi="Times New Roman"/>
          <w:sz w:val="24"/>
          <w:szCs w:val="24"/>
        </w:rPr>
      </w:pPr>
      <w:hyperlink r:id="rId104">
        <w:r w:rsidDel="00000000" w:rsidR="00000000" w:rsidRPr="00000000">
          <w:rPr>
            <w:rFonts w:ascii="Times New Roman" w:cs="Times New Roman" w:eastAsia="Times New Roman" w:hAnsi="Times New Roman"/>
            <w:color w:val="0563c1"/>
            <w:sz w:val="24"/>
            <w:szCs w:val="24"/>
            <w:u w:val="single"/>
            <w:rtl w:val="0"/>
          </w:rPr>
          <w:t xml:space="preserve">https://www.f.bg.ac.rs/informacije-studiranje/korisne-informacije</w:t>
        </w:r>
      </w:hyperlink>
      <w:r w:rsidDel="00000000" w:rsidR="00000000" w:rsidRPr="00000000">
        <w:rPr>
          <w:rtl w:val="0"/>
        </w:rPr>
      </w:r>
    </w:p>
    <w:p w:rsidR="00000000" w:rsidDel="00000000" w:rsidP="00000000" w:rsidRDefault="00000000" w:rsidRPr="00000000" w14:paraId="0000117F">
      <w:pPr>
        <w:pStyle w:val="Heading3"/>
        <w:rPr>
          <w:rFonts w:ascii="Times New Roman" w:cs="Times New Roman" w:eastAsia="Times New Roman" w:hAnsi="Times New Roman"/>
          <w:b w:val="1"/>
          <w:color w:val="000000"/>
          <w:sz w:val="24"/>
          <w:szCs w:val="24"/>
        </w:rPr>
      </w:pPr>
      <w:bookmarkStart w:colFirst="0" w:colLast="0" w:name="_heading=h.yp2hkyw0kuql" w:id="19"/>
      <w:bookmarkEnd w:id="19"/>
      <w:r w:rsidDel="00000000" w:rsidR="00000000" w:rsidRPr="00000000">
        <w:rPr>
          <w:rFonts w:ascii="Times New Roman" w:cs="Times New Roman" w:eastAsia="Times New Roman" w:hAnsi="Times New Roman"/>
          <w:b w:val="1"/>
          <w:color w:val="000000"/>
          <w:sz w:val="24"/>
          <w:szCs w:val="24"/>
          <w:rtl w:val="0"/>
        </w:rPr>
        <w:t xml:space="preserve">Прилог 5.4</w:t>
      </w:r>
    </w:p>
    <w:p w:rsidR="00000000" w:rsidDel="00000000" w:rsidP="00000000" w:rsidRDefault="00000000" w:rsidRPr="00000000" w14:paraId="0000118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18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tab/>
      </w:r>
    </w:p>
    <w:p w:rsidR="00000000" w:rsidDel="00000000" w:rsidP="00000000" w:rsidRDefault="00000000" w:rsidRPr="00000000" w14:paraId="0000118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635/1-V</w:t>
      </w:r>
    </w:p>
    <w:p w:rsidR="00000000" w:rsidDel="00000000" w:rsidP="00000000" w:rsidRDefault="00000000" w:rsidRPr="00000000" w14:paraId="0000118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24.05.2007. године</w:t>
      </w:r>
    </w:p>
    <w:p w:rsidR="00000000" w:rsidDel="00000000" w:rsidP="00000000" w:rsidRDefault="00000000" w:rsidRPr="00000000" w14:paraId="00001184">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8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8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rsidR="00000000" w:rsidDel="00000000" w:rsidP="00000000" w:rsidRDefault="00000000" w:rsidRPr="00000000" w14:paraId="00001187">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88">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w:t>
      </w:r>
    </w:p>
    <w:p w:rsidR="00000000" w:rsidDel="00000000" w:rsidP="00000000" w:rsidRDefault="00000000" w:rsidRPr="00000000" w14:paraId="00001189">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СТУДЕНТСКОМ ВРЕДНОВАЊУ НАСТАВЕ И ПЕДАГОШКОГ РAДА НАСТАВНИКА</w:t>
      </w:r>
    </w:p>
    <w:p w:rsidR="00000000" w:rsidDel="00000000" w:rsidP="00000000" w:rsidRDefault="00000000" w:rsidRPr="00000000" w14:paraId="0000118A">
      <w:pPr>
        <w:spacing w:line="360" w:lineRule="auto"/>
        <w:ind w:right="-487"/>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8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ОСНОВНЕ ОДРЕДБЕ</w:t>
      </w:r>
    </w:p>
    <w:p w:rsidR="00000000" w:rsidDel="00000000" w:rsidP="00000000" w:rsidRDefault="00000000" w:rsidRPr="00000000" w14:paraId="0000118C">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8D">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18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rsidR="00000000" w:rsidDel="00000000" w:rsidP="00000000" w:rsidRDefault="00000000" w:rsidRPr="00000000" w14:paraId="0000118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90">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19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се организује вредновање ради очувања и унапређивања квалитета и  ефикасности рада.</w:t>
      </w:r>
    </w:p>
    <w:p w:rsidR="00000000" w:rsidDel="00000000" w:rsidP="00000000" w:rsidRDefault="00000000" w:rsidRPr="00000000" w14:paraId="00001192">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93">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19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се спроводи на крају наставе (предавања, вежби, праксе и других облика наставе утврђених студијским програмом), обавезних и изборних предмета у</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rsidR="00000000" w:rsidDel="00000000" w:rsidP="00000000" w:rsidRDefault="00000000" w:rsidRPr="00000000" w14:paraId="0000119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Вредновање се спроводи сваке године, у редовном термину наставе, у семестру у коме се окончава настава из датог предмета.</w:t>
      </w:r>
    </w:p>
    <w:p w:rsidR="00000000" w:rsidDel="00000000" w:rsidP="00000000" w:rsidRDefault="00000000" w:rsidRPr="00000000" w14:paraId="00001196">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СПРОВОЂЕЊЕ ВРЕДНОВАЊА</w:t>
      </w:r>
    </w:p>
    <w:p w:rsidR="00000000" w:rsidDel="00000000" w:rsidP="00000000" w:rsidRDefault="00000000" w:rsidRPr="00000000" w14:paraId="00001197">
      <w:pPr>
        <w:spacing w:line="360" w:lineRule="auto"/>
        <w:ind w:right="-487"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9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19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вредновање квалитета студијских програма, наставе и услова рада (у даљем тексту: Комисија)  спроводи вредновање.</w:t>
      </w:r>
    </w:p>
    <w:p w:rsidR="00000000" w:rsidDel="00000000" w:rsidP="00000000" w:rsidRDefault="00000000" w:rsidRPr="00000000" w14:paraId="0000119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9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19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(у даљем тексту: Веће) образује Комисију.</w:t>
      </w:r>
    </w:p>
    <w:p w:rsidR="00000000" w:rsidDel="00000000" w:rsidP="00000000" w:rsidRDefault="00000000" w:rsidRPr="00000000" w14:paraId="0000119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rsidR="00000000" w:rsidDel="00000000" w:rsidP="00000000" w:rsidRDefault="00000000" w:rsidRPr="00000000" w14:paraId="0000119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бира председника и заменика председника Комисије.</w:t>
      </w:r>
    </w:p>
    <w:p w:rsidR="00000000" w:rsidDel="00000000" w:rsidP="00000000" w:rsidRDefault="00000000" w:rsidRPr="00000000" w14:paraId="0000119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A0">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1A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rsidR="00000000" w:rsidDel="00000000" w:rsidP="00000000" w:rsidRDefault="00000000" w:rsidRPr="00000000" w14:paraId="000011A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именује радну групу за разраду програма вредновања и спровођење поступка.</w:t>
      </w:r>
    </w:p>
    <w:p w:rsidR="00000000" w:rsidDel="00000000" w:rsidP="00000000" w:rsidRDefault="00000000" w:rsidRPr="00000000" w14:paraId="000011A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Програма спровођења вредновања обухвата број извршилаца, рокове спровођења и предлог буџета, за сваки семестар.</w:t>
      </w:r>
    </w:p>
    <w:p w:rsidR="00000000" w:rsidDel="00000000" w:rsidP="00000000" w:rsidRDefault="00000000" w:rsidRPr="00000000" w14:paraId="000011A4">
      <w:pPr>
        <w:spacing w:line="360" w:lineRule="auto"/>
        <w:ind w:right="-487"/>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ПОСТУПАК ВРЕДНОВАЊА</w:t>
      </w:r>
      <w:r w:rsidDel="00000000" w:rsidR="00000000" w:rsidRPr="00000000">
        <w:rPr>
          <w:rtl w:val="0"/>
        </w:rPr>
      </w:r>
    </w:p>
    <w:p w:rsidR="00000000" w:rsidDel="00000000" w:rsidP="00000000" w:rsidRDefault="00000000" w:rsidRPr="00000000" w14:paraId="000011A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A6">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1A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rsidR="00000000" w:rsidDel="00000000" w:rsidP="00000000" w:rsidRDefault="00000000" w:rsidRPr="00000000" w14:paraId="000011A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подноси Комисији одговарајуће извештаје по обављеном вредновању.</w:t>
      </w:r>
    </w:p>
    <w:p w:rsidR="00000000" w:rsidDel="00000000" w:rsidP="00000000" w:rsidRDefault="00000000" w:rsidRPr="00000000" w14:paraId="000011A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rsidR="00000000" w:rsidDel="00000000" w:rsidP="00000000" w:rsidRDefault="00000000" w:rsidRPr="00000000" w14:paraId="000011AA">
      <w:pPr>
        <w:spacing w:line="360" w:lineRule="auto"/>
        <w:ind w:right="-487"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A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1A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је дужна да у року од 30 дана од почетка школске године именује радну групу и да донесе одлуку о програму, поступку и предмету вредновања.</w:t>
      </w:r>
    </w:p>
    <w:p w:rsidR="00000000" w:rsidDel="00000000" w:rsidP="00000000" w:rsidRDefault="00000000" w:rsidRPr="00000000" w14:paraId="000011A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је дужна да у року од 45 дана од почетка семестра донесе одлуку о времену и начину реализације поступка вредновања. </w:t>
      </w:r>
    </w:p>
    <w:p w:rsidR="00000000" w:rsidDel="00000000" w:rsidP="00000000" w:rsidRDefault="00000000" w:rsidRPr="00000000" w14:paraId="000011A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 става 2. овог члана објављује се на огласној табли одељења.</w:t>
      </w:r>
    </w:p>
    <w:p w:rsidR="00000000" w:rsidDel="00000000" w:rsidP="00000000" w:rsidRDefault="00000000" w:rsidRPr="00000000" w14:paraId="000011A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0">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9.</w:t>
      </w:r>
      <w:r w:rsidDel="00000000" w:rsidR="00000000" w:rsidRPr="00000000">
        <w:rPr>
          <w:rtl w:val="0"/>
        </w:rPr>
      </w:r>
    </w:p>
    <w:p w:rsidR="00000000" w:rsidDel="00000000" w:rsidP="00000000" w:rsidRDefault="00000000" w:rsidRPr="00000000" w14:paraId="000011B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rsidR="00000000" w:rsidDel="00000000" w:rsidP="00000000" w:rsidRDefault="00000000" w:rsidRPr="00000000" w14:paraId="000011B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Појединачни извештај о педагошком раду наставника доставља радна група оном наставнику или сараднику који је вреднован. </w:t>
      </w:r>
    </w:p>
    <w:p w:rsidR="00000000" w:rsidDel="00000000" w:rsidP="00000000" w:rsidRDefault="00000000" w:rsidRPr="00000000" w14:paraId="000011B3">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10.</w:t>
      </w:r>
      <w:r w:rsidDel="00000000" w:rsidR="00000000" w:rsidRPr="00000000">
        <w:rPr>
          <w:rtl w:val="0"/>
        </w:rPr>
      </w:r>
    </w:p>
    <w:p w:rsidR="00000000" w:rsidDel="00000000" w:rsidP="00000000" w:rsidRDefault="00000000" w:rsidRPr="00000000" w14:paraId="000011B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за сваки семестар извештај који садржи: </w:t>
      </w:r>
    </w:p>
    <w:p w:rsidR="00000000" w:rsidDel="00000000" w:rsidP="00000000" w:rsidRDefault="00000000" w:rsidRPr="00000000" w14:paraId="000011B5">
      <w:pPr>
        <w:numPr>
          <w:ilvl w:val="0"/>
          <w:numId w:val="42"/>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део, који садржи следеће податке:</w:t>
      </w:r>
    </w:p>
    <w:p w:rsidR="00000000" w:rsidDel="00000000" w:rsidP="00000000" w:rsidRDefault="00000000" w:rsidRPr="00000000" w14:paraId="000011B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 је одговоран за организацију и спровођење вредновања;</w:t>
      </w:r>
    </w:p>
    <w:p w:rsidR="00000000" w:rsidDel="00000000" w:rsidP="00000000" w:rsidRDefault="00000000" w:rsidRPr="00000000" w14:paraId="000011B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време када је извршено вредновање;</w:t>
      </w:r>
    </w:p>
    <w:p w:rsidR="00000000" w:rsidDel="00000000" w:rsidP="00000000" w:rsidRDefault="00000000" w:rsidRPr="00000000" w14:paraId="000011B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је рад вреднован са укупним бројем предмета и</w:t>
      </w:r>
    </w:p>
    <w:p w:rsidR="00000000" w:rsidDel="00000000" w:rsidP="00000000" w:rsidRDefault="00000000" w:rsidRPr="00000000" w14:paraId="000011B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рад није вреднован, уз образложење.</w:t>
      </w:r>
    </w:p>
    <w:p w:rsidR="00000000" w:rsidDel="00000000" w:rsidP="00000000" w:rsidRDefault="00000000" w:rsidRPr="00000000" w14:paraId="000011B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Посебни део, који садржи статистички приказ појединачних извештаја у оквиру Факултета.  </w:t>
      </w:r>
    </w:p>
    <w:p w:rsidR="00000000" w:rsidDel="00000000" w:rsidP="00000000" w:rsidRDefault="00000000" w:rsidRPr="00000000" w14:paraId="000011B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1BD">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E">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11.</w:t>
      </w:r>
      <w:r w:rsidDel="00000000" w:rsidR="00000000" w:rsidRPr="00000000">
        <w:rPr>
          <w:rtl w:val="0"/>
        </w:rPr>
      </w:r>
    </w:p>
    <w:p w:rsidR="00000000" w:rsidDel="00000000" w:rsidP="00000000" w:rsidRDefault="00000000" w:rsidRPr="00000000" w14:paraId="000011B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за школску годину извештај који садржи:</w:t>
      </w:r>
    </w:p>
    <w:p w:rsidR="00000000" w:rsidDel="00000000" w:rsidP="00000000" w:rsidRDefault="00000000" w:rsidRPr="00000000" w14:paraId="000011C0">
      <w:pPr>
        <w:numPr>
          <w:ilvl w:val="0"/>
          <w:numId w:val="53"/>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део, који садржи следеће податке:</w:t>
      </w:r>
    </w:p>
    <w:p w:rsidR="00000000" w:rsidDel="00000000" w:rsidP="00000000" w:rsidRDefault="00000000" w:rsidRPr="00000000" w14:paraId="000011C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 је одговоран за организацију и спровођење вредновања;</w:t>
      </w:r>
    </w:p>
    <w:p w:rsidR="00000000" w:rsidDel="00000000" w:rsidP="00000000" w:rsidRDefault="00000000" w:rsidRPr="00000000" w14:paraId="000011C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време када је извршено вредновање;</w:t>
      </w:r>
    </w:p>
    <w:p w:rsidR="00000000" w:rsidDel="00000000" w:rsidP="00000000" w:rsidRDefault="00000000" w:rsidRPr="00000000" w14:paraId="000011C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је рад вреднован са укупним бројем предмета и</w:t>
      </w:r>
    </w:p>
    <w:p w:rsidR="00000000" w:rsidDel="00000000" w:rsidP="00000000" w:rsidRDefault="00000000" w:rsidRPr="00000000" w14:paraId="000011C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рад није вреднован, уз образложење.</w:t>
      </w:r>
    </w:p>
    <w:p w:rsidR="00000000" w:rsidDel="00000000" w:rsidP="00000000" w:rsidRDefault="00000000" w:rsidRPr="00000000" w14:paraId="000011C5">
      <w:pPr>
        <w:numPr>
          <w:ilvl w:val="0"/>
          <w:numId w:val="53"/>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део, који садржи статистички приказ појединачних извештаја у оквиру Факултета.</w:t>
      </w:r>
    </w:p>
    <w:p w:rsidR="00000000" w:rsidDel="00000000" w:rsidP="00000000" w:rsidRDefault="00000000" w:rsidRPr="00000000" w14:paraId="000011C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1C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rsidR="00000000" w:rsidDel="00000000" w:rsidP="00000000" w:rsidRDefault="00000000" w:rsidRPr="00000000" w14:paraId="000011C8">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КОРИШЋЕЊА ПОДАТАКА</w:t>
      </w:r>
    </w:p>
    <w:p w:rsidR="00000000" w:rsidDel="00000000" w:rsidP="00000000" w:rsidRDefault="00000000" w:rsidRPr="00000000" w14:paraId="000011C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CA">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12.</w:t>
      </w:r>
      <w:r w:rsidDel="00000000" w:rsidR="00000000" w:rsidRPr="00000000">
        <w:rPr>
          <w:rtl w:val="0"/>
        </w:rPr>
      </w:r>
    </w:p>
    <w:p w:rsidR="00000000" w:rsidDel="00000000" w:rsidP="00000000" w:rsidRDefault="00000000" w:rsidRPr="00000000" w14:paraId="000011C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има право и обавезу увида у све извештаје из члана 9, 10. и 11. овог Правилника и право да предузме одговарајуће мере.</w:t>
      </w:r>
    </w:p>
    <w:p w:rsidR="00000000" w:rsidDel="00000000" w:rsidP="00000000" w:rsidRDefault="00000000" w:rsidRPr="00000000" w14:paraId="000011C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rsidR="00000000" w:rsidDel="00000000" w:rsidP="00000000" w:rsidRDefault="00000000" w:rsidRPr="00000000" w14:paraId="000011C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Према потреби, декан предузима одговарајуће мере и обезбеђује потребно усавршавање наставника.</w:t>
      </w:r>
    </w:p>
    <w:p w:rsidR="00000000" w:rsidDel="00000000" w:rsidP="00000000" w:rsidRDefault="00000000" w:rsidRPr="00000000" w14:paraId="000011CE">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CF">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1D0">
      <w:pPr>
        <w:spacing w:line="360" w:lineRule="auto"/>
        <w:ind w:right="-487"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Подаци до којих се дође у поступку вредновања су службена тајна.</w:t>
      </w:r>
    </w:p>
    <w:p w:rsidR="00000000" w:rsidDel="00000000" w:rsidP="00000000" w:rsidRDefault="00000000" w:rsidRPr="00000000" w14:paraId="000011D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rsidR="00000000" w:rsidDel="00000000" w:rsidP="00000000" w:rsidRDefault="00000000" w:rsidRPr="00000000" w14:paraId="000011D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rsidR="00000000" w:rsidDel="00000000" w:rsidP="00000000" w:rsidRDefault="00000000" w:rsidRPr="00000000" w14:paraId="000011D3">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ЧУВАЊА ПОДАТАКА</w:t>
      </w:r>
    </w:p>
    <w:p w:rsidR="00000000" w:rsidDel="00000000" w:rsidP="00000000" w:rsidRDefault="00000000" w:rsidRPr="00000000" w14:paraId="000011D4">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D5">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1D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Базе података и извештаји чувају се трајно на за то прописаном месту.</w:t>
      </w:r>
    </w:p>
    <w:p w:rsidR="00000000" w:rsidDel="00000000" w:rsidP="00000000" w:rsidRDefault="00000000" w:rsidRPr="00000000" w14:paraId="000011D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Анкетни материјал се чува у Архиви Факултета, пет година.</w:t>
      </w:r>
    </w:p>
    <w:p w:rsidR="00000000" w:rsidDel="00000000" w:rsidP="00000000" w:rsidRDefault="00000000" w:rsidRPr="00000000" w14:paraId="000011D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трајно чување базе података, извештаја и анкетног материјала одговоран је Декан. </w:t>
      </w:r>
    </w:p>
    <w:p w:rsidR="00000000" w:rsidDel="00000000" w:rsidP="00000000" w:rsidRDefault="00000000" w:rsidRPr="00000000" w14:paraId="000011D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је обавезан, да на захтев Комисије, стави Комисији на располагање базе података и све извештаје из члана 9, 10. и 11. овог Правилника.</w:t>
      </w:r>
    </w:p>
    <w:p w:rsidR="00000000" w:rsidDel="00000000" w:rsidP="00000000" w:rsidRDefault="00000000" w:rsidRPr="00000000" w14:paraId="000011D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rsidR="00000000" w:rsidDel="00000000" w:rsidP="00000000" w:rsidRDefault="00000000" w:rsidRPr="00000000" w14:paraId="000011DB">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ФИНАНСИРАЊЕ ПОСЛОВА ВРЕДНОВАЊА</w:t>
      </w:r>
    </w:p>
    <w:p w:rsidR="00000000" w:rsidDel="00000000" w:rsidP="00000000" w:rsidRDefault="00000000" w:rsidRPr="00000000" w14:paraId="000011DC">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DD">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1D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финансира Факултет на терет наменски добијених средстава или средстава општих трошкова рада Факултета.</w:t>
      </w:r>
    </w:p>
    <w:p w:rsidR="00000000" w:rsidDel="00000000" w:rsidP="00000000" w:rsidRDefault="00000000" w:rsidRPr="00000000" w14:paraId="000011D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E0">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1E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се обавезује да планира и обезбеди средства неопходна за вредновање и да контролише наменско коришћење одобрених средстава.</w:t>
      </w:r>
    </w:p>
    <w:p w:rsidR="00000000" w:rsidDel="00000000" w:rsidP="00000000" w:rsidRDefault="00000000" w:rsidRPr="00000000" w14:paraId="000011E2">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ЗАВРШНЕ ОДРЕДБЕ</w:t>
      </w:r>
    </w:p>
    <w:p w:rsidR="00000000" w:rsidDel="00000000" w:rsidP="00000000" w:rsidRDefault="00000000" w:rsidRPr="00000000" w14:paraId="000011E3">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E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1E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w:t>
      </w:r>
    </w:p>
    <w:p w:rsidR="00000000" w:rsidDel="00000000" w:rsidP="00000000" w:rsidRDefault="00000000" w:rsidRPr="00000000" w14:paraId="000011E6">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E7">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1E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11E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E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EB">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bl>
      <w:tblPr>
        <w:tblStyle w:val="Table49"/>
        <w:tblW w:w="9076.0" w:type="dxa"/>
        <w:jc w:val="left"/>
        <w:tblLayout w:type="fixed"/>
        <w:tblLook w:val="0000"/>
      </w:tblPr>
      <w:tblGrid>
        <w:gridCol w:w="4600"/>
        <w:gridCol w:w="4476"/>
        <w:tblGridChange w:id="0">
          <w:tblGrid>
            <w:gridCol w:w="4600"/>
            <w:gridCol w:w="4476"/>
          </w:tblGrid>
        </w:tblGridChange>
      </w:tblGrid>
      <w:tr>
        <w:trPr>
          <w:cantSplit w:val="0"/>
          <w:tblHeader w:val="0"/>
        </w:trPr>
        <w:tc>
          <w:tcPr/>
          <w:p w:rsidR="00000000" w:rsidDel="00000000" w:rsidP="00000000" w:rsidRDefault="00000000" w:rsidRPr="00000000" w14:paraId="000011E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огласној табли</w:t>
            </w:r>
          </w:p>
          <w:p w:rsidR="00000000" w:rsidDel="00000000" w:rsidP="00000000" w:rsidRDefault="00000000" w:rsidRPr="00000000" w14:paraId="000011E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Факултета________________године</w:t>
            </w:r>
          </w:p>
          <w:p w:rsidR="00000000" w:rsidDel="00000000" w:rsidP="00000000" w:rsidRDefault="00000000" w:rsidRPr="00000000" w14:paraId="000011E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w:t>
            </w:r>
          </w:p>
          <w:p w:rsidR="00000000" w:rsidDel="00000000" w:rsidP="00000000" w:rsidRDefault="00000000" w:rsidRPr="00000000" w14:paraId="000011E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снагу___________________ године</w:t>
            </w:r>
          </w:p>
          <w:p w:rsidR="00000000" w:rsidDel="00000000" w:rsidP="00000000" w:rsidRDefault="00000000" w:rsidRPr="00000000" w14:paraId="000011F0">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1F1">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F2">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Александар Костић</w:t>
            </w:r>
          </w:p>
          <w:p w:rsidR="00000000" w:rsidDel="00000000" w:rsidP="00000000" w:rsidRDefault="00000000" w:rsidRPr="00000000" w14:paraId="000011F3">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Наставно-научног већа</w:t>
            </w:r>
          </w:p>
          <w:p w:rsidR="00000000" w:rsidDel="00000000" w:rsidP="00000000" w:rsidRDefault="00000000" w:rsidRPr="00000000" w14:paraId="000011F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tc>
      </w:tr>
    </w:tbl>
    <w:bookmarkStart w:colFirst="0" w:colLast="0" w:name="bookmark=id.we7t4msktsrd" w:id="20"/>
    <w:bookmarkEnd w:id="20"/>
    <w:p w:rsidR="00000000" w:rsidDel="00000000" w:rsidP="00000000" w:rsidRDefault="00000000" w:rsidRPr="00000000" w14:paraId="000011F5">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F6">
      <w:pPr>
        <w:spacing w:after="160" w:line="259" w:lineRule="auto"/>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1F7">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5.4.а. </w:t>
      </w:r>
      <w:r w:rsidDel="00000000" w:rsidR="00000000" w:rsidRPr="00000000">
        <w:rPr>
          <w:rFonts w:ascii="Times New Roman" w:cs="Times New Roman" w:eastAsia="Times New Roman" w:hAnsi="Times New Roman"/>
          <w:sz w:val="24"/>
          <w:szCs w:val="24"/>
          <w:rtl w:val="0"/>
        </w:rPr>
        <w:t xml:space="preserve">Измене и допуне Правилника о студентском вредновању наставе и педагошког рада наставника</w:t>
      </w:r>
    </w:p>
    <w:p w:rsidR="00000000" w:rsidDel="00000000" w:rsidP="00000000" w:rsidRDefault="00000000" w:rsidRPr="00000000" w14:paraId="000011F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F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tab/>
        <w:tab/>
        <w:tab/>
        <w:tab/>
        <w:tab/>
      </w:r>
    </w:p>
    <w:p w:rsidR="00000000" w:rsidDel="00000000" w:rsidP="00000000" w:rsidRDefault="00000000" w:rsidRPr="00000000" w14:paraId="000011F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tab/>
      </w:r>
    </w:p>
    <w:p w:rsidR="00000000" w:rsidDel="00000000" w:rsidP="00000000" w:rsidRDefault="00000000" w:rsidRPr="00000000" w14:paraId="000011F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946/1-VI</w:t>
      </w:r>
    </w:p>
    <w:p w:rsidR="00000000" w:rsidDel="00000000" w:rsidP="00000000" w:rsidRDefault="00000000" w:rsidRPr="00000000" w14:paraId="000011F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1.6.2017. године</w:t>
      </w:r>
    </w:p>
    <w:p w:rsidR="00000000" w:rsidDel="00000000" w:rsidP="00000000" w:rsidRDefault="00000000" w:rsidRPr="00000000" w14:paraId="000011FD">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FE">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F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rsidR="00000000" w:rsidDel="00000000" w:rsidP="00000000" w:rsidRDefault="00000000" w:rsidRPr="00000000" w14:paraId="00001200">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01">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02">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ИЗМЕНЕ И ДОПУНЕ ПРАВИЛНИКА</w:t>
      </w:r>
    </w:p>
    <w:p w:rsidR="00000000" w:rsidDel="00000000" w:rsidP="00000000" w:rsidRDefault="00000000" w:rsidRPr="00000000" w14:paraId="00001203">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СТУДЕНТСКОМ ВРЕДНОВАЊУ НАСТАВЕ И ПЕДАГОШКОГ РАДА НАСТАВНИКА</w:t>
      </w:r>
    </w:p>
    <w:p w:rsidR="00000000" w:rsidDel="00000000" w:rsidP="00000000" w:rsidRDefault="00000000" w:rsidRPr="00000000" w14:paraId="00001204">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0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06">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207">
      <w:pPr>
        <w:spacing w:line="360" w:lineRule="auto"/>
        <w:ind w:right="-487"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10. брише се.</w:t>
      </w:r>
      <w:r w:rsidDel="00000000" w:rsidR="00000000" w:rsidRPr="00000000">
        <w:rPr>
          <w:rtl w:val="0"/>
        </w:rPr>
      </w:r>
    </w:p>
    <w:p w:rsidR="00000000" w:rsidDel="00000000" w:rsidP="00000000" w:rsidRDefault="00000000" w:rsidRPr="00000000" w14:paraId="0000120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209">
      <w:pPr>
        <w:spacing w:line="360" w:lineRule="auto"/>
        <w:ind w:right="-487"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11. мења се и гласи:</w:t>
      </w:r>
      <w:r w:rsidDel="00000000" w:rsidR="00000000" w:rsidRPr="00000000">
        <w:rPr>
          <w:rtl w:val="0"/>
        </w:rPr>
      </w:r>
    </w:p>
    <w:p w:rsidR="00000000" w:rsidDel="00000000" w:rsidP="00000000" w:rsidRDefault="00000000" w:rsidRPr="00000000" w14:paraId="0000120A">
      <w:pPr>
        <w:pBdr>
          <w:top w:space="0" w:sz="0" w:val="nil"/>
          <w:left w:space="0" w:sz="0" w:val="nil"/>
          <w:bottom w:space="0" w:sz="0" w:val="nil"/>
          <w:right w:space="0" w:sz="0" w:val="nil"/>
          <w:between w:space="0" w:sz="0" w:val="nil"/>
        </w:pBdr>
        <w:spacing w:after="0" w:line="360" w:lineRule="auto"/>
        <w:ind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која спроводи вредновање израђује Годишњи извештај који обухвата резултате вредновања за оба семестра и садржи:</w:t>
      </w:r>
    </w:p>
    <w:p w:rsidR="00000000" w:rsidDel="00000000" w:rsidP="00000000" w:rsidRDefault="00000000" w:rsidRPr="00000000" w14:paraId="0000120B">
      <w:pPr>
        <w:numPr>
          <w:ilvl w:val="0"/>
          <w:numId w:val="64"/>
        </w:numPr>
        <w:pBdr>
          <w:top w:space="0" w:sz="0" w:val="nil"/>
          <w:left w:space="0" w:sz="0" w:val="nil"/>
          <w:bottom w:space="0" w:sz="0" w:val="nil"/>
          <w:right w:space="0" w:sz="0" w:val="nil"/>
          <w:between w:space="0" w:sz="0" w:val="nil"/>
        </w:pBdr>
        <w:spacing w:after="0" w:line="360" w:lineRule="auto"/>
        <w:ind w:left="0"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Општи део, који садржи следеће податке:</w:t>
      </w:r>
    </w:p>
    <w:p w:rsidR="00000000" w:rsidDel="00000000" w:rsidP="00000000" w:rsidRDefault="00000000" w:rsidRPr="00000000" w14:paraId="0000120C">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 је одговоран за организацију и спровођење вредновања;</w:t>
      </w:r>
    </w:p>
    <w:p w:rsidR="00000000" w:rsidDel="00000000" w:rsidP="00000000" w:rsidRDefault="00000000" w:rsidRPr="00000000" w14:paraId="0000120D">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време када је извршено вредновање;</w:t>
      </w:r>
    </w:p>
    <w:p w:rsidR="00000000" w:rsidDel="00000000" w:rsidP="00000000" w:rsidRDefault="00000000" w:rsidRPr="00000000" w14:paraId="0000120E">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наставника чији је рад вреднован са укупним бројем предмета и</w:t>
      </w:r>
    </w:p>
    <w:p w:rsidR="00000000" w:rsidDel="00000000" w:rsidP="00000000" w:rsidRDefault="00000000" w:rsidRPr="00000000" w14:paraId="0000120F">
      <w:pPr>
        <w:numPr>
          <w:ilvl w:val="0"/>
          <w:numId w:val="75"/>
        </w:numPr>
        <w:pBdr>
          <w:top w:space="0" w:sz="0" w:val="nil"/>
          <w:left w:space="0" w:sz="0" w:val="nil"/>
          <w:bottom w:space="0" w:sz="0" w:val="nil"/>
          <w:right w:space="0" w:sz="0" w:val="nil"/>
          <w:between w:space="0" w:sz="0" w:val="nil"/>
        </w:pBdr>
        <w:spacing w:after="0" w:line="360" w:lineRule="auto"/>
        <w:ind w:left="0" w:right="-487" w:firstLine="180"/>
        <w:jc w:val="both"/>
        <w:rPr>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наставника чији рад није вреднован, уз образложење.</w:t>
      </w:r>
    </w:p>
    <w:p w:rsidR="00000000" w:rsidDel="00000000" w:rsidP="00000000" w:rsidRDefault="00000000" w:rsidRPr="00000000" w14:paraId="00001210">
      <w:pPr>
        <w:numPr>
          <w:ilvl w:val="0"/>
          <w:numId w:val="64"/>
        </w:numPr>
        <w:pBdr>
          <w:top w:space="0" w:sz="0" w:val="nil"/>
          <w:left w:space="0" w:sz="0" w:val="nil"/>
          <w:bottom w:space="0" w:sz="0" w:val="nil"/>
          <w:right w:space="0" w:sz="0" w:val="nil"/>
          <w:between w:space="0" w:sz="0" w:val="nil"/>
        </w:pBdr>
        <w:spacing w:after="0" w:line="360" w:lineRule="auto"/>
        <w:ind w:left="0"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Посебан део, који садржи статистички приказ појединих извештаја у оквиру Факултета.</w:t>
      </w:r>
    </w:p>
    <w:p w:rsidR="00000000" w:rsidDel="00000000" w:rsidP="00000000" w:rsidRDefault="00000000" w:rsidRPr="00000000" w14:paraId="00001211">
      <w:pPr>
        <w:pBdr>
          <w:top w:space="0" w:sz="0" w:val="nil"/>
          <w:left w:space="0" w:sz="0" w:val="nil"/>
          <w:bottom w:space="0" w:sz="0" w:val="nil"/>
          <w:right w:space="0" w:sz="0" w:val="nil"/>
          <w:between w:space="0" w:sz="0" w:val="nil"/>
        </w:pBdr>
        <w:spacing w:after="0" w:line="360" w:lineRule="auto"/>
        <w:ind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212">
      <w:pPr>
        <w:pBdr>
          <w:top w:space="0" w:sz="0" w:val="nil"/>
          <w:left w:space="0" w:sz="0" w:val="nil"/>
          <w:bottom w:space="0" w:sz="0" w:val="nil"/>
          <w:right w:space="0" w:sz="0" w:val="nil"/>
          <w:between w:space="0" w:sz="0" w:val="nil"/>
        </w:pBdr>
        <w:spacing w:after="0" w:line="360" w:lineRule="auto"/>
        <w:ind w:right="-487"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rsidR="00000000" w:rsidDel="00000000" w:rsidP="00000000" w:rsidRDefault="00000000" w:rsidRPr="00000000" w14:paraId="00001213">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21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Ове измене и допуне Правилника ступају на снагу осмог дана од дана објављивања на интернет страници Факултета.</w:t>
      </w:r>
    </w:p>
    <w:p w:rsidR="00000000" w:rsidDel="00000000" w:rsidP="00000000" w:rsidRDefault="00000000" w:rsidRPr="00000000" w14:paraId="00001216">
      <w:pPr>
        <w:spacing w:line="360" w:lineRule="auto"/>
        <w:ind w:right="-487"/>
        <w:jc w:val="both"/>
        <w:rPr>
          <w:rFonts w:ascii="Times New Roman" w:cs="Times New Roman" w:eastAsia="Times New Roman" w:hAnsi="Times New Roman"/>
          <w:sz w:val="24"/>
          <w:szCs w:val="24"/>
        </w:rPr>
      </w:pPr>
      <w:r w:rsidDel="00000000" w:rsidR="00000000" w:rsidRPr="00000000">
        <w:rPr>
          <w:rtl w:val="0"/>
        </w:rPr>
      </w:r>
    </w:p>
    <w:tbl>
      <w:tblPr>
        <w:tblStyle w:val="Table50"/>
        <w:tblW w:w="89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32"/>
        <w:gridCol w:w="4673"/>
        <w:tblGridChange w:id="0">
          <w:tblGrid>
            <w:gridCol w:w="4232"/>
            <w:gridCol w:w="4673"/>
          </w:tblGrid>
        </w:tblGridChange>
      </w:tblGrid>
      <w:tr>
        <w:trPr>
          <w:cantSplit w:val="0"/>
          <w:trHeight w:val="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1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w:t>
            </w:r>
          </w:p>
          <w:p w:rsidR="00000000" w:rsidDel="00000000" w:rsidP="00000000" w:rsidRDefault="00000000" w:rsidRPr="00000000" w14:paraId="0000121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 6.6.2017. године</w:t>
            </w:r>
          </w:p>
          <w:p w:rsidR="00000000" w:rsidDel="00000000" w:rsidP="00000000" w:rsidRDefault="00000000" w:rsidRPr="00000000" w14:paraId="00001219">
            <w:pPr>
              <w:spacing w:line="360" w:lineRule="auto"/>
              <w:ind w:right="176"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Измене и допуне Правилника ступају    на  снагу 14.6.2017. године</w:t>
            </w:r>
          </w:p>
          <w:p w:rsidR="00000000" w:rsidDel="00000000" w:rsidP="00000000" w:rsidRDefault="00000000" w:rsidRPr="00000000" w14:paraId="0000121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1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Наставно-научног већа</w:t>
            </w:r>
          </w:p>
          <w:p w:rsidR="00000000" w:rsidDel="00000000" w:rsidP="00000000" w:rsidRDefault="00000000" w:rsidRPr="00000000" w14:paraId="0000121C">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21D">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E">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F">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 с.р.</w:t>
            </w:r>
          </w:p>
          <w:p w:rsidR="00000000" w:rsidDel="00000000" w:rsidP="00000000" w:rsidRDefault="00000000" w:rsidRPr="00000000" w14:paraId="00001220">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22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2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Табеле и прилози за Стандард 7:</w:t>
      </w:r>
      <w:r w:rsidDel="00000000" w:rsidR="00000000" w:rsidRPr="00000000">
        <w:rPr>
          <w:rtl w:val="0"/>
        </w:rPr>
      </w:r>
    </w:p>
    <w:p w:rsidR="00000000" w:rsidDel="00000000" w:rsidP="00000000" w:rsidRDefault="00000000" w:rsidRPr="00000000" w14:paraId="00001223">
      <w:pPr>
        <w:pStyle w:val="Heading3"/>
        <w:rPr>
          <w:rFonts w:ascii="Times New Roman" w:cs="Times New Roman" w:eastAsia="Times New Roman" w:hAnsi="Times New Roman"/>
          <w:color w:val="000000"/>
          <w:sz w:val="24"/>
          <w:szCs w:val="24"/>
        </w:rPr>
      </w:pPr>
      <w:bookmarkStart w:colFirst="0" w:colLast="0" w:name="_heading=h.jzg97uouw4eo" w:id="21"/>
      <w:bookmarkEnd w:id="21"/>
      <w:r w:rsidDel="00000000" w:rsidR="00000000" w:rsidRPr="00000000">
        <w:rPr>
          <w:rFonts w:ascii="Times New Roman" w:cs="Times New Roman" w:eastAsia="Times New Roman" w:hAnsi="Times New Roman"/>
          <w:b w:val="1"/>
          <w:color w:val="000000"/>
          <w:sz w:val="24"/>
          <w:szCs w:val="24"/>
          <w:u w:val="single"/>
          <w:rtl w:val="0"/>
        </w:rPr>
        <w:t xml:space="preserve">Табела 7.1a</w:t>
      </w:r>
      <w:r w:rsidDel="00000000" w:rsidR="00000000" w:rsidRPr="00000000">
        <w:rPr>
          <w:rFonts w:ascii="Times New Roman" w:cs="Times New Roman" w:eastAsia="Times New Roman" w:hAnsi="Times New Roman"/>
          <w:color w:val="000000"/>
          <w:sz w:val="24"/>
          <w:szCs w:val="24"/>
          <w:rtl w:val="0"/>
        </w:rPr>
        <w:t xml:space="preserve"> Преглед броја наставника по звањима и статус наставника у високошколској установи у оквиру Мастер академских студија Одељења за класичне науке (радни однос са пуним и непуним радним временом)</w:t>
      </w:r>
    </w:p>
    <w:tbl>
      <w:tblPr>
        <w:tblStyle w:val="Table51"/>
        <w:tblW w:w="8500.0" w:type="dxa"/>
        <w:jc w:val="left"/>
        <w:tblLayout w:type="fixed"/>
        <w:tblLook w:val="0400"/>
      </w:tblPr>
      <w:tblGrid>
        <w:gridCol w:w="555"/>
        <w:gridCol w:w="1574"/>
        <w:gridCol w:w="1490"/>
        <w:gridCol w:w="1093"/>
        <w:gridCol w:w="1212"/>
        <w:gridCol w:w="1146"/>
        <w:gridCol w:w="1430"/>
        <w:tblGridChange w:id="0">
          <w:tblGrid>
            <w:gridCol w:w="555"/>
            <w:gridCol w:w="1574"/>
            <w:gridCol w:w="1490"/>
            <w:gridCol w:w="1093"/>
            <w:gridCol w:w="1212"/>
            <w:gridCol w:w="1146"/>
            <w:gridCol w:w="143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Р.б.</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Матични број</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Звање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Датум избора</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запослења %</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Ужа научна, уметничка односно стручна област за коју је биран</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0203955710310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Александар, Богољуб, Лома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03.07.2001.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Историјска граматика грчког језика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0907965710014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Војин, Драгољуб, Недељковић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12.06.2019.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0509964303215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Борис, Никола, Пендељ</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29.03.2022.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1301977715230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Драгана, Живојин, Димитријевић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22.10.2019.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0512979710098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Горан, Драгослав, Видовић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25.04.2023.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0809952710684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Војислав, Петар , Јелић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28.10.1999.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Историја хеленске књижевности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1407985060017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Орсат, Лорен, Лигорио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24.01.2023.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2206974815030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Сандра, Жарко, Шћепановић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29.03.2022.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0712973715259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Ана, Новица, Петковић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29.03.2022.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2605971710140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Дејан, Маринко, Џелебџић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31.10.2023.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0707959710372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Дарко, Живорад, Тодоровић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20.04.2022.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0405972710091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Душан, Јован, Поповић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26.01.2021.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2004982710084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Ил, Макрам, Акад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Доцент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30.11.2021.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1811964710041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Гордан, Миленко, Маричић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20.04.2022.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Античка књижевност</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2503969720042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Ненад, Добривоје, Ристовић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08.07.2020.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Класичне науке</w:t>
            </w:r>
          </w:p>
        </w:tc>
      </w:tr>
    </w:tbl>
    <w:p w:rsidR="00000000" w:rsidDel="00000000" w:rsidP="00000000" w:rsidRDefault="00000000" w:rsidRPr="00000000" w14:paraId="00001294">
      <w:pPr>
        <w:pStyle w:val="Heading3"/>
        <w:rPr>
          <w:rFonts w:ascii="Times New Roman" w:cs="Times New Roman" w:eastAsia="Times New Roman" w:hAnsi="Times New Roman"/>
          <w:b w:val="1"/>
          <w:color w:val="000000"/>
          <w:sz w:val="24"/>
          <w:szCs w:val="24"/>
        </w:rPr>
      </w:pPr>
      <w:bookmarkStart w:colFirst="0" w:colLast="0" w:name="_heading=h.plqh2hln3fxq" w:id="22"/>
      <w:bookmarkEnd w:id="22"/>
      <w:r w:rsidDel="00000000" w:rsidR="00000000" w:rsidRPr="00000000">
        <w:rPr>
          <w:rFonts w:ascii="Times New Roman" w:cs="Times New Roman" w:eastAsia="Times New Roman" w:hAnsi="Times New Roman"/>
          <w:b w:val="1"/>
          <w:color w:val="000000"/>
          <w:sz w:val="24"/>
          <w:szCs w:val="24"/>
          <w:rtl w:val="0"/>
        </w:rPr>
        <w:t xml:space="preserve">Табела 7.2. </w:t>
      </w:r>
      <w:r w:rsidDel="00000000" w:rsidR="00000000" w:rsidRPr="00000000">
        <w:rPr>
          <w:rFonts w:ascii="Times New Roman" w:cs="Times New Roman" w:eastAsia="Times New Roman" w:hAnsi="Times New Roman"/>
          <w:color w:val="000000"/>
          <w:sz w:val="24"/>
          <w:szCs w:val="24"/>
          <w:rtl w:val="0"/>
        </w:rPr>
        <w:t xml:space="preserve">Преглед броја сарадника и статус сарадника у високошколској установи у оквиру Мастер академских студија Одељења за класичне науке (радни однос са пуним и непуним радним временом, ангажовање по уговору).</w:t>
      </w:r>
      <w:r w:rsidDel="00000000" w:rsidR="00000000" w:rsidRPr="00000000">
        <w:rPr>
          <w:rtl w:val="0"/>
        </w:rPr>
      </w:r>
    </w:p>
    <w:tbl>
      <w:tblPr>
        <w:tblStyle w:val="Table52"/>
        <w:tblW w:w="8500.0" w:type="dxa"/>
        <w:jc w:val="left"/>
        <w:tblLayout w:type="fixed"/>
        <w:tblLook w:val="0400"/>
      </w:tblPr>
      <w:tblGrid>
        <w:gridCol w:w="575"/>
        <w:gridCol w:w="1178"/>
        <w:gridCol w:w="1396"/>
        <w:gridCol w:w="799"/>
        <w:gridCol w:w="1003"/>
        <w:gridCol w:w="1256"/>
        <w:gridCol w:w="2293"/>
        <w:tblGridChange w:id="0">
          <w:tblGrid>
            <w:gridCol w:w="575"/>
            <w:gridCol w:w="1178"/>
            <w:gridCol w:w="1396"/>
            <w:gridCol w:w="799"/>
            <w:gridCol w:w="1003"/>
            <w:gridCol w:w="1256"/>
            <w:gridCol w:w="2293"/>
          </w:tblGrid>
        </w:tblGridChange>
      </w:tblGrid>
      <w:tr>
        <w:trPr>
          <w:cantSplit w:val="0"/>
          <w:trHeight w:val="1142" w:hRule="atLeast"/>
          <w:tblHeader w:val="0"/>
        </w:trPr>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Матични број</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Звање</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Датум избора</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запослења %</w:t>
            </w:r>
          </w:p>
        </w:tc>
        <w:tc>
          <w:tcPr>
            <w:tcBorders>
              <w:top w:color="000000" w:space="0" w:sz="4" w:val="single"/>
              <w:left w:color="000000" w:space="0" w:sz="4" w:val="single"/>
              <w:bottom w:color="000000" w:space="0" w:sz="4" w:val="single"/>
              <w:right w:color="000000" w:space="0" w:sz="4" w:val="single"/>
            </w:tcBorders>
            <w:shd w:fill="fdeada" w:val="clear"/>
            <w:tcMar>
              <w:top w:w="0.0" w:type="dxa"/>
              <w:left w:w="115.0" w:type="dxa"/>
              <w:bottom w:w="0.0" w:type="dxa"/>
              <w:right w:w="115.0" w:type="dxa"/>
            </w:tcMar>
          </w:tcPr>
          <w:p w:rsidR="00000000" w:rsidDel="00000000" w:rsidP="00000000" w:rsidRDefault="00000000" w:rsidRPr="00000000" w14:paraId="00001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Ужа научна, уметничка односно стручна област за коју је биран</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t>
            </w:r>
          </w:p>
        </w:tc>
      </w:tr>
    </w:tbl>
    <w:p w:rsidR="00000000" w:rsidDel="00000000" w:rsidP="00000000" w:rsidRDefault="00000000" w:rsidRPr="00000000" w14:paraId="000012A3">
      <w:pPr>
        <w:pStyle w:val="Heading3"/>
        <w:rPr>
          <w:rFonts w:ascii="Times New Roman" w:cs="Times New Roman" w:eastAsia="Times New Roman" w:hAnsi="Times New Roman"/>
          <w:b w:val="1"/>
          <w:color w:val="000000"/>
          <w:sz w:val="24"/>
          <w:szCs w:val="24"/>
        </w:rPr>
      </w:pPr>
      <w:bookmarkStart w:colFirst="0" w:colLast="0" w:name="_heading=h.dc62fp38b2cz" w:id="23"/>
      <w:bookmarkEnd w:id="23"/>
      <w:r w:rsidDel="00000000" w:rsidR="00000000" w:rsidRPr="00000000">
        <w:rPr>
          <w:rFonts w:ascii="Times New Roman" w:cs="Times New Roman" w:eastAsia="Times New Roman" w:hAnsi="Times New Roman"/>
          <w:b w:val="1"/>
          <w:color w:val="000000"/>
          <w:sz w:val="24"/>
          <w:szCs w:val="24"/>
          <w:rtl w:val="0"/>
        </w:rPr>
        <w:t xml:space="preserve">Прилог 7.1а</w:t>
      </w:r>
    </w:p>
    <w:p w:rsidR="00000000" w:rsidDel="00000000" w:rsidP="00000000" w:rsidRDefault="00000000" w:rsidRPr="00000000" w14:paraId="000012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 Р А В И Л Н И К</w:t>
      </w:r>
    </w:p>
    <w:p w:rsidR="00000000" w:rsidDel="00000000" w:rsidP="00000000" w:rsidRDefault="00000000" w:rsidRPr="00000000" w14:paraId="000012A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НАЧИНУ И ПОСТУПКУ СТИЦАЊА ЗВАЊА И ЗАСНИВАЊА РАДНОГ</w:t>
      </w:r>
    </w:p>
    <w:p w:rsidR="00000000" w:rsidDel="00000000" w:rsidP="00000000" w:rsidRDefault="00000000" w:rsidRPr="00000000" w14:paraId="000012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ОДНОСА НАСТАВНИКА УНИВЕРЗИТЕТА У БЕОГРАДУ</w:t>
      </w:r>
    </w:p>
    <w:p w:rsidR="00000000" w:rsidDel="00000000" w:rsidP="00000000" w:rsidRDefault="00000000" w:rsidRPr="00000000" w14:paraId="000012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(„Гласник Универзитета у Београду ” бр. 237/22, 240/22 и 242/22)</w:t>
      </w:r>
    </w:p>
    <w:p w:rsidR="00000000" w:rsidDel="00000000" w:rsidP="00000000" w:rsidRDefault="00000000" w:rsidRPr="00000000" w14:paraId="000012A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 ОПШТЕ ОДРЕДБЕ</w:t>
      </w:r>
    </w:p>
    <w:p w:rsidR="00000000" w:rsidDel="00000000" w:rsidP="00000000" w:rsidRDefault="00000000" w:rsidRPr="00000000" w14:paraId="000012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12A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Овим правилником (у даљем тексту: Правилник) уређује се начин и поступак</w:t>
      </w:r>
    </w:p>
    <w:p w:rsidR="00000000" w:rsidDel="00000000" w:rsidP="00000000" w:rsidRDefault="00000000" w:rsidRPr="00000000" w14:paraId="000012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и заснивања радног односа наставника Универзитета у Београду (у даљем</w:t>
      </w:r>
    </w:p>
    <w:p w:rsidR="00000000" w:rsidDel="00000000" w:rsidP="00000000" w:rsidRDefault="00000000" w:rsidRPr="00000000" w14:paraId="000012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тексту: Универзитет), у складу са законом којим се уређује високо образовање (у даљем</w:t>
      </w:r>
    </w:p>
    <w:p w:rsidR="00000000" w:rsidDel="00000000" w:rsidP="00000000" w:rsidRDefault="00000000" w:rsidRPr="00000000" w14:paraId="000012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тексту: Закон) и Статутом Универзитета (у даљем тексту: Статут).</w:t>
      </w:r>
    </w:p>
    <w:p w:rsidR="00000000" w:rsidDel="00000000" w:rsidP="00000000" w:rsidRDefault="00000000" w:rsidRPr="00000000" w14:paraId="000012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може својим општим актом ближе уредити начин и поступак стицања</w:t>
      </w:r>
    </w:p>
    <w:p w:rsidR="00000000" w:rsidDel="00000000" w:rsidP="00000000" w:rsidRDefault="00000000" w:rsidRPr="00000000" w14:paraId="000012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и заснивања радног односа наставника, у складу са Правилником.</w:t>
      </w:r>
    </w:p>
    <w:p w:rsidR="00000000" w:rsidDel="00000000" w:rsidP="00000000" w:rsidRDefault="00000000" w:rsidRPr="00000000" w14:paraId="000012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Сви изрази у Правилнику имају једнако родно значење, без обзира на то да ли се</w:t>
      </w:r>
    </w:p>
    <w:p w:rsidR="00000000" w:rsidDel="00000000" w:rsidP="00000000" w:rsidRDefault="00000000" w:rsidRPr="00000000" w14:paraId="000012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користе у мушком или женском роду и односе се подједнако на мушки и на женски род.</w:t>
      </w:r>
    </w:p>
    <w:p w:rsidR="00000000" w:rsidDel="00000000" w:rsidP="00000000" w:rsidRDefault="00000000" w:rsidRPr="00000000" w14:paraId="000012B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12B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наставника су: наставник страног језика, наставник вештина, доцент,</w:t>
      </w:r>
    </w:p>
    <w:p w:rsidR="00000000" w:rsidDel="00000000" w:rsidP="00000000" w:rsidRDefault="00000000" w:rsidRPr="00000000" w14:paraId="000012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 и редовни професор.</w:t>
      </w:r>
    </w:p>
    <w:p w:rsidR="00000000" w:rsidDel="00000000" w:rsidP="00000000" w:rsidRDefault="00000000" w:rsidRPr="00000000" w14:paraId="000012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12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се бира за ужу научну, односно уметничку област.</w:t>
      </w:r>
    </w:p>
    <w:p w:rsidR="00000000" w:rsidDel="00000000" w:rsidP="00000000" w:rsidRDefault="00000000" w:rsidRPr="00000000" w14:paraId="000012B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12B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законитости и исправности поступка стицања звања наставника и заснивања</w:t>
      </w:r>
    </w:p>
    <w:p w:rsidR="00000000" w:rsidDel="00000000" w:rsidP="00000000" w:rsidRDefault="00000000" w:rsidRPr="00000000" w14:paraId="000012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радног односа на факултету стара се декан.</w:t>
      </w:r>
    </w:p>
    <w:p w:rsidR="00000000" w:rsidDel="00000000" w:rsidP="00000000" w:rsidRDefault="00000000" w:rsidRPr="00000000" w14:paraId="000012C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 ПОКРЕТАЊЕ ПОСТУПКА ИЗБОРА У ЗВАЊА НАСТАВНИКА</w:t>
      </w:r>
    </w:p>
    <w:p w:rsidR="00000000" w:rsidDel="00000000" w:rsidP="00000000" w:rsidRDefault="00000000" w:rsidRPr="00000000" w14:paraId="000012C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Покретање поступка</w:t>
      </w:r>
    </w:p>
    <w:p w:rsidR="00000000" w:rsidDel="00000000" w:rsidP="00000000" w:rsidRDefault="00000000" w:rsidRPr="00000000" w14:paraId="000012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12C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односно друга организациона наставна јединица факултета (у даљем</w:t>
      </w:r>
    </w:p>
    <w:p w:rsidR="00000000" w:rsidDel="00000000" w:rsidP="00000000" w:rsidRDefault="00000000" w:rsidRPr="00000000" w14:paraId="000012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тексту: катедра), упућује образложену иницијативу (у даљем тексту: иницијатива)</w:t>
      </w:r>
    </w:p>
    <w:p w:rsidR="00000000" w:rsidDel="00000000" w:rsidP="00000000" w:rsidRDefault="00000000" w:rsidRPr="00000000" w14:paraId="000012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декану за покретање поступка за избор наставника у одговарајуће звање са предлогом</w:t>
      </w:r>
    </w:p>
    <w:p w:rsidR="00000000" w:rsidDel="00000000" w:rsidP="00000000" w:rsidRDefault="00000000" w:rsidRPr="00000000" w14:paraId="000012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припрему реферата о пријављеним кандидатима (у даљем тексту: комисија,</w:t>
      </w:r>
    </w:p>
    <w:p w:rsidR="00000000" w:rsidDel="00000000" w:rsidP="00000000" w:rsidRDefault="00000000" w:rsidRPr="00000000" w14:paraId="000012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w:t>
      </w:r>
    </w:p>
    <w:p w:rsidR="00000000" w:rsidDel="00000000" w:rsidP="00000000" w:rsidRDefault="00000000" w:rsidRPr="00000000" w14:paraId="000012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које се већ налази у наставничком звању и у радном</w:t>
      </w:r>
    </w:p>
    <w:p w:rsidR="00000000" w:rsidDel="00000000" w:rsidP="00000000" w:rsidRDefault="00000000" w:rsidRPr="00000000" w14:paraId="000012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односу на одређено време на факултету, иницијатива се упућује најкасније седам месеци</w:t>
      </w:r>
    </w:p>
    <w:p w:rsidR="00000000" w:rsidDel="00000000" w:rsidP="00000000" w:rsidRDefault="00000000" w:rsidRPr="00000000" w14:paraId="000012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 истека времена на које је то лице бирано, без обзира на то када је са њим закључен</w:t>
      </w:r>
    </w:p>
    <w:p w:rsidR="00000000" w:rsidDel="00000000" w:rsidP="00000000" w:rsidRDefault="00000000" w:rsidRPr="00000000" w14:paraId="000012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уговор о раду.</w:t>
      </w:r>
    </w:p>
    <w:p w:rsidR="00000000" w:rsidDel="00000000" w:rsidP="00000000" w:rsidRDefault="00000000" w:rsidRPr="00000000" w14:paraId="000012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из става 2 овог члана, образложење иницијативе треба да садржи попис</w:t>
      </w:r>
    </w:p>
    <w:p w:rsidR="00000000" w:rsidDel="00000000" w:rsidP="00000000" w:rsidRDefault="00000000" w:rsidRPr="00000000" w14:paraId="000012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испуњених услова и остварених резултата са њиховом квантификацијом, према</w:t>
      </w:r>
    </w:p>
    <w:p w:rsidR="00000000" w:rsidDel="00000000" w:rsidP="00000000" w:rsidRDefault="00000000" w:rsidRPr="00000000" w14:paraId="000012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прописаном обрасцу из овог Правилника.</w:t>
      </w:r>
    </w:p>
    <w:p w:rsidR="00000000" w:rsidDel="00000000" w:rsidP="00000000" w:rsidRDefault="00000000" w:rsidRPr="00000000" w14:paraId="000012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12D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упућује иницијативу изборном већу до прве наредне седнице.</w:t>
      </w:r>
    </w:p>
    <w:p w:rsidR="00000000" w:rsidDel="00000000" w:rsidP="00000000" w:rsidRDefault="00000000" w:rsidRPr="00000000" w14:paraId="000012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катедра не достави декану образложену иницијативу за покретање</w:t>
      </w:r>
    </w:p>
    <w:p w:rsidR="00000000" w:rsidDel="00000000" w:rsidP="00000000" w:rsidRDefault="00000000" w:rsidRPr="00000000" w14:paraId="000012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поступка у року из члана 5 став 2 Правилника, декан без одлагања упућује предлог</w:t>
      </w:r>
    </w:p>
    <w:p w:rsidR="00000000" w:rsidDel="00000000" w:rsidP="00000000" w:rsidRDefault="00000000" w:rsidRPr="00000000" w14:paraId="000012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изборном већу за покретање поступка за избор наставника (у даљем тексту: предлог) и</w:t>
      </w:r>
    </w:p>
    <w:p w:rsidR="00000000" w:rsidDel="00000000" w:rsidP="00000000" w:rsidRDefault="00000000" w:rsidRPr="00000000" w14:paraId="000012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именовање комисије.</w:t>
      </w:r>
    </w:p>
    <w:p w:rsidR="00000000" w:rsidDel="00000000" w:rsidP="00000000" w:rsidRDefault="00000000" w:rsidRPr="00000000" w14:paraId="000012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од дана пријема иницијативе до прве наредне седнице изборног већа декан</w:t>
      </w:r>
    </w:p>
    <w:p w:rsidR="00000000" w:rsidDel="00000000" w:rsidP="00000000" w:rsidRDefault="00000000" w:rsidRPr="00000000" w14:paraId="000012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упути предлог, изборно веће разматра иницијативу и доноси одлуку.</w:t>
      </w:r>
    </w:p>
    <w:p w:rsidR="00000000" w:rsidDel="00000000" w:rsidP="00000000" w:rsidRDefault="00000000" w:rsidRPr="00000000" w14:paraId="000012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после протека рока из члана 5 став 2 Правилника катедра не достави</w:t>
      </w:r>
    </w:p>
    <w:p w:rsidR="00000000" w:rsidDel="00000000" w:rsidP="00000000" w:rsidRDefault="00000000" w:rsidRPr="00000000" w14:paraId="000012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декану образложену иницијативу, као и уколико декан не упути предлог, изборно веће</w:t>
      </w:r>
    </w:p>
    <w:p w:rsidR="00000000" w:rsidDel="00000000" w:rsidP="00000000" w:rsidRDefault="00000000" w:rsidRPr="00000000" w14:paraId="000012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дужно да на првој наредној седници започне поступак без иницијативе, односно</w:t>
      </w:r>
    </w:p>
    <w:p w:rsidR="00000000" w:rsidDel="00000000" w:rsidP="00000000" w:rsidRDefault="00000000" w:rsidRPr="00000000" w14:paraId="000012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предлога.</w:t>
      </w:r>
    </w:p>
    <w:p w:rsidR="00000000" w:rsidDel="00000000" w:rsidP="00000000" w:rsidRDefault="00000000" w:rsidRPr="00000000" w14:paraId="000012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из става 3 и 4 овог члана, стављање на дневни ред, а у случају из става</w:t>
      </w:r>
    </w:p>
    <w:p w:rsidR="00000000" w:rsidDel="00000000" w:rsidP="00000000" w:rsidRDefault="00000000" w:rsidRPr="00000000" w14:paraId="000012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расписивање конкурса и именовање чланова комисије може да предложи било који</w:t>
      </w:r>
    </w:p>
    <w:p w:rsidR="00000000" w:rsidDel="00000000" w:rsidP="00000000" w:rsidRDefault="00000000" w:rsidRPr="00000000" w14:paraId="000012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изборног већа у истом или вишем звању од звања у које се наставник бира.</w:t>
      </w:r>
    </w:p>
    <w:p w:rsidR="00000000" w:rsidDel="00000000" w:rsidP="00000000" w:rsidRDefault="00000000" w:rsidRPr="00000000" w14:paraId="000012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из става 2 и 5 овог члана се врши према прописаном обрасцу из</w:t>
      </w:r>
    </w:p>
    <w:p w:rsidR="00000000" w:rsidDel="00000000" w:rsidP="00000000" w:rsidRDefault="00000000" w:rsidRPr="00000000" w14:paraId="000012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w:t>
      </w:r>
    </w:p>
    <w:p w:rsidR="00000000" w:rsidDel="00000000" w:rsidP="00000000" w:rsidRDefault="00000000" w:rsidRPr="00000000" w14:paraId="000012E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12E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доноси одлуку о расписивању конкурса и одлуку о именовању</w:t>
      </w:r>
    </w:p>
    <w:p w:rsidR="00000000" w:rsidDel="00000000" w:rsidP="00000000" w:rsidRDefault="00000000" w:rsidRPr="00000000" w14:paraId="000012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и одређује њеног председавајућег.</w:t>
      </w:r>
    </w:p>
    <w:p w:rsidR="00000000" w:rsidDel="00000000" w:rsidP="00000000" w:rsidRDefault="00000000" w:rsidRPr="00000000" w14:paraId="000012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расписује за једно звање.</w:t>
      </w:r>
    </w:p>
    <w:p w:rsidR="00000000" w:rsidDel="00000000" w:rsidP="00000000" w:rsidRDefault="00000000" w:rsidRPr="00000000" w14:paraId="000012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одлучити да се именује комисија у другачијем саставу или да</w:t>
      </w:r>
    </w:p>
    <w:p w:rsidR="00000000" w:rsidDel="00000000" w:rsidP="00000000" w:rsidRDefault="00000000" w:rsidRPr="00000000" w14:paraId="000012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распише конкурс за другачије звање у односу на иницијативу или предлог.</w:t>
      </w:r>
    </w:p>
    <w:p w:rsidR="00000000" w:rsidDel="00000000" w:rsidP="00000000" w:rsidRDefault="00000000" w:rsidRPr="00000000" w14:paraId="000012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расписује конкурс за више извршилаца за исто звање и за исту ужу научну,</w:t>
      </w:r>
    </w:p>
    <w:p w:rsidR="00000000" w:rsidDel="00000000" w:rsidP="00000000" w:rsidRDefault="00000000" w:rsidRPr="00000000" w14:paraId="000012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односно уметничку област, образује се само једна комисија.</w:t>
      </w:r>
    </w:p>
    <w:p w:rsidR="00000000" w:rsidDel="00000000" w:rsidP="00000000" w:rsidRDefault="00000000" w:rsidRPr="00000000" w14:paraId="000012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из члана 5 става 2 Правилника изборно веће доноси</w:t>
      </w:r>
    </w:p>
    <w:p w:rsidR="00000000" w:rsidDel="00000000" w:rsidP="00000000" w:rsidRDefault="00000000" w:rsidRPr="00000000" w14:paraId="000012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најкасније шест месеци пре истека времена на које је то лице бирано, без обзира</w:t>
      </w:r>
    </w:p>
    <w:p w:rsidR="00000000" w:rsidDel="00000000" w:rsidP="00000000" w:rsidRDefault="00000000" w:rsidRPr="00000000" w14:paraId="000012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то када је са њим закључен уговор о раду.</w:t>
      </w:r>
    </w:p>
    <w:p w:rsidR="00000000" w:rsidDel="00000000" w:rsidP="00000000" w:rsidRDefault="00000000" w:rsidRPr="00000000" w14:paraId="000012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не донесе одлуку у року из члана 6 Правилника, декан је</w:t>
      </w:r>
    </w:p>
    <w:p w:rsidR="00000000" w:rsidDel="00000000" w:rsidP="00000000" w:rsidRDefault="00000000" w:rsidRPr="00000000" w14:paraId="000012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дужан да донесе одлуку о расписивању конкурса најкасније шест месеци пре истека</w:t>
      </w:r>
    </w:p>
    <w:p w:rsidR="00000000" w:rsidDel="00000000" w:rsidP="00000000" w:rsidRDefault="00000000" w:rsidRPr="00000000" w14:paraId="000012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времена на које је то лице бирано, без обзира на то када је са њим закључен уговор о</w:t>
      </w:r>
    </w:p>
    <w:p w:rsidR="00000000" w:rsidDel="00000000" w:rsidP="00000000" w:rsidRDefault="00000000" w:rsidRPr="00000000" w14:paraId="000012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раду и да именује комисију. Непоступање по овој обавези представља основ за позивање</w:t>
      </w:r>
    </w:p>
    <w:p w:rsidR="00000000" w:rsidDel="00000000" w:rsidP="00000000" w:rsidRDefault="00000000" w:rsidRPr="00000000" w14:paraId="000012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одговорност, у складу са законом и општим актима Универзитета и факултета, а</w:t>
      </w:r>
    </w:p>
    <w:p w:rsidR="00000000" w:rsidDel="00000000" w:rsidP="00000000" w:rsidRDefault="00000000" w:rsidRPr="00000000" w14:paraId="000012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посебно у смислу члана 5 и 6 Кодекса.</w:t>
      </w:r>
    </w:p>
    <w:p w:rsidR="00000000" w:rsidDel="00000000" w:rsidP="00000000" w:rsidRDefault="00000000" w:rsidRPr="00000000" w14:paraId="000012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r>
    </w:p>
    <w:p w:rsidR="00000000" w:rsidDel="00000000" w:rsidP="00000000" w:rsidRDefault="00000000" w:rsidRPr="00000000" w14:paraId="000012F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из члана 5 став 2 Правилника и лице које се пријави на конкурс може да од</w:t>
      </w:r>
    </w:p>
    <w:p w:rsidR="00000000" w:rsidDel="00000000" w:rsidP="00000000" w:rsidRDefault="00000000" w:rsidRPr="00000000" w14:paraId="000012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изборног већа захтева изузеће члана комисије, из разлога предвиђених законом којим се</w:t>
      </w:r>
    </w:p>
    <w:p w:rsidR="00000000" w:rsidDel="00000000" w:rsidP="00000000" w:rsidRDefault="00000000" w:rsidRPr="00000000" w14:paraId="000012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уређује управни поступак.</w:t>
      </w:r>
    </w:p>
    <w:p w:rsidR="00000000" w:rsidDel="00000000" w:rsidP="00000000" w:rsidRDefault="00000000" w:rsidRPr="00000000" w14:paraId="000012F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2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Подносилац захтева из става 1 овог члана је дужан у захтеву наведе чињенице</w:t>
      </w:r>
    </w:p>
    <w:p w:rsidR="00000000" w:rsidDel="00000000" w:rsidP="00000000" w:rsidRDefault="00000000" w:rsidRPr="00000000" w14:paraId="000013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због којих сматра да постоји разлог за изузеће.</w:t>
      </w:r>
    </w:p>
    <w:p w:rsidR="00000000" w:rsidDel="00000000" w:rsidP="00000000" w:rsidRDefault="00000000" w:rsidRPr="00000000" w14:paraId="000013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захтеву за изузеће одлучује изборно веће на првој наредној седници. На одлуку</w:t>
      </w:r>
    </w:p>
    <w:p w:rsidR="00000000" w:rsidDel="00000000" w:rsidP="00000000" w:rsidRDefault="00000000" w:rsidRPr="00000000" w14:paraId="000013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којом се захтев усваја или одбија није дозвољена посебна жалба.</w:t>
      </w:r>
    </w:p>
    <w:p w:rsidR="00000000" w:rsidDel="00000000" w:rsidP="00000000" w:rsidRDefault="00000000" w:rsidRPr="00000000" w14:paraId="000013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је члан комисије изузет, изборно веће на истој седници доноси одлуку о</w:t>
      </w:r>
    </w:p>
    <w:p w:rsidR="00000000" w:rsidDel="00000000" w:rsidP="00000000" w:rsidRDefault="00000000" w:rsidRPr="00000000" w14:paraId="000013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именовању новог члана комисије. Уколико нико други од чланова изборног већа не</w:t>
      </w:r>
    </w:p>
    <w:p w:rsidR="00000000" w:rsidDel="00000000" w:rsidP="00000000" w:rsidRDefault="00000000" w:rsidRPr="00000000" w14:paraId="000013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изнесе предлог, декан је дужан да предложи новог члана.</w:t>
      </w:r>
    </w:p>
    <w:p w:rsidR="00000000" w:rsidDel="00000000" w:rsidP="00000000" w:rsidRDefault="00000000" w:rsidRPr="00000000" w14:paraId="000013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Чињеница да је члан комисије био ментор или члан комисије за одбрану завршног</w:t>
      </w:r>
    </w:p>
    <w:p w:rsidR="00000000" w:rsidDel="00000000" w:rsidP="00000000" w:rsidRDefault="00000000" w:rsidRPr="00000000" w14:paraId="000013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рада или докторске дисертације лица које се пријављује на конкурс, рецензент његових</w:t>
      </w:r>
    </w:p>
    <w:p w:rsidR="00000000" w:rsidDel="00000000" w:rsidP="00000000" w:rsidRDefault="00000000" w:rsidRPr="00000000" w14:paraId="000013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радова, односно да је са лицем био коаутор научних или стручних радова, не представља</w:t>
      </w:r>
    </w:p>
    <w:p w:rsidR="00000000" w:rsidDel="00000000" w:rsidP="00000000" w:rsidRDefault="00000000" w:rsidRPr="00000000" w14:paraId="000013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разлог за изузеће.</w:t>
      </w:r>
    </w:p>
    <w:p w:rsidR="00000000" w:rsidDel="00000000" w:rsidP="00000000" w:rsidRDefault="00000000" w:rsidRPr="00000000" w14:paraId="000013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Објављивање конкурса</w:t>
      </w:r>
    </w:p>
    <w:p w:rsidR="00000000" w:rsidDel="00000000" w:rsidP="00000000" w:rsidRDefault="00000000" w:rsidRPr="00000000" w14:paraId="000013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13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објављује у средствима јавног информисања и на интернет страници</w:t>
      </w:r>
    </w:p>
    <w:p w:rsidR="00000000" w:rsidDel="00000000" w:rsidP="00000000" w:rsidRDefault="00000000" w:rsidRPr="00000000" w14:paraId="000013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а рок за пријављивање кандидата траје 15 дана и почиње да тече од дана</w:t>
      </w:r>
    </w:p>
    <w:p w:rsidR="00000000" w:rsidDel="00000000" w:rsidP="00000000" w:rsidRDefault="00000000" w:rsidRPr="00000000" w14:paraId="000013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последњег објављивања у средству јавног информисања.</w:t>
      </w:r>
    </w:p>
    <w:p w:rsidR="00000000" w:rsidDel="00000000" w:rsidP="00000000" w:rsidRDefault="00000000" w:rsidRPr="00000000" w14:paraId="000013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садржи податке о: броју извршилаца, назнаци наставничког звања за</w:t>
      </w:r>
    </w:p>
    <w:p w:rsidR="00000000" w:rsidDel="00000000" w:rsidP="00000000" w:rsidRDefault="00000000" w:rsidRPr="00000000" w14:paraId="000013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које се конкурс расписује; општим и посебним условима које кандидат треба да испуни;</w:t>
      </w:r>
    </w:p>
    <w:p w:rsidR="00000000" w:rsidDel="00000000" w:rsidP="00000000" w:rsidRDefault="00000000" w:rsidRPr="00000000" w14:paraId="000013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ужој научној, односно уметничкој области за коју се бира; назнаци да ли се радни однос</w:t>
      </w:r>
    </w:p>
    <w:p w:rsidR="00000000" w:rsidDel="00000000" w:rsidP="00000000" w:rsidRDefault="00000000" w:rsidRPr="00000000" w14:paraId="000013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заснива са пуним или непуним радним временом; року за пријављивање и</w:t>
      </w:r>
    </w:p>
    <w:p w:rsidR="00000000" w:rsidDel="00000000" w:rsidP="00000000" w:rsidRDefault="00000000" w:rsidRPr="00000000" w14:paraId="000013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документацији коју кандидат прилаже као доказ да испуњава услове.</w:t>
      </w:r>
    </w:p>
    <w:p w:rsidR="00000000" w:rsidDel="00000000" w:rsidP="00000000" w:rsidRDefault="00000000" w:rsidRPr="00000000" w14:paraId="000013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из члана 5 став 2, конкурс се расписује најкасније шест</w:t>
      </w:r>
    </w:p>
    <w:p w:rsidR="00000000" w:rsidDel="00000000" w:rsidP="00000000" w:rsidRDefault="00000000" w:rsidRPr="00000000" w14:paraId="000013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месеци пре истека времена на које је то лице бирано, без обзира на то када је са њим</w:t>
      </w:r>
    </w:p>
    <w:p w:rsidR="00000000" w:rsidDel="00000000" w:rsidP="00000000" w:rsidRDefault="00000000" w:rsidRPr="00000000" w14:paraId="000013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закључен уговор о раду.</w:t>
      </w:r>
    </w:p>
    <w:p w:rsidR="00000000" w:rsidDel="00000000" w:rsidP="00000000" w:rsidRDefault="00000000" w:rsidRPr="00000000" w14:paraId="000013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Комисија</w:t>
      </w:r>
    </w:p>
    <w:p w:rsidR="00000000" w:rsidDel="00000000" w:rsidP="00000000" w:rsidRDefault="00000000" w:rsidRPr="00000000" w14:paraId="000013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r>
    </w:p>
    <w:p w:rsidR="00000000" w:rsidDel="00000000" w:rsidP="00000000" w:rsidRDefault="00000000" w:rsidRPr="00000000" w14:paraId="000013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се, по правилу, састоји од три члана. Изузетно, факултет може општим</w:t>
      </w:r>
    </w:p>
    <w:p w:rsidR="00000000" w:rsidDel="00000000" w:rsidP="00000000" w:rsidRDefault="00000000" w:rsidRPr="00000000" w14:paraId="000013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актом предвидети да се комисија састоји од три или пет чланова.</w:t>
      </w:r>
    </w:p>
    <w:p w:rsidR="00000000" w:rsidDel="00000000" w:rsidP="00000000" w:rsidRDefault="00000000" w:rsidRPr="00000000" w14:paraId="000013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у истом или вишем наставном или научном звању од звања у</w:t>
      </w:r>
    </w:p>
    <w:p w:rsidR="00000000" w:rsidDel="00000000" w:rsidP="00000000" w:rsidRDefault="00000000" w:rsidRPr="00000000" w14:paraId="000013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које се наставник бира.</w:t>
      </w:r>
    </w:p>
    <w:p w:rsidR="00000000" w:rsidDel="00000000" w:rsidP="00000000" w:rsidRDefault="00000000" w:rsidRPr="00000000" w14:paraId="000013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Већина чланова комисије мора бити из уже научне, односно уметничке области,</w:t>
      </w:r>
    </w:p>
    <w:p w:rsidR="00000000" w:rsidDel="00000000" w:rsidP="00000000" w:rsidRDefault="00000000" w:rsidRPr="00000000" w14:paraId="000013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 изузетно из научне области у случајевима када на Универзитету нема наставника у</w:t>
      </w:r>
    </w:p>
    <w:p w:rsidR="00000000" w:rsidDel="00000000" w:rsidP="00000000" w:rsidRDefault="00000000" w:rsidRPr="00000000" w14:paraId="000013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одговарајућем звању из уже научне области за коју се наставник бира, или када због</w:t>
      </w:r>
    </w:p>
    <w:p w:rsidR="00000000" w:rsidDel="00000000" w:rsidP="00000000" w:rsidRDefault="00000000" w:rsidRPr="00000000" w14:paraId="000013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изузећа, болести, одсуства или другог разлога наставник из уже научне области не може</w:t>
      </w:r>
    </w:p>
    <w:p w:rsidR="00000000" w:rsidDel="00000000" w:rsidP="00000000" w:rsidRDefault="00000000" w:rsidRPr="00000000" w14:paraId="000013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 буде члан комисије. Уколико се наставник бира за ужу научну област за коју факултет</w:t>
      </w:r>
    </w:p>
    <w:p w:rsidR="00000000" w:rsidDel="00000000" w:rsidP="00000000" w:rsidRDefault="00000000" w:rsidRPr="00000000" w14:paraId="000013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матичан, у састав комисије именује се члан са матичног факултета.</w:t>
      </w:r>
    </w:p>
    <w:p w:rsidR="00000000" w:rsidDel="00000000" w:rsidP="00000000" w:rsidRDefault="00000000" w:rsidRPr="00000000" w14:paraId="000013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по правилу, лице запослено на факултету или институту.</w:t>
      </w:r>
    </w:p>
    <w:p w:rsidR="00000000" w:rsidDel="00000000" w:rsidP="00000000" w:rsidRDefault="00000000" w:rsidRPr="00000000" w14:paraId="000013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један члан комисије није у радном односу на факултету на којем се</w:t>
      </w:r>
    </w:p>
    <w:p w:rsidR="00000000" w:rsidDel="00000000" w:rsidP="00000000" w:rsidRDefault="00000000" w:rsidRPr="00000000" w14:paraId="000013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покреће поступак.</w:t>
      </w:r>
    </w:p>
    <w:p w:rsidR="00000000" w:rsidDel="00000000" w:rsidP="00000000" w:rsidRDefault="00000000" w:rsidRPr="00000000" w14:paraId="000013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Српске академије наука и уметности у редовном саставу који није запослен</w:t>
      </w:r>
    </w:p>
    <w:p w:rsidR="00000000" w:rsidDel="00000000" w:rsidP="00000000" w:rsidRDefault="00000000" w:rsidRPr="00000000" w14:paraId="000013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факултету или институту, професор емеритус и други наставник у пензији могу бити</w:t>
      </w:r>
    </w:p>
    <w:p w:rsidR="00000000" w:rsidDel="00000000" w:rsidP="00000000" w:rsidRDefault="00000000" w:rsidRPr="00000000" w14:paraId="000013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комисије уколико је то потребно и не сматрају се чланом комисије из става 5</w:t>
      </w:r>
    </w:p>
    <w:p w:rsidR="00000000" w:rsidDel="00000000" w:rsidP="00000000" w:rsidRDefault="00000000" w:rsidRPr="00000000" w14:paraId="000013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овог члана.</w:t>
      </w:r>
    </w:p>
    <w:p w:rsidR="00000000" w:rsidDel="00000000" w:rsidP="00000000" w:rsidRDefault="00000000" w:rsidRPr="00000000" w14:paraId="000013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Учешће у раду комисије је радна обавеза наставника и неиспуњење те обавезе</w:t>
      </w:r>
    </w:p>
    <w:p w:rsidR="00000000" w:rsidDel="00000000" w:rsidP="00000000" w:rsidRDefault="00000000" w:rsidRPr="00000000" w14:paraId="000013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w:t>
      </w:r>
    </w:p>
    <w:p w:rsidR="00000000" w:rsidDel="00000000" w:rsidP="00000000" w:rsidRDefault="00000000" w:rsidRPr="00000000" w14:paraId="000013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актима Универзитета и факултета.</w:t>
      </w:r>
    </w:p>
    <w:p w:rsidR="00000000" w:rsidDel="00000000" w:rsidP="00000000" w:rsidRDefault="00000000" w:rsidRPr="00000000" w14:paraId="0000133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Реферат</w:t>
      </w:r>
    </w:p>
    <w:p w:rsidR="00000000" w:rsidDel="00000000" w:rsidP="00000000" w:rsidRDefault="00000000" w:rsidRPr="00000000" w14:paraId="000013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r>
    </w:p>
    <w:p w:rsidR="00000000" w:rsidDel="00000000" w:rsidP="00000000" w:rsidRDefault="00000000" w:rsidRPr="00000000" w14:paraId="0000133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истека рока из члана 9 став 1 Правилника, стручна служба факултета</w:t>
      </w:r>
    </w:p>
    <w:p w:rsidR="00000000" w:rsidDel="00000000" w:rsidP="00000000" w:rsidRDefault="00000000" w:rsidRPr="00000000" w14:paraId="000013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комисији све пристигле пријаве на конкурс.</w:t>
      </w:r>
    </w:p>
    <w:p w:rsidR="00000000" w:rsidDel="00000000" w:rsidP="00000000" w:rsidRDefault="00000000" w:rsidRPr="00000000" w14:paraId="000013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Неуредне и непотпуне пријаве неће се разматрати, што комисија констатује у</w:t>
      </w:r>
    </w:p>
    <w:p w:rsidR="00000000" w:rsidDel="00000000" w:rsidP="00000000" w:rsidRDefault="00000000" w:rsidRPr="00000000" w14:paraId="000013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реферату, у случају да су поднете такве пријаве.</w:t>
      </w:r>
    </w:p>
    <w:p w:rsidR="00000000" w:rsidDel="00000000" w:rsidP="00000000" w:rsidRDefault="00000000" w:rsidRPr="00000000" w14:paraId="000013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w:t>
      </w:r>
    </w:p>
    <w:p w:rsidR="00000000" w:rsidDel="00000000" w:rsidP="00000000" w:rsidRDefault="00000000" w:rsidRPr="00000000" w14:paraId="0000133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према структури утврђеној у сажетку реферата који</w:t>
      </w:r>
    </w:p>
    <w:p w:rsidR="00000000" w:rsidDel="00000000" w:rsidP="00000000" w:rsidRDefault="00000000" w:rsidRPr="00000000" w14:paraId="000013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саставни део Правилника и који садржи:</w:t>
      </w:r>
    </w:p>
    <w:p w:rsidR="00000000" w:rsidDel="00000000" w:rsidP="00000000" w:rsidRDefault="00000000" w:rsidRPr="00000000" w14:paraId="000013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све услове за избор у звање прописане Законом, Статутом и Правилником о</w:t>
      </w:r>
    </w:p>
    <w:p w:rsidR="00000000" w:rsidDel="00000000" w:rsidP="00000000" w:rsidRDefault="00000000" w:rsidRPr="00000000" w14:paraId="000013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минималним условима за стицање звања наставника на Универзитету у Београду, који</w:t>
      </w:r>
    </w:p>
    <w:p w:rsidR="00000000" w:rsidDel="00000000" w:rsidP="00000000" w:rsidRDefault="00000000" w:rsidRPr="00000000" w14:paraId="000013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морају бити образложени,</w:t>
      </w:r>
    </w:p>
    <w:p w:rsidR="00000000" w:rsidDel="00000000" w:rsidP="00000000" w:rsidRDefault="00000000" w:rsidRPr="00000000" w14:paraId="000013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биографске податке пријављених кандидата,</w:t>
      </w:r>
    </w:p>
    <w:p w:rsidR="00000000" w:rsidDel="00000000" w:rsidP="00000000" w:rsidRDefault="00000000" w:rsidRPr="00000000" w14:paraId="000013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мишљење о испуњености услова за избор у звање сваког кандидата појединачно,</w:t>
      </w:r>
    </w:p>
    <w:p w:rsidR="00000000" w:rsidDel="00000000" w:rsidP="00000000" w:rsidRDefault="00000000" w:rsidRPr="00000000" w14:paraId="000013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предлог за избор кандидата у одређено звање са образложењем и</w:t>
      </w:r>
    </w:p>
    <w:p w:rsidR="00000000" w:rsidDel="00000000" w:rsidP="00000000" w:rsidRDefault="00000000" w:rsidRPr="00000000" w14:paraId="000013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потписе чланова комисије.</w:t>
      </w:r>
    </w:p>
    <w:p w:rsidR="00000000" w:rsidDel="00000000" w:rsidP="00000000" w:rsidRDefault="00000000" w:rsidRPr="00000000" w14:paraId="0000134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w:t>
      </w:r>
    </w:p>
    <w:p w:rsidR="00000000" w:rsidDel="00000000" w:rsidP="00000000" w:rsidRDefault="00000000" w:rsidRPr="00000000" w14:paraId="0000134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у року од 60 дана од дана истека рока за</w:t>
      </w:r>
    </w:p>
    <w:p w:rsidR="00000000" w:rsidDel="00000000" w:rsidP="00000000" w:rsidRDefault="00000000" w:rsidRPr="00000000" w14:paraId="000013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пријављивање кандидата.</w:t>
      </w:r>
    </w:p>
    <w:p w:rsidR="00000000" w:rsidDel="00000000" w:rsidP="00000000" w:rsidRDefault="00000000" w:rsidRPr="00000000" w14:paraId="000013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комисија у предвиђеном року не достави реферат, или достави реферат који</w:t>
      </w:r>
    </w:p>
    <w:p w:rsidR="00000000" w:rsidDel="00000000" w:rsidP="00000000" w:rsidRDefault="00000000" w:rsidRPr="00000000" w14:paraId="000013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потписала већина чланова комисије, изборно веће именује нову комисију, на</w:t>
      </w:r>
    </w:p>
    <w:p w:rsidR="00000000" w:rsidDel="00000000" w:rsidP="00000000" w:rsidRDefault="00000000" w:rsidRPr="00000000" w14:paraId="000013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декана.</w:t>
      </w:r>
    </w:p>
    <w:p w:rsidR="00000000" w:rsidDel="00000000" w:rsidP="00000000" w:rsidRDefault="00000000" w:rsidRPr="00000000" w14:paraId="000013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Нова комисија из става 1 овог члана је она у којој је промењена већина чланова у</w:t>
      </w:r>
    </w:p>
    <w:p w:rsidR="00000000" w:rsidDel="00000000" w:rsidP="00000000" w:rsidRDefault="00000000" w:rsidRPr="00000000" w14:paraId="000013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односу на раније именовану комисију, а у чији састав не могу бити именовани чланови</w:t>
      </w:r>
    </w:p>
    <w:p w:rsidR="00000000" w:rsidDel="00000000" w:rsidP="00000000" w:rsidRDefault="00000000" w:rsidRPr="00000000" w14:paraId="000013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претходно нису потписали реферат, или нису доставили издвојено мишљење у</w:t>
      </w:r>
    </w:p>
    <w:p w:rsidR="00000000" w:rsidDel="00000000" w:rsidP="00000000" w:rsidRDefault="00000000" w:rsidRPr="00000000" w14:paraId="000013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предвиђеном року.</w:t>
      </w:r>
    </w:p>
    <w:p w:rsidR="00000000" w:rsidDel="00000000" w:rsidP="00000000" w:rsidRDefault="00000000" w:rsidRPr="00000000" w14:paraId="000013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који не желe да потпишу реферат комисије, у обавези су да напишу</w:t>
      </w:r>
    </w:p>
    <w:p w:rsidR="00000000" w:rsidDel="00000000" w:rsidP="00000000" w:rsidRDefault="00000000" w:rsidRPr="00000000" w14:paraId="000013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издвојена мишљења, у оквиру рока из става 1 овог члана. Неиспуњење ове радне обавезе</w:t>
      </w:r>
    </w:p>
    <w:p w:rsidR="00000000" w:rsidDel="00000000" w:rsidP="00000000" w:rsidRDefault="00000000" w:rsidRPr="00000000" w14:paraId="000013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w:t>
      </w:r>
    </w:p>
    <w:p w:rsidR="00000000" w:rsidDel="00000000" w:rsidP="00000000" w:rsidRDefault="00000000" w:rsidRPr="00000000" w14:paraId="000013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актима Универзитета и факултета, а посебно у смислу члана 5 и 6 Кодекса.</w:t>
      </w:r>
    </w:p>
    <w:p w:rsidR="00000000" w:rsidDel="00000000" w:rsidP="00000000" w:rsidRDefault="00000000" w:rsidRPr="00000000" w14:paraId="000013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Увид јавности</w:t>
      </w:r>
    </w:p>
    <w:p w:rsidR="00000000" w:rsidDel="00000000" w:rsidP="00000000" w:rsidRDefault="00000000" w:rsidRPr="00000000" w14:paraId="000013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w:t>
      </w:r>
    </w:p>
    <w:p w:rsidR="00000000" w:rsidDel="00000000" w:rsidP="00000000" w:rsidRDefault="00000000" w:rsidRPr="00000000" w14:paraId="000013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доставља реферат декану.</w:t>
      </w:r>
    </w:p>
    <w:p w:rsidR="00000000" w:rsidDel="00000000" w:rsidP="00000000" w:rsidRDefault="00000000" w:rsidRPr="00000000" w14:paraId="000013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није другачије прописано актима факултета, у року од пет дана од дана</w:t>
      </w:r>
    </w:p>
    <w:p w:rsidR="00000000" w:rsidDel="00000000" w:rsidP="00000000" w:rsidRDefault="00000000" w:rsidRPr="00000000" w14:paraId="000013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пријема реферата, реферат, са издвојеним мишљењем ако га је било, ставља се на увид</w:t>
      </w:r>
    </w:p>
    <w:p w:rsidR="00000000" w:rsidDel="00000000" w:rsidP="00000000" w:rsidRDefault="00000000" w:rsidRPr="00000000" w14:paraId="000013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јавности на интернет страни факултета, у трајању од 15 дана. У току трајања увида</w:t>
      </w:r>
    </w:p>
    <w:p w:rsidR="00000000" w:rsidDel="00000000" w:rsidP="00000000" w:rsidRDefault="00000000" w:rsidRPr="00000000" w14:paraId="000013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јавности факултету се могу доставити примедбе на реферат.</w:t>
      </w:r>
    </w:p>
    <w:p w:rsidR="00000000" w:rsidDel="00000000" w:rsidP="00000000" w:rsidRDefault="00000000" w:rsidRPr="00000000" w14:paraId="000013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које се не односе на предмет реферата се неће разматрати. Примедбе</w:t>
      </w:r>
    </w:p>
    <w:p w:rsidR="00000000" w:rsidDel="00000000" w:rsidP="00000000" w:rsidRDefault="00000000" w:rsidRPr="00000000" w14:paraId="000013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које садрже увредљиве или неистините наводе могу представљати основ за позивање на</w:t>
      </w:r>
    </w:p>
    <w:p w:rsidR="00000000" w:rsidDel="00000000" w:rsidP="00000000" w:rsidRDefault="00000000" w:rsidRPr="00000000" w14:paraId="000013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одговорност, у складу са законом и општим актима Универзитета и факултета, а посебно</w:t>
      </w:r>
    </w:p>
    <w:p w:rsidR="00000000" w:rsidDel="00000000" w:rsidP="00000000" w:rsidRDefault="00000000" w:rsidRPr="00000000" w14:paraId="000013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смислу члана 5 и 6 Кодекса.</w:t>
      </w:r>
    </w:p>
    <w:p w:rsidR="00000000" w:rsidDel="00000000" w:rsidP="00000000" w:rsidRDefault="00000000" w:rsidRPr="00000000" w14:paraId="0000136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w:t>
      </w:r>
    </w:p>
    <w:p w:rsidR="00000000" w:rsidDel="00000000" w:rsidP="00000000" w:rsidRDefault="00000000" w:rsidRPr="00000000" w14:paraId="0000136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r>
    </w:p>
    <w:p w:rsidR="00000000" w:rsidDel="00000000" w:rsidP="00000000" w:rsidRDefault="00000000" w:rsidRPr="00000000" w14:paraId="000013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за ужу научну област за коју факултет није матичан, прибавља</w:t>
      </w:r>
    </w:p>
    <w:p w:rsidR="00000000" w:rsidDel="00000000" w:rsidP="00000000" w:rsidRDefault="00000000" w:rsidRPr="00000000" w14:paraId="000013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мишљење матичног факултета, пре разматрања реферата комисије. Ово мишљење</w:t>
      </w:r>
    </w:p>
    <w:p w:rsidR="00000000" w:rsidDel="00000000" w:rsidP="00000000" w:rsidRDefault="00000000" w:rsidRPr="00000000" w14:paraId="000013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потребно приликом избора у звање наставника страног језика или наставника</w:t>
      </w:r>
    </w:p>
    <w:p w:rsidR="00000000" w:rsidDel="00000000" w:rsidP="00000000" w:rsidRDefault="00000000" w:rsidRPr="00000000" w14:paraId="000013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3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са издвојеним мишљењем, ако га је било, доставља се матичном</w:t>
      </w:r>
    </w:p>
    <w:p w:rsidR="00000000" w:rsidDel="00000000" w:rsidP="00000000" w:rsidRDefault="00000000" w:rsidRPr="00000000" w14:paraId="000013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у року од пет дана од дана у којем је реферат достављен декану.</w:t>
      </w:r>
    </w:p>
    <w:p w:rsidR="00000000" w:rsidDel="00000000" w:rsidP="00000000" w:rsidRDefault="00000000" w:rsidRPr="00000000" w14:paraId="000013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матични факултет не достави мишљење у року од 30 дана од пријема</w:t>
      </w:r>
    </w:p>
    <w:p w:rsidR="00000000" w:rsidDel="00000000" w:rsidP="00000000" w:rsidRDefault="00000000" w:rsidRPr="00000000" w14:paraId="000013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захтева, сматраће се да је дао позитивно мишљење.</w:t>
      </w:r>
    </w:p>
    <w:p w:rsidR="00000000" w:rsidDel="00000000" w:rsidP="00000000" w:rsidRDefault="00000000" w:rsidRPr="00000000" w14:paraId="0000136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 УТВРЂИВАЊЕ ПРЕДЛОГА ЗА ИЗБОР У ЗВАЊЕ НАСТАВНИКА</w:t>
      </w:r>
    </w:p>
    <w:p w:rsidR="00000000" w:rsidDel="00000000" w:rsidP="00000000" w:rsidRDefault="00000000" w:rsidRPr="00000000" w14:paraId="0000137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Доношење одлуке о утврђивању предлога кандидата</w:t>
      </w:r>
    </w:p>
    <w:p w:rsidR="00000000" w:rsidDel="00000000" w:rsidP="00000000" w:rsidRDefault="00000000" w:rsidRPr="00000000" w14:paraId="0000137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r>
    </w:p>
    <w:p w:rsidR="00000000" w:rsidDel="00000000" w:rsidP="00000000" w:rsidRDefault="00000000" w:rsidRPr="00000000" w14:paraId="000013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Најкасније до прве наредне седнице по истеку рока из члана 14 став 2</w:t>
      </w:r>
    </w:p>
    <w:p w:rsidR="00000000" w:rsidDel="00000000" w:rsidP="00000000" w:rsidRDefault="00000000" w:rsidRPr="00000000" w14:paraId="000013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изборном већу се доставља реферат комисије, са издвојеним мишљењем и</w:t>
      </w:r>
    </w:p>
    <w:p w:rsidR="00000000" w:rsidDel="00000000" w:rsidP="00000000" w:rsidRDefault="00000000" w:rsidRPr="00000000" w14:paraId="000013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благовремено изјављеним примедбама уколико их је било, одговор комисије на</w:t>
      </w:r>
    </w:p>
    <w:p w:rsidR="00000000" w:rsidDel="00000000" w:rsidP="00000000" w:rsidRDefault="00000000" w:rsidRPr="00000000" w14:paraId="000013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као и мишљење матичног факултета.</w:t>
      </w:r>
    </w:p>
    <w:p w:rsidR="00000000" w:rsidDel="00000000" w:rsidP="00000000" w:rsidRDefault="00000000" w:rsidRPr="00000000" w14:paraId="000013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у свом одговору наведе да су примедбе основане, да их</w:t>
      </w:r>
    </w:p>
    <w:p w:rsidR="00000000" w:rsidDel="00000000" w:rsidP="00000000" w:rsidRDefault="00000000" w:rsidRPr="00000000" w14:paraId="000013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прихвата и да одустаје од предлога у достављеном реферату, изборно веће је дужно да</w:t>
      </w:r>
    </w:p>
    <w:p w:rsidR="00000000" w:rsidDel="00000000" w:rsidP="00000000" w:rsidRDefault="00000000" w:rsidRPr="00000000" w14:paraId="000013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именује нову комисију у којој је промењена најмање већина чланова у односу на раније</w:t>
      </w:r>
    </w:p>
    <w:p w:rsidR="00000000" w:rsidDel="00000000" w:rsidP="00000000" w:rsidRDefault="00000000" w:rsidRPr="00000000" w14:paraId="000013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именовану комисију.</w:t>
      </w:r>
    </w:p>
    <w:p w:rsidR="00000000" w:rsidDel="00000000" w:rsidP="00000000" w:rsidRDefault="00000000" w:rsidRPr="00000000" w14:paraId="000013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из става 1 овог члана изборно веће разматра на првој наредној седници.</w:t>
      </w:r>
    </w:p>
    <w:p w:rsidR="00000000" w:rsidDel="00000000" w:rsidP="00000000" w:rsidRDefault="00000000" w:rsidRPr="00000000" w14:paraId="000013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оцени да реферат не садржи све елементе из члана 12</w:t>
      </w:r>
    </w:p>
    <w:p w:rsidR="00000000" w:rsidDel="00000000" w:rsidP="00000000" w:rsidRDefault="00000000" w:rsidRPr="00000000" w14:paraId="000013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донеће закључак о одлагању доношења одлуке и одредити рок комисији</w:t>
      </w:r>
    </w:p>
    <w:p w:rsidR="00000000" w:rsidDel="00000000" w:rsidP="00000000" w:rsidRDefault="00000000" w:rsidRPr="00000000" w14:paraId="000013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15 дана за допуну реферата. Уколико комисија у том року не изврши допуну</w:t>
      </w:r>
    </w:p>
    <w:p w:rsidR="00000000" w:rsidDel="00000000" w:rsidP="00000000" w:rsidRDefault="00000000" w:rsidRPr="00000000" w14:paraId="000013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 именује се нова комисија сходно члану 13 став 2 и 3 Правилника.</w:t>
      </w:r>
    </w:p>
    <w:p w:rsidR="00000000" w:rsidDel="00000000" w:rsidP="00000000" w:rsidRDefault="00000000" w:rsidRPr="00000000" w14:paraId="000013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r>
    </w:p>
    <w:p w:rsidR="00000000" w:rsidDel="00000000" w:rsidP="00000000" w:rsidRDefault="00000000" w:rsidRPr="00000000" w14:paraId="0000138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одлучује о предлогу комисије.</w:t>
      </w:r>
    </w:p>
    <w:p w:rsidR="00000000" w:rsidDel="00000000" w:rsidP="00000000" w:rsidRDefault="00000000" w:rsidRPr="00000000" w14:paraId="000013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w:t>
      </w:r>
    </w:p>
    <w:p w:rsidR="00000000" w:rsidDel="00000000" w:rsidP="00000000" w:rsidRDefault="00000000" w:rsidRPr="00000000" w14:paraId="000013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oдлуку којом утврђује предлог за избор кандидата кога је комисија</w:t>
      </w:r>
    </w:p>
    <w:p w:rsidR="00000000" w:rsidDel="00000000" w:rsidP="00000000" w:rsidRDefault="00000000" w:rsidRPr="00000000" w14:paraId="000013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предлoжила, ако усвоји предлог комисије;</w:t>
      </w:r>
    </w:p>
    <w:p w:rsidR="00000000" w:rsidDel="00000000" w:rsidP="00000000" w:rsidRDefault="00000000" w:rsidRPr="00000000" w14:paraId="000013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којом не утврђује предлог за избор кандидата кога је комисија</w:t>
      </w:r>
    </w:p>
    <w:p w:rsidR="00000000" w:rsidDel="00000000" w:rsidP="00000000" w:rsidRDefault="00000000" w:rsidRPr="00000000" w14:paraId="000013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предложила, ако не усвоји предлог комисије;</w:t>
      </w:r>
    </w:p>
    <w:p w:rsidR="00000000" w:rsidDel="00000000" w:rsidP="00000000" w:rsidRDefault="00000000" w:rsidRPr="00000000" w14:paraId="000013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oдлуку којом не утврђује предлог за избор кандидата, ако усвоји предлог</w:t>
      </w:r>
    </w:p>
    <w:p w:rsidR="00000000" w:rsidDel="00000000" w:rsidP="00000000" w:rsidRDefault="00000000" w:rsidRPr="00000000" w14:paraId="000013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да се не предлаже ни један кандидат;</w:t>
      </w:r>
    </w:p>
    <w:p w:rsidR="00000000" w:rsidDel="00000000" w:rsidP="00000000" w:rsidRDefault="00000000" w:rsidRPr="00000000" w14:paraId="000013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одлуку о именовању нове комисије, ако не усвоји предлог комисије да се</w:t>
      </w:r>
    </w:p>
    <w:p w:rsidR="00000000" w:rsidDel="00000000" w:rsidP="00000000" w:rsidRDefault="00000000" w:rsidRPr="00000000" w14:paraId="000013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предлаже ни један кандидат, при чему се под новом комисијом сматра се комисија у</w:t>
      </w:r>
    </w:p>
    <w:p w:rsidR="00000000" w:rsidDel="00000000" w:rsidP="00000000" w:rsidRDefault="00000000" w:rsidRPr="00000000" w14:paraId="000013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којој је промењено најмање већина чланова у односу на ранију комисију.</w:t>
      </w:r>
    </w:p>
    <w:p w:rsidR="00000000" w:rsidDel="00000000" w:rsidP="00000000" w:rsidRDefault="00000000" w:rsidRPr="00000000" w14:paraId="000013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одлучује о свим питањима предвиђеним Правилником, већином</w:t>
      </w:r>
    </w:p>
    <w:p w:rsidR="00000000" w:rsidDel="00000000" w:rsidP="00000000" w:rsidRDefault="00000000" w:rsidRPr="00000000" w14:paraId="000013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гласова од укупног броја наставника који су у истом или вишем звању од звања у које</w:t>
      </w:r>
    </w:p>
    <w:p w:rsidR="00000000" w:rsidDel="00000000" w:rsidP="00000000" w:rsidRDefault="00000000" w:rsidRPr="00000000" w14:paraId="000013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наставник бира, при чему је потребно присуство две трећине чланова изборног већа</w:t>
      </w:r>
    </w:p>
    <w:p w:rsidR="00000000" w:rsidDel="00000000" w:rsidP="00000000" w:rsidRDefault="00000000" w:rsidRPr="00000000" w14:paraId="000013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имају право да гласају.</w:t>
      </w:r>
    </w:p>
    <w:p w:rsidR="00000000" w:rsidDel="00000000" w:rsidP="00000000" w:rsidRDefault="00000000" w:rsidRPr="00000000" w14:paraId="0000139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r>
    </w:p>
    <w:p w:rsidR="00000000" w:rsidDel="00000000" w:rsidP="00000000" w:rsidRDefault="00000000" w:rsidRPr="00000000" w14:paraId="0000139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изборног већа из члана 17 став 2 морају садржати образложење.</w:t>
      </w:r>
    </w:p>
    <w:p w:rsidR="00000000" w:rsidDel="00000000" w:rsidP="00000000" w:rsidRDefault="00000000" w:rsidRPr="00000000" w14:paraId="000013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Образложење садржи разлоге који су били одлучујући за доношење одлуке. Одлуке из</w:t>
      </w:r>
    </w:p>
    <w:p w:rsidR="00000000" w:rsidDel="00000000" w:rsidP="00000000" w:rsidRDefault="00000000" w:rsidRPr="00000000" w14:paraId="000013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 17 став 2 тачке 2 и 3 морају садржати образложење у којем се наводи које услове</w:t>
      </w:r>
    </w:p>
    <w:p w:rsidR="00000000" w:rsidDel="00000000" w:rsidP="00000000" w:rsidRDefault="00000000" w:rsidRPr="00000000" w14:paraId="000013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кандидат није испунио, односно разлоге због којих изборно веће није</w:t>
      </w:r>
    </w:p>
    <w:p w:rsidR="00000000" w:rsidDel="00000000" w:rsidP="00000000" w:rsidRDefault="00000000" w:rsidRPr="00000000" w14:paraId="000013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уверено да је комисија предложила најбољег кандидата.</w:t>
      </w:r>
    </w:p>
    <w:p w:rsidR="00000000" w:rsidDel="00000000" w:rsidP="00000000" w:rsidRDefault="00000000" w:rsidRPr="00000000" w14:paraId="000013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из члана 17 став 2 тачке 2 и 3 Правилника доставља се свим кандидатима</w:t>
      </w:r>
    </w:p>
    <w:p w:rsidR="00000000" w:rsidDel="00000000" w:rsidP="00000000" w:rsidRDefault="00000000" w:rsidRPr="00000000" w14:paraId="000013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пријављеним на конкурс.</w:t>
      </w:r>
    </w:p>
    <w:p w:rsidR="00000000" w:rsidDel="00000000" w:rsidP="00000000" w:rsidRDefault="00000000" w:rsidRPr="00000000" w14:paraId="0000139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Поступање по жалби на факултету и Универзитету</w:t>
      </w:r>
    </w:p>
    <w:p w:rsidR="00000000" w:rsidDel="00000000" w:rsidP="00000000" w:rsidRDefault="00000000" w:rsidRPr="00000000" w14:paraId="000013A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r>
    </w:p>
    <w:p w:rsidR="00000000" w:rsidDel="00000000" w:rsidP="00000000" w:rsidRDefault="00000000" w:rsidRPr="00000000" w14:paraId="000013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из</w:t>
      </w:r>
    </w:p>
    <w:p w:rsidR="00000000" w:rsidDel="00000000" w:rsidP="00000000" w:rsidRDefault="00000000" w:rsidRPr="00000000" w14:paraId="000013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 17 став 2 тачке 2 и 3 може да изјави жалбу већу научне области, из разлога</w:t>
      </w:r>
    </w:p>
    <w:p w:rsidR="00000000" w:rsidDel="00000000" w:rsidP="00000000" w:rsidRDefault="00000000" w:rsidRPr="00000000" w14:paraId="000013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прописаних законом који се уређује управни поступак.</w:t>
      </w:r>
    </w:p>
    <w:p w:rsidR="00000000" w:rsidDel="00000000" w:rsidP="00000000" w:rsidRDefault="00000000" w:rsidRPr="00000000" w14:paraId="000013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из става 1 овог члана се доставља факултету у року од осам дана од дана</w:t>
      </w:r>
    </w:p>
    <w:p w:rsidR="00000000" w:rsidDel="00000000" w:rsidP="00000000" w:rsidRDefault="00000000" w:rsidRPr="00000000" w14:paraId="000013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достављања одлуке из става 1 овог члана, ради изјашњења у року од 30 дана.</w:t>
      </w:r>
    </w:p>
    <w:p w:rsidR="00000000" w:rsidDel="00000000" w:rsidP="00000000" w:rsidRDefault="00000000" w:rsidRPr="00000000" w14:paraId="000013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сматра да би жалбени захтев требало поново размотрити пре него што</w:t>
      </w:r>
    </w:p>
    <w:p w:rsidR="00000000" w:rsidDel="00000000" w:rsidP="00000000" w:rsidRDefault="00000000" w:rsidRPr="00000000" w14:paraId="000013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буде упућен другостепеном органу, декан може да изборном већу предложи поновно</w:t>
      </w:r>
    </w:p>
    <w:p w:rsidR="00000000" w:rsidDel="00000000" w:rsidP="00000000" w:rsidRDefault="00000000" w:rsidRPr="00000000" w14:paraId="000013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изјашњавање о жалбеном захтеву. Уколико се гласањем изборно веће определи да</w:t>
      </w:r>
    </w:p>
    <w:p w:rsidR="00000000" w:rsidDel="00000000" w:rsidP="00000000" w:rsidRDefault="00000000" w:rsidRPr="00000000" w14:paraId="000013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удовољи жалбеном захтеву, побијана одлука се поништава, а већу научне области се</w:t>
      </w:r>
    </w:p>
    <w:p w:rsidR="00000000" w:rsidDel="00000000" w:rsidP="00000000" w:rsidRDefault="00000000" w:rsidRPr="00000000" w14:paraId="000013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упућује предлог да се кандидат изабере у звање.</w:t>
      </w:r>
    </w:p>
    <w:p w:rsidR="00000000" w:rsidDel="00000000" w:rsidP="00000000" w:rsidRDefault="00000000" w:rsidRPr="00000000" w14:paraId="000013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не одбаци жалбу и не удовољи жалбеном захтеву,</w:t>
      </w:r>
    </w:p>
    <w:p w:rsidR="00000000" w:rsidDel="00000000" w:rsidP="00000000" w:rsidRDefault="00000000" w:rsidRPr="00000000" w14:paraId="00001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прослеђује жалбу заједно са својим мишљењем о жалбеним наводима и рефератом</w:t>
      </w:r>
    </w:p>
    <w:p w:rsidR="00000000" w:rsidDel="00000000" w:rsidP="00000000" w:rsidRDefault="00000000" w:rsidRPr="00000000" w14:paraId="000013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већу научне области у року од пет дана.</w:t>
      </w:r>
    </w:p>
    <w:p w:rsidR="00000000" w:rsidDel="00000000" w:rsidP="00000000" w:rsidRDefault="00000000" w:rsidRPr="00000000" w14:paraId="000013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веће научне области може:</w:t>
      </w:r>
    </w:p>
    <w:p w:rsidR="00000000" w:rsidDel="00000000" w:rsidP="00000000" w:rsidRDefault="00000000" w:rsidRPr="00000000" w14:paraId="000013B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3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 или</w:t>
      </w:r>
    </w:p>
    <w:p w:rsidR="00000000" w:rsidDel="00000000" w:rsidP="00000000" w:rsidRDefault="00000000" w:rsidRPr="00000000" w14:paraId="000013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усвојити жалбу и поништити одлуку изборног већа, у ком случају одређује које</w:t>
      </w:r>
    </w:p>
    <w:p w:rsidR="00000000" w:rsidDel="00000000" w:rsidP="00000000" w:rsidRDefault="00000000" w:rsidRPr="00000000" w14:paraId="000013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радње треба поновити.</w:t>
      </w:r>
    </w:p>
    <w:p w:rsidR="00000000" w:rsidDel="00000000" w:rsidP="00000000" w:rsidRDefault="00000000" w:rsidRPr="00000000" w14:paraId="000013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научне области мора одлучити о жалби у року од 60 дана од њеног</w:t>
      </w:r>
    </w:p>
    <w:p w:rsidR="00000000" w:rsidDel="00000000" w:rsidP="00000000" w:rsidRDefault="00000000" w:rsidRPr="00000000" w14:paraId="000013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изјављивања.</w:t>
      </w:r>
    </w:p>
    <w:p w:rsidR="00000000" w:rsidDel="00000000" w:rsidP="00000000" w:rsidRDefault="00000000" w:rsidRPr="00000000" w14:paraId="000013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управном спору.</w:t>
      </w:r>
    </w:p>
    <w:p w:rsidR="00000000" w:rsidDel="00000000" w:rsidP="00000000" w:rsidRDefault="00000000" w:rsidRPr="00000000" w14:paraId="000013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Универзитету одлуке о утврђивању предлога кандидата</w:t>
      </w:r>
    </w:p>
    <w:p w:rsidR="00000000" w:rsidDel="00000000" w:rsidP="00000000" w:rsidRDefault="00000000" w:rsidRPr="00000000" w14:paraId="000013B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r>
    </w:p>
    <w:p w:rsidR="00000000" w:rsidDel="00000000" w:rsidP="00000000" w:rsidRDefault="00000000" w:rsidRPr="00000000" w14:paraId="000013B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Универзитету доставља предлог кандидата за избор у звање наставника</w:t>
      </w:r>
    </w:p>
    <w:p w:rsidR="00000000" w:rsidDel="00000000" w:rsidP="00000000" w:rsidRDefault="00000000" w:rsidRPr="00000000" w14:paraId="000013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пет дана од дана доношења одлуке изборног већа. Факултет може општим</w:t>
      </w:r>
    </w:p>
    <w:p w:rsidR="00000000" w:rsidDel="00000000" w:rsidP="00000000" w:rsidRDefault="00000000" w:rsidRPr="00000000" w14:paraId="000013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актом одредити дужи рок, али не дужи од 15 дана.</w:t>
      </w:r>
    </w:p>
    <w:p w:rsidR="00000000" w:rsidDel="00000000" w:rsidP="00000000" w:rsidRDefault="00000000" w:rsidRPr="00000000" w14:paraId="000013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се доставља у електронској форми и у једном штампаном примерку, на</w:t>
      </w:r>
    </w:p>
    <w:p w:rsidR="00000000" w:rsidDel="00000000" w:rsidP="00000000" w:rsidRDefault="00000000" w:rsidRPr="00000000" w14:paraId="000013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прописаном обрасцу (образац 1 или 2), са следећим прилозима:</w:t>
      </w:r>
    </w:p>
    <w:p w:rsidR="00000000" w:rsidDel="00000000" w:rsidP="00000000" w:rsidRDefault="00000000" w:rsidRPr="00000000" w14:paraId="000013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oдлука изборног већа факултета о утврђивању предлога за избор у звање</w:t>
      </w:r>
    </w:p>
    <w:p w:rsidR="00000000" w:rsidDel="00000000" w:rsidP="00000000" w:rsidRDefault="00000000" w:rsidRPr="00000000" w14:paraId="000013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w:t>
      </w:r>
    </w:p>
    <w:p w:rsidR="00000000" w:rsidDel="00000000" w:rsidP="00000000" w:rsidRDefault="00000000" w:rsidRPr="00000000" w14:paraId="000013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реферат комисије о пријављеним кандидатима,</w:t>
      </w:r>
    </w:p>
    <w:p w:rsidR="00000000" w:rsidDel="00000000" w:rsidP="00000000" w:rsidRDefault="00000000" w:rsidRPr="00000000" w14:paraId="000013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сажетак на прописаном обрасцу за све пријављене кандидате (образац 3 – А, Б,</w:t>
      </w:r>
    </w:p>
    <w:p w:rsidR="00000000" w:rsidDel="00000000" w:rsidP="00000000" w:rsidRDefault="00000000" w:rsidRPr="00000000" w14:paraId="000013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 Г, Д),</w:t>
      </w:r>
    </w:p>
    <w:p w:rsidR="00000000" w:rsidDel="00000000" w:rsidP="00000000" w:rsidRDefault="00000000" w:rsidRPr="00000000" w14:paraId="000013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изјава о изворности, у складу са Кодексом (образац 4),</w:t>
      </w:r>
    </w:p>
    <w:p w:rsidR="00000000" w:rsidDel="00000000" w:rsidP="00000000" w:rsidRDefault="00000000" w:rsidRPr="00000000" w14:paraId="000013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примедбе на извештај комисије у току стављања реферата на увид јавности, ако</w:t>
      </w:r>
    </w:p>
    <w:p w:rsidR="00000000" w:rsidDel="00000000" w:rsidP="00000000" w:rsidRDefault="00000000" w:rsidRPr="00000000" w14:paraId="000013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било таквих примедаба, као и одговор комисије,</w:t>
      </w:r>
    </w:p>
    <w:p w:rsidR="00000000" w:rsidDel="00000000" w:rsidP="00000000" w:rsidRDefault="00000000" w:rsidRPr="00000000" w14:paraId="000013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 из члана 15 Правилника, односно обавештење</w:t>
      </w:r>
    </w:p>
    <w:p w:rsidR="00000000" w:rsidDel="00000000" w:rsidP="00000000" w:rsidRDefault="00000000" w:rsidRPr="00000000" w14:paraId="000013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декана о поднетом захтеву за прибављање мишљења матичног факултета,</w:t>
      </w:r>
    </w:p>
    <w:p w:rsidR="00000000" w:rsidDel="00000000" w:rsidP="00000000" w:rsidRDefault="00000000" w:rsidRPr="00000000" w14:paraId="000013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потврду, у затвореној коверти са одговарајућом назнаком, да предложени</w:t>
      </w:r>
    </w:p>
    <w:p w:rsidR="00000000" w:rsidDel="00000000" w:rsidP="00000000" w:rsidRDefault="00000000" w:rsidRPr="00000000" w14:paraId="000013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није правноснажном пресудом осуђен за кривично дело против полне</w:t>
      </w:r>
    </w:p>
    <w:p w:rsidR="00000000" w:rsidDel="00000000" w:rsidP="00000000" w:rsidRDefault="00000000" w:rsidRPr="00000000" w14:paraId="000013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слободе, фалсификовања исправе коју издаје високошколска установа или</w:t>
      </w:r>
    </w:p>
    <w:p w:rsidR="00000000" w:rsidDel="00000000" w:rsidP="00000000" w:rsidRDefault="00000000" w:rsidRPr="00000000" w14:paraId="000013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примања мита у обављању послова у високошколској установи,</w:t>
      </w:r>
    </w:p>
    <w:p w:rsidR="00000000" w:rsidDel="00000000" w:rsidP="00000000" w:rsidRDefault="00000000" w:rsidRPr="00000000" w14:paraId="000013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Oбрасци 1, 2, 3 и 4 су саставни део Правилника.</w:t>
      </w:r>
    </w:p>
    <w:p w:rsidR="00000000" w:rsidDel="00000000" w:rsidP="00000000" w:rsidRDefault="00000000" w:rsidRPr="00000000" w14:paraId="000013D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 ПОСТУПАК ОДЛУЧИВАЊА НА УНИВЕРЗИТЕТУ</w:t>
      </w:r>
    </w:p>
    <w:p w:rsidR="00000000" w:rsidDel="00000000" w:rsidP="00000000" w:rsidRDefault="00000000" w:rsidRPr="00000000" w14:paraId="000013D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Одлучивање већа научне области</w:t>
      </w:r>
    </w:p>
    <w:p w:rsidR="00000000" w:rsidDel="00000000" w:rsidP="00000000" w:rsidRDefault="00000000" w:rsidRPr="00000000" w14:paraId="000013D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13D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утврди да је документација непотпуна или да садржи извесне</w:t>
      </w:r>
    </w:p>
    <w:p w:rsidR="00000000" w:rsidDel="00000000" w:rsidP="00000000" w:rsidRDefault="00000000" w:rsidRPr="00000000" w14:paraId="00001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недостатке и неправилности, председник већа научне области пре седнице већа доноси</w:t>
      </w:r>
    </w:p>
    <w:p w:rsidR="00000000" w:rsidDel="00000000" w:rsidP="00000000" w:rsidRDefault="00000000" w:rsidRPr="00000000" w14:paraId="000013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закључак којим од факултета тражи допуну.</w:t>
      </w:r>
    </w:p>
    <w:p w:rsidR="00000000" w:rsidDel="00000000" w:rsidP="00000000" w:rsidRDefault="00000000" w:rsidRPr="00000000" w14:paraId="000013D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r>
    </w:p>
    <w:p w:rsidR="00000000" w:rsidDel="00000000" w:rsidP="00000000" w:rsidRDefault="00000000" w:rsidRPr="00000000" w14:paraId="000013D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научне области оцени да није надлежно за конкретан предмет, то</w:t>
      </w:r>
    </w:p>
    <w:p w:rsidR="00000000" w:rsidDel="00000000" w:rsidP="00000000" w:rsidRDefault="00000000" w:rsidRPr="00000000" w14:paraId="000013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утврђује закључком.</w:t>
      </w:r>
    </w:p>
    <w:p w:rsidR="00000000" w:rsidDel="00000000" w:rsidP="00000000" w:rsidRDefault="00000000" w:rsidRPr="00000000" w14:paraId="000013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из става 1 овог члана, посебна комисија коју чине надлежни проректор</w:t>
      </w:r>
    </w:p>
    <w:p w:rsidR="00000000" w:rsidDel="00000000" w:rsidP="00000000" w:rsidRDefault="00000000" w:rsidRPr="00000000" w14:paraId="000013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председници већа научне области одређује које веће научне области је надлежно да</w:t>
      </w:r>
    </w:p>
    <w:p w:rsidR="00000000" w:rsidDel="00000000" w:rsidP="00000000" w:rsidRDefault="00000000" w:rsidRPr="00000000" w14:paraId="000013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разматра предлог за избор.</w:t>
      </w:r>
    </w:p>
    <w:p w:rsidR="00000000" w:rsidDel="00000000" w:rsidP="00000000" w:rsidRDefault="00000000" w:rsidRPr="00000000" w14:paraId="000013E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w:t>
      </w:r>
    </w:p>
    <w:p w:rsidR="00000000" w:rsidDel="00000000" w:rsidP="00000000" w:rsidRDefault="00000000" w:rsidRPr="00000000" w14:paraId="000013E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разматрања уредне документације, веће научне области може донети:</w:t>
      </w:r>
    </w:p>
    <w:p w:rsidR="00000000" w:rsidDel="00000000" w:rsidP="00000000" w:rsidRDefault="00000000" w:rsidRPr="00000000" w14:paraId="000013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у звање кандидата којег је предложило изборно веће,</w:t>
      </w:r>
    </w:p>
    <w:p w:rsidR="00000000" w:rsidDel="00000000" w:rsidP="00000000" w:rsidRDefault="00000000" w:rsidRPr="00000000" w14:paraId="000013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да се не изабере кандидат којег је предложило изборно веће.</w:t>
      </w:r>
    </w:p>
    <w:p w:rsidR="00000000" w:rsidDel="00000000" w:rsidP="00000000" w:rsidRDefault="00000000" w:rsidRPr="00000000" w14:paraId="000013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донесе одлуку да се не изабере кандидат којег је предложило изборно</w:t>
      </w:r>
    </w:p>
    <w:p w:rsidR="00000000" w:rsidDel="00000000" w:rsidP="00000000" w:rsidRDefault="00000000" w:rsidRPr="00000000" w14:paraId="000013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веће научне области може да наложи факултету да формира нову комисију која ће</w:t>
      </w:r>
    </w:p>
    <w:p w:rsidR="00000000" w:rsidDel="00000000" w:rsidP="00000000" w:rsidRDefault="00000000" w:rsidRPr="00000000" w14:paraId="000013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припремити нови реферат о пријављеним кандидатима. Нову комисију формира</w:t>
      </w:r>
    </w:p>
    <w:p w:rsidR="00000000" w:rsidDel="00000000" w:rsidP="00000000" w:rsidRDefault="00000000" w:rsidRPr="00000000" w14:paraId="000013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на предлог катедре, декана или било ког члана у истом или вишем звању</w:t>
      </w:r>
    </w:p>
    <w:p w:rsidR="00000000" w:rsidDel="00000000" w:rsidP="00000000" w:rsidRDefault="00000000" w:rsidRPr="00000000" w14:paraId="00001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оног за које се расписује конкурс, после чега се поступак наставља уз примену свих</w:t>
      </w:r>
    </w:p>
    <w:p w:rsidR="00000000" w:rsidDel="00000000" w:rsidP="00000000" w:rsidRDefault="00000000" w:rsidRPr="00000000" w14:paraId="000013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одредби овог Правилника. Под новом комисијом се сматра комисија у којој је</w:t>
      </w:r>
    </w:p>
    <w:p w:rsidR="00000000" w:rsidDel="00000000" w:rsidP="00000000" w:rsidRDefault="00000000" w:rsidRPr="00000000" w14:paraId="000013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промењено најмање две трећине чланова.</w:t>
      </w:r>
    </w:p>
    <w:p w:rsidR="00000000" w:rsidDel="00000000" w:rsidP="00000000" w:rsidRDefault="00000000" w:rsidRPr="00000000" w14:paraId="000013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образложењу одлуке из става 1 овог члана, које је обавезно, садржани су</w:t>
      </w:r>
    </w:p>
    <w:p w:rsidR="00000000" w:rsidDel="00000000" w:rsidP="00000000" w:rsidRDefault="00000000" w:rsidRPr="00000000" w14:paraId="000013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разлози који су били одлучујући за доношење такве одлуке.</w:t>
      </w:r>
    </w:p>
    <w:p w:rsidR="00000000" w:rsidDel="00000000" w:rsidP="00000000" w:rsidRDefault="00000000" w:rsidRPr="00000000" w14:paraId="000013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научне области оцени да су за доношење одлуке потребна додатна</w:t>
      </w:r>
    </w:p>
    <w:p w:rsidR="00000000" w:rsidDel="00000000" w:rsidP="00000000" w:rsidRDefault="00000000" w:rsidRPr="00000000" w14:paraId="000013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појашњења факултета, донеће закључак о одлагању доношења одлуке и одредиће рок од</w:t>
      </w:r>
    </w:p>
    <w:p w:rsidR="00000000" w:rsidDel="00000000" w:rsidP="00000000" w:rsidRDefault="00000000" w:rsidRPr="00000000" w14:paraId="000013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 дана од дана достављања закључка за допуну предлога.</w:t>
      </w:r>
    </w:p>
    <w:p w:rsidR="00000000" w:rsidDel="00000000" w:rsidP="00000000" w:rsidRDefault="00000000" w:rsidRPr="00000000" w14:paraId="000013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не затражи допуну предлога веће научне области доноси одлуку из става</w:t>
      </w:r>
    </w:p>
    <w:p w:rsidR="00000000" w:rsidDel="00000000" w:rsidP="00000000" w:rsidRDefault="00000000" w:rsidRPr="00000000" w14:paraId="000013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у року од 30 дана од достављања одлуке факултета. Закључак којим се захтева допуна</w:t>
      </w:r>
    </w:p>
    <w:p w:rsidR="00000000" w:rsidDel="00000000" w:rsidP="00000000" w:rsidRDefault="00000000" w:rsidRPr="00000000" w14:paraId="000013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предлога се доноси у року од 30 дана од достављања одлуке факултета. Уколико затражи</w:t>
      </w:r>
    </w:p>
    <w:p w:rsidR="00000000" w:rsidDel="00000000" w:rsidP="00000000" w:rsidRDefault="00000000" w:rsidRPr="00000000" w14:paraId="000013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допуну предлога, веће научне области доноси одлуку из става 1 у року од 30 дана од</w:t>
      </w:r>
    </w:p>
    <w:p w:rsidR="00000000" w:rsidDel="00000000" w:rsidP="00000000" w:rsidRDefault="00000000" w:rsidRPr="00000000" w14:paraId="000013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достављања допуне предлога. Уколико предлог не буде допуњен у року из става 4, веће</w:t>
      </w:r>
    </w:p>
    <w:p w:rsidR="00000000" w:rsidDel="00000000" w:rsidP="00000000" w:rsidRDefault="00000000" w:rsidRPr="00000000" w14:paraId="000013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научне области одлучује на основу расположиве документације у року од 60 дана од</w:t>
      </w:r>
    </w:p>
    <w:p w:rsidR="00000000" w:rsidDel="00000000" w:rsidP="00000000" w:rsidRDefault="00000000" w:rsidRPr="00000000" w14:paraId="000013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њеног достављања.</w:t>
      </w:r>
    </w:p>
    <w:p w:rsidR="00000000" w:rsidDel="00000000" w:rsidP="00000000" w:rsidRDefault="00000000" w:rsidRPr="00000000" w14:paraId="000013F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13F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3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научне области доноси закључке и одлуке из чланова 21, 22 и 23 Правилника</w:t>
      </w:r>
    </w:p>
    <w:p w:rsidR="00000000" w:rsidDel="00000000" w:rsidP="00000000" w:rsidRDefault="00000000" w:rsidRPr="00000000" w14:paraId="000014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већином гласова укупног броја чланова.</w:t>
      </w:r>
    </w:p>
    <w:p w:rsidR="00000000" w:rsidDel="00000000" w:rsidP="00000000" w:rsidRDefault="00000000" w:rsidRPr="00000000" w14:paraId="000014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Приликом доношења одлука и закључака, потребно је да седници присуствује</w:t>
      </w:r>
    </w:p>
    <w:p w:rsidR="00000000" w:rsidDel="00000000" w:rsidP="00000000" w:rsidRDefault="00000000" w:rsidRPr="00000000" w14:paraId="000014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две трећине чланова већа научне области.</w:t>
      </w:r>
    </w:p>
    <w:p w:rsidR="00000000" w:rsidDel="00000000" w:rsidP="00000000" w:rsidRDefault="00000000" w:rsidRPr="00000000" w14:paraId="000014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већа могу гласати „за“ и „против“ предлога који се ставља на гласање.</w:t>
      </w:r>
    </w:p>
    <w:p w:rsidR="00000000" w:rsidDel="00000000" w:rsidP="00000000" w:rsidRDefault="00000000" w:rsidRPr="00000000" w14:paraId="000014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Изузетно, члан већа може бити „уздржан“ само ако у предметном случају постоји сукоб</w:t>
      </w:r>
    </w:p>
    <w:p w:rsidR="00000000" w:rsidDel="00000000" w:rsidP="00000000" w:rsidRDefault="00000000" w:rsidRPr="00000000" w14:paraId="000014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интереса, у складу са чланом 32 Кодекса.</w:t>
      </w:r>
    </w:p>
    <w:p w:rsidR="00000000" w:rsidDel="00000000" w:rsidP="00000000" w:rsidRDefault="00000000" w:rsidRPr="00000000" w14:paraId="000014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Жалба</w:t>
      </w:r>
    </w:p>
    <w:p w:rsidR="00000000" w:rsidDel="00000000" w:rsidP="00000000" w:rsidRDefault="00000000" w:rsidRPr="00000000" w14:paraId="000014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r>
    </w:p>
    <w:p w:rsidR="00000000" w:rsidDel="00000000" w:rsidP="00000000" w:rsidRDefault="00000000" w:rsidRPr="00000000" w14:paraId="000014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може да изјави жалбу Сенату на</w:t>
      </w:r>
    </w:p>
    <w:p w:rsidR="00000000" w:rsidDel="00000000" w:rsidP="00000000" w:rsidRDefault="00000000" w:rsidRPr="00000000" w14:paraId="000014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већа научних области из члана 23 став 1 Правилника, посредством већа научне</w:t>
      </w:r>
    </w:p>
    <w:p w:rsidR="00000000" w:rsidDel="00000000" w:rsidP="00000000" w:rsidRDefault="00000000" w:rsidRPr="00000000" w14:paraId="000014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из разлога прописаних законом којим се уређује управни поступак.</w:t>
      </w:r>
    </w:p>
    <w:p w:rsidR="00000000" w:rsidDel="00000000" w:rsidP="00000000" w:rsidRDefault="00000000" w:rsidRPr="00000000" w14:paraId="000014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се доставља већу научне области у року од осам дана од дана достављања</w:t>
      </w:r>
    </w:p>
    <w:p w:rsidR="00000000" w:rsidDel="00000000" w:rsidP="00000000" w:rsidRDefault="00000000" w:rsidRPr="00000000" w14:paraId="000014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става 1 овог члана, ради изјашњења у року од 30 дана.</w:t>
      </w:r>
    </w:p>
    <w:p w:rsidR="00000000" w:rsidDel="00000000" w:rsidP="00000000" w:rsidRDefault="00000000" w:rsidRPr="00000000" w14:paraId="000014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већа научне области може да предложи поновно изјашњавање о</w:t>
      </w:r>
    </w:p>
    <w:p w:rsidR="00000000" w:rsidDel="00000000" w:rsidP="00000000" w:rsidRDefault="00000000" w:rsidRPr="00000000" w14:paraId="000014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жалбеном захтеву уколико сматра да би жалбени захтев требало поново размотрити пре</w:t>
      </w:r>
    </w:p>
    <w:p w:rsidR="00000000" w:rsidDel="00000000" w:rsidP="00000000" w:rsidRDefault="00000000" w:rsidRPr="00000000" w14:paraId="000014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упућивања Сенату. Уколико се веће научне области определи да удовољи жалбеном</w:t>
      </w:r>
    </w:p>
    <w:p w:rsidR="00000000" w:rsidDel="00000000" w:rsidP="00000000" w:rsidRDefault="00000000" w:rsidRPr="00000000" w14:paraId="000014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захтеву, побијана одлука се преиначава.</w:t>
      </w:r>
    </w:p>
    <w:p w:rsidR="00000000" w:rsidDel="00000000" w:rsidP="00000000" w:rsidRDefault="00000000" w:rsidRPr="00000000" w14:paraId="000014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научне области не одбаци жалбу и не удовољи жалбеном захтеву,</w:t>
      </w:r>
    </w:p>
    <w:p w:rsidR="00000000" w:rsidDel="00000000" w:rsidP="00000000" w:rsidRDefault="00000000" w:rsidRPr="00000000" w14:paraId="000014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прослеђује жалбу заједно са својим мишљењем о жалбеним наводима Сенату у року од</w:t>
      </w:r>
    </w:p>
    <w:p w:rsidR="00000000" w:rsidDel="00000000" w:rsidP="00000000" w:rsidRDefault="00000000" w:rsidRPr="00000000" w14:paraId="000014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 дана.</w:t>
      </w:r>
    </w:p>
    <w:p w:rsidR="00000000" w:rsidDel="00000000" w:rsidP="00000000" w:rsidRDefault="00000000" w:rsidRPr="00000000" w14:paraId="000014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 жалби потребна додатна</w:t>
      </w:r>
    </w:p>
    <w:p w:rsidR="00000000" w:rsidDel="00000000" w:rsidP="00000000" w:rsidRDefault="00000000" w:rsidRPr="00000000" w14:paraId="000014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појашњења, донеће закључак о одлагању доношења одлуке и затражиће од већа научне</w:t>
      </w:r>
    </w:p>
    <w:p w:rsidR="00000000" w:rsidDel="00000000" w:rsidP="00000000" w:rsidRDefault="00000000" w:rsidRPr="00000000" w14:paraId="000014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односно факултета да се изјасне о томе у року од 30 дана од дана достављања</w:t>
      </w:r>
    </w:p>
    <w:p w:rsidR="00000000" w:rsidDel="00000000" w:rsidP="00000000" w:rsidRDefault="00000000" w:rsidRPr="00000000" w14:paraId="000014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закључка.</w:t>
      </w:r>
    </w:p>
    <w:p w:rsidR="00000000" w:rsidDel="00000000" w:rsidP="00000000" w:rsidRDefault="00000000" w:rsidRPr="00000000" w14:paraId="000014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Сенат може:</w:t>
      </w:r>
    </w:p>
    <w:p w:rsidR="00000000" w:rsidDel="00000000" w:rsidP="00000000" w:rsidRDefault="00000000" w:rsidRPr="00000000" w14:paraId="000014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4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4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 или</w:t>
      </w:r>
    </w:p>
    <w:p w:rsidR="00000000" w:rsidDel="00000000" w:rsidP="00000000" w:rsidRDefault="00000000" w:rsidRPr="00000000" w14:paraId="000014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поништити првостепену одлуку и вратити је на поновно одлучивање, у којем</w:t>
      </w:r>
    </w:p>
    <w:p w:rsidR="00000000" w:rsidDel="00000000" w:rsidP="00000000" w:rsidRDefault="00000000" w:rsidRPr="00000000" w14:paraId="000014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случају одређује које радње треба поновити.</w:t>
      </w:r>
    </w:p>
    <w:p w:rsidR="00000000" w:rsidDel="00000000" w:rsidP="00000000" w:rsidRDefault="00000000" w:rsidRPr="00000000" w14:paraId="000014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мора одлучити о жалби у року од 60 дана од њеног изјављивања.</w:t>
      </w:r>
    </w:p>
    <w:p w:rsidR="00000000" w:rsidDel="00000000" w:rsidP="00000000" w:rsidRDefault="00000000" w:rsidRPr="00000000" w14:paraId="000014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управном спору.</w:t>
      </w:r>
    </w:p>
    <w:p w:rsidR="00000000" w:rsidDel="00000000" w:rsidP="00000000" w:rsidRDefault="00000000" w:rsidRPr="00000000" w14:paraId="0000142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одлуке</w:t>
      </w:r>
    </w:p>
    <w:p w:rsidR="00000000" w:rsidDel="00000000" w:rsidP="00000000" w:rsidRDefault="00000000" w:rsidRPr="00000000" w14:paraId="000014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w:t>
      </w:r>
    </w:p>
    <w:p w:rsidR="00000000" w:rsidDel="00000000" w:rsidP="00000000" w:rsidRDefault="00000000" w:rsidRPr="00000000" w14:paraId="0000142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члана 23 став 1 и из члана 25 Правилника Универзитет доставља</w:t>
      </w:r>
    </w:p>
    <w:p w:rsidR="00000000" w:rsidDel="00000000" w:rsidP="00000000" w:rsidRDefault="00000000" w:rsidRPr="00000000" w14:paraId="000014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у року од десет радних дана од дана доношења одлуке.</w:t>
      </w:r>
    </w:p>
    <w:p w:rsidR="00000000" w:rsidDel="00000000" w:rsidP="00000000" w:rsidRDefault="00000000" w:rsidRPr="00000000" w14:paraId="000014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 року од десет радних дана доставља свим пријављеним кандидатима</w:t>
      </w:r>
    </w:p>
    <w:p w:rsidR="00000000" w:rsidDel="00000000" w:rsidP="00000000" w:rsidRDefault="00000000" w:rsidRPr="00000000" w14:paraId="000014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из става 1 овог члана.</w:t>
      </w:r>
    </w:p>
    <w:p w:rsidR="00000000" w:rsidDel="00000000" w:rsidP="00000000" w:rsidRDefault="00000000" w:rsidRPr="00000000" w14:paraId="000014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Закључивање уговора о раду</w:t>
      </w:r>
    </w:p>
    <w:p w:rsidR="00000000" w:rsidDel="00000000" w:rsidP="00000000" w:rsidRDefault="00000000" w:rsidRPr="00000000" w14:paraId="000014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r>
    </w:p>
    <w:p w:rsidR="00000000" w:rsidDel="00000000" w:rsidP="00000000" w:rsidRDefault="00000000" w:rsidRPr="00000000" w14:paraId="0000142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факултета закључује уговор о раду са лицем изабраним у звање наставника</w:t>
      </w:r>
    </w:p>
    <w:p w:rsidR="00000000" w:rsidDel="00000000" w:rsidP="00000000" w:rsidRDefault="00000000" w:rsidRPr="00000000" w14:paraId="000014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складу са Законом, прописима којима се уређује рад, статутом и другим општим</w:t>
      </w:r>
    </w:p>
    <w:p w:rsidR="00000000" w:rsidDel="00000000" w:rsidP="00000000" w:rsidRDefault="00000000" w:rsidRPr="00000000" w14:paraId="000014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актима факултета и Универзитета, најкасније у року од 15 дана од дана коначности</w:t>
      </w:r>
    </w:p>
    <w:p w:rsidR="00000000" w:rsidDel="00000000" w:rsidP="00000000" w:rsidRDefault="00000000" w:rsidRPr="00000000" w14:paraId="000014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о избору у звање. Наставник, по правилу, заснива радни однос са пуним радним</w:t>
      </w:r>
    </w:p>
    <w:p w:rsidR="00000000" w:rsidDel="00000000" w:rsidP="00000000" w:rsidRDefault="00000000" w:rsidRPr="00000000" w14:paraId="000014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временом.</w:t>
      </w:r>
    </w:p>
    <w:p w:rsidR="00000000" w:rsidDel="00000000" w:rsidP="00000000" w:rsidRDefault="00000000" w:rsidRPr="00000000" w14:paraId="0000143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Свечана промоција редовних професора</w:t>
      </w:r>
    </w:p>
    <w:p w:rsidR="00000000" w:rsidDel="00000000" w:rsidP="00000000" w:rsidRDefault="00000000" w:rsidRPr="00000000" w14:paraId="0000143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r>
    </w:p>
    <w:p w:rsidR="00000000" w:rsidDel="00000000" w:rsidP="00000000" w:rsidRDefault="00000000" w:rsidRPr="00000000" w14:paraId="0000143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Редовне професоре промовише Сенат, по коначности одлуке о избору у звање.</w:t>
      </w:r>
    </w:p>
    <w:p w:rsidR="00000000" w:rsidDel="00000000" w:rsidP="00000000" w:rsidRDefault="00000000" w:rsidRPr="00000000" w14:paraId="0000143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Рокови</w:t>
      </w:r>
    </w:p>
    <w:p w:rsidR="00000000" w:rsidDel="00000000" w:rsidP="00000000" w:rsidRDefault="00000000" w:rsidRPr="00000000" w14:paraId="000014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r>
    </w:p>
    <w:p w:rsidR="00000000" w:rsidDel="00000000" w:rsidP="00000000" w:rsidRDefault="00000000" w:rsidRPr="00000000" w14:paraId="0000143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Рокови предвиђени Правилником су обавезујући и не теку од 15. јула до 15.</w:t>
      </w:r>
    </w:p>
    <w:p w:rsidR="00000000" w:rsidDel="00000000" w:rsidP="00000000" w:rsidRDefault="00000000" w:rsidRPr="00000000" w14:paraId="000014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августа, осим рока из члана 9 став 1 Правилника.</w:t>
      </w:r>
    </w:p>
    <w:p w:rsidR="00000000" w:rsidDel="00000000" w:rsidP="00000000" w:rsidRDefault="00000000" w:rsidRPr="00000000" w14:paraId="0000143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Понављање поступка</w:t>
      </w:r>
    </w:p>
    <w:p w:rsidR="00000000" w:rsidDel="00000000" w:rsidP="00000000" w:rsidRDefault="00000000" w:rsidRPr="00000000" w14:paraId="0000144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29а</w:t>
      </w:r>
    </w:p>
    <w:p w:rsidR="00000000" w:rsidDel="00000000" w:rsidP="00000000" w:rsidRDefault="00000000" w:rsidRPr="00000000" w14:paraId="000014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Поступак који је окончан одлуком против које не може да се изјави жалба</w:t>
      </w:r>
    </w:p>
    <w:p w:rsidR="00000000" w:rsidDel="00000000" w:rsidP="00000000" w:rsidRDefault="00000000" w:rsidRPr="00000000" w14:paraId="000014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понавља се у складу са законом којим се уређује општи управни поступак.</w:t>
      </w:r>
    </w:p>
    <w:p w:rsidR="00000000" w:rsidDel="00000000" w:rsidP="00000000" w:rsidRDefault="00000000" w:rsidRPr="00000000" w14:paraId="0000144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ИЗБОР У ЗВАЊЕ НАСТАВНИКА СТРАНОГ ЈЕЗИКА И НАСТАВНИКА</w:t>
      </w:r>
    </w:p>
    <w:p w:rsidR="00000000" w:rsidDel="00000000" w:rsidP="00000000" w:rsidRDefault="00000000" w:rsidRPr="00000000" w14:paraId="0000144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4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r>
    </w:p>
    <w:p w:rsidR="00000000" w:rsidDel="00000000" w:rsidP="00000000" w:rsidRDefault="00000000" w:rsidRPr="00000000" w14:paraId="0000144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Одредбе Правилника сходно се примењују и на изборе у звања наставника</w:t>
      </w:r>
    </w:p>
    <w:p w:rsidR="00000000" w:rsidDel="00000000" w:rsidP="00000000" w:rsidRDefault="00000000" w:rsidRPr="00000000" w14:paraId="000014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страног језика и наставника вештина.</w:t>
      </w:r>
    </w:p>
    <w:p w:rsidR="00000000" w:rsidDel="00000000" w:rsidP="00000000" w:rsidRDefault="00000000" w:rsidRPr="00000000" w14:paraId="0000144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r>
    </w:p>
    <w:p w:rsidR="00000000" w:rsidDel="00000000" w:rsidP="00000000" w:rsidRDefault="00000000" w:rsidRPr="00000000" w14:paraId="000014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Општим актом факултета уређује се:</w:t>
      </w:r>
    </w:p>
    <w:p w:rsidR="00000000" w:rsidDel="00000000" w:rsidP="00000000" w:rsidRDefault="00000000" w:rsidRPr="00000000" w14:paraId="000014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назив наставника страног језика и наставника вештина,</w:t>
      </w:r>
    </w:p>
    <w:p w:rsidR="00000000" w:rsidDel="00000000" w:rsidP="00000000" w:rsidRDefault="00000000" w:rsidRPr="00000000" w14:paraId="000014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научна област којој припада,</w:t>
      </w:r>
    </w:p>
    <w:p w:rsidR="00000000" w:rsidDel="00000000" w:rsidP="00000000" w:rsidRDefault="00000000" w:rsidRPr="00000000" w14:paraId="000014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посебни услови за стицање звања, начин доказивања, односно провере</w:t>
      </w:r>
    </w:p>
    <w:p w:rsidR="00000000" w:rsidDel="00000000" w:rsidP="00000000" w:rsidRDefault="00000000" w:rsidRPr="00000000" w14:paraId="000014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испуњености услова,</w:t>
      </w:r>
    </w:p>
    <w:p w:rsidR="00000000" w:rsidDel="00000000" w:rsidP="00000000" w:rsidRDefault="00000000" w:rsidRPr="00000000" w14:paraId="000014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права и обавезе у остваривању наставно-образовног процеса и</w:t>
      </w:r>
    </w:p>
    <w:p w:rsidR="00000000" w:rsidDel="00000000" w:rsidP="00000000" w:rsidRDefault="00000000" w:rsidRPr="00000000" w14:paraId="000014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друга питања од интереса за избор у звања наставника страног језика и</w:t>
      </w:r>
    </w:p>
    <w:p w:rsidR="00000000" w:rsidDel="00000000" w:rsidP="00000000" w:rsidRDefault="00000000" w:rsidRPr="00000000" w14:paraId="000014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вештина.</w:t>
      </w:r>
    </w:p>
    <w:p w:rsidR="00000000" w:rsidDel="00000000" w:rsidP="00000000" w:rsidRDefault="00000000" w:rsidRPr="00000000" w14:paraId="000014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14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 - ПРЕЛАЗНЕ И ЗАВРШНЕ ОДРЕДБЕ</w:t>
      </w:r>
    </w:p>
    <w:p w:rsidR="00000000" w:rsidDel="00000000" w:rsidP="00000000" w:rsidRDefault="00000000" w:rsidRPr="00000000" w14:paraId="0000145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r>
    </w:p>
    <w:p w:rsidR="00000000" w:rsidDel="00000000" w:rsidP="00000000" w:rsidRDefault="00000000" w:rsidRPr="00000000" w14:paraId="0000145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Поступци започети закључно са даном ступања на снагу Правилника окончаће се</w:t>
      </w:r>
    </w:p>
    <w:p w:rsidR="00000000" w:rsidDel="00000000" w:rsidP="00000000" w:rsidRDefault="00000000" w:rsidRPr="00000000" w14:paraId="000014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према Правилнику о начину и поступку стицања звања и заснивања радног односа</w:t>
      </w:r>
    </w:p>
    <w:p w:rsidR="00000000" w:rsidDel="00000000" w:rsidP="00000000" w:rsidRDefault="00000000" w:rsidRPr="00000000" w14:paraId="000014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Универзитета у Београду („Гласник Универзитета у Београду” бр. 200/2017</w:t>
      </w:r>
    </w:p>
    <w:p w:rsidR="00000000" w:rsidDel="00000000" w:rsidP="00000000" w:rsidRDefault="00000000" w:rsidRPr="00000000" w14:paraId="000014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210/2019).</w:t>
      </w:r>
    </w:p>
    <w:p w:rsidR="00000000" w:rsidDel="00000000" w:rsidP="00000000" w:rsidRDefault="00000000" w:rsidRPr="00000000" w14:paraId="0000146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Даном ступања на снагу Правилника престаје да важи Правилник о начину и</w:t>
      </w:r>
    </w:p>
    <w:p w:rsidR="00000000" w:rsidDel="00000000" w:rsidP="00000000" w:rsidRDefault="00000000" w:rsidRPr="00000000" w14:paraId="000014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поступку стицања звања и заснивања радног односа наставника Универзитета у</w:t>
      </w:r>
    </w:p>
    <w:p w:rsidR="00000000" w:rsidDel="00000000" w:rsidP="00000000" w:rsidRDefault="00000000" w:rsidRPr="00000000" w14:paraId="000014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(„Гласник Универзитета у Београду” бр. 200/2017 и 210/2019).</w:t>
      </w:r>
    </w:p>
    <w:p w:rsidR="00000000" w:rsidDel="00000000" w:rsidP="00000000" w:rsidRDefault="00000000" w:rsidRPr="00000000" w14:paraId="000014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146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 ступа на снагу осмог дана од дана објављивања у гласилу „Гласник</w:t>
      </w:r>
    </w:p>
    <w:p w:rsidR="00000000" w:rsidDel="00000000" w:rsidP="00000000" w:rsidRDefault="00000000" w:rsidRPr="00000000" w14:paraId="000014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w:t>
      </w:r>
    </w:p>
    <w:p w:rsidR="00000000" w:rsidDel="00000000" w:rsidP="00000000" w:rsidRDefault="00000000" w:rsidRPr="00000000" w14:paraId="000014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Факултети у саставу Универзитета су дужни да усагласе своје опште акте са овим</w:t>
      </w:r>
    </w:p>
    <w:p w:rsidR="00000000" w:rsidDel="00000000" w:rsidP="00000000" w:rsidRDefault="00000000" w:rsidRPr="00000000" w14:paraId="000014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Правилником у року од 90 дана од његовог ступања на снагу.</w:t>
      </w:r>
    </w:p>
    <w:p w:rsidR="00000000" w:rsidDel="00000000" w:rsidP="00000000" w:rsidRDefault="00000000" w:rsidRPr="00000000" w14:paraId="0000146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6D">
      <w:pPr>
        <w:pStyle w:val="Heading3"/>
        <w:rPr>
          <w:rFonts w:ascii="Times New Roman" w:cs="Times New Roman" w:eastAsia="Times New Roman" w:hAnsi="Times New Roman"/>
          <w:b w:val="1"/>
          <w:color w:val="000000"/>
          <w:sz w:val="24"/>
          <w:szCs w:val="24"/>
        </w:rPr>
      </w:pPr>
      <w:bookmarkStart w:colFirst="0" w:colLast="0" w:name="_heading=h.oyibgxs3xam7" w:id="24"/>
      <w:bookmarkEnd w:id="24"/>
      <w:r w:rsidDel="00000000" w:rsidR="00000000" w:rsidRPr="00000000">
        <w:rPr>
          <w:rFonts w:ascii="Times New Roman" w:cs="Times New Roman" w:eastAsia="Times New Roman" w:hAnsi="Times New Roman"/>
          <w:b w:val="1"/>
          <w:color w:val="000000"/>
          <w:sz w:val="24"/>
          <w:szCs w:val="24"/>
          <w:rtl w:val="0"/>
        </w:rPr>
        <w:t xml:space="preserve">Прилог 7.1б</w:t>
      </w:r>
    </w:p>
    <w:p w:rsidR="00000000" w:rsidDel="00000000" w:rsidP="00000000" w:rsidRDefault="00000000" w:rsidRPr="00000000" w14:paraId="000014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w:t>
      </w:r>
    </w:p>
    <w:p w:rsidR="00000000" w:rsidDel="00000000" w:rsidP="00000000" w:rsidRDefault="00000000" w:rsidRPr="00000000" w14:paraId="000014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НАЧИНУ И ПОСТУПКУ СТИЦАЊА ЗВАЊА И ЗАСНИВАЊА РАДНОГ</w:t>
      </w:r>
    </w:p>
    <w:p w:rsidR="00000000" w:rsidDel="00000000" w:rsidP="00000000" w:rsidRDefault="00000000" w:rsidRPr="00000000" w14:paraId="000014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ОДНОСА НАСТАВНИКА УНИВЕРЗИТЕТА У БЕОГРАДУ</w:t>
      </w:r>
    </w:p>
    <w:p w:rsidR="00000000" w:rsidDel="00000000" w:rsidP="00000000" w:rsidRDefault="00000000" w:rsidRPr="00000000" w14:paraId="000014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(„Гласник Универзитета у Београду ” бр. 200/2017 и 210/2019)</w:t>
      </w:r>
    </w:p>
    <w:p w:rsidR="00000000" w:rsidDel="00000000" w:rsidP="00000000" w:rsidRDefault="00000000" w:rsidRPr="00000000" w14:paraId="0000147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 ОПШТЕ ОДРЕДБЕ</w:t>
      </w:r>
    </w:p>
    <w:p w:rsidR="00000000" w:rsidDel="00000000" w:rsidP="00000000" w:rsidRDefault="00000000" w:rsidRPr="00000000" w14:paraId="000014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147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Овим правилником уређује се начин и поступак стицања звања и заснивања радног односа</w:t>
      </w:r>
    </w:p>
    <w:p w:rsidR="00000000" w:rsidDel="00000000" w:rsidP="00000000" w:rsidRDefault="00000000" w:rsidRPr="00000000" w14:paraId="000014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Универзитета у Београду (у даљем тексту: Универзитет).</w:t>
      </w:r>
    </w:p>
    <w:p w:rsidR="00000000" w:rsidDel="00000000" w:rsidP="00000000" w:rsidRDefault="00000000" w:rsidRPr="00000000" w14:paraId="000014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Високошколска установа својим општим актом може ближе уредити начин и поступак</w:t>
      </w:r>
    </w:p>
    <w:p w:rsidR="00000000" w:rsidDel="00000000" w:rsidP="00000000" w:rsidRDefault="00000000" w:rsidRPr="00000000" w14:paraId="000014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и заснивања радног односа наставника, у складу са овим правилником.</w:t>
      </w:r>
    </w:p>
    <w:p w:rsidR="00000000" w:rsidDel="00000000" w:rsidP="00000000" w:rsidRDefault="00000000" w:rsidRPr="00000000" w14:paraId="0000147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147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наставника Универзитета јесу: доцент, ванредни професор и редовни професор.</w:t>
      </w:r>
    </w:p>
    <w:p w:rsidR="00000000" w:rsidDel="00000000" w:rsidP="00000000" w:rsidRDefault="00000000" w:rsidRPr="00000000" w14:paraId="000014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Наставу страних језика, односно вештина, могу изводити и наставници у звању наставника</w:t>
      </w:r>
    </w:p>
    <w:p w:rsidR="00000000" w:rsidDel="00000000" w:rsidP="00000000" w:rsidRDefault="00000000" w:rsidRPr="00000000" w14:paraId="000014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страног језика и наставника вештина, у складу са Законом о високом образовању (у даљем тексту:</w:t>
      </w:r>
    </w:p>
    <w:p w:rsidR="00000000" w:rsidDel="00000000" w:rsidP="00000000" w:rsidRDefault="00000000" w:rsidRPr="00000000" w14:paraId="000014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 и врстом студија за коју је факултет акредитован.</w:t>
      </w:r>
    </w:p>
    <w:p w:rsidR="00000000" w:rsidDel="00000000" w:rsidP="00000000" w:rsidRDefault="00000000" w:rsidRPr="00000000" w14:paraId="000014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148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се бира за ужу научну, односно уметничку област, која је утврђена статутом</w:t>
      </w:r>
    </w:p>
    <w:p w:rsidR="00000000" w:rsidDel="00000000" w:rsidP="00000000" w:rsidRDefault="00000000" w:rsidRPr="00000000" w14:paraId="000014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до доношења списка ужих научних, односно уметничких области, у складу са Статутом</w:t>
      </w:r>
    </w:p>
    <w:p w:rsidR="00000000" w:rsidDel="00000000" w:rsidP="00000000" w:rsidRDefault="00000000" w:rsidRPr="00000000" w14:paraId="000014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даљем тексту: Статут).</w:t>
      </w:r>
    </w:p>
    <w:p w:rsidR="00000000" w:rsidDel="00000000" w:rsidP="00000000" w:rsidRDefault="00000000" w:rsidRPr="00000000" w14:paraId="0000148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148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као орган пословођења факултета, стара се о исправности и законитости поступка</w:t>
      </w:r>
    </w:p>
    <w:p w:rsidR="00000000" w:rsidDel="00000000" w:rsidP="00000000" w:rsidRDefault="00000000" w:rsidRPr="00000000" w14:paraId="000014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наставника и заснивања радног односа на факултету, полазећи од потреба да се</w:t>
      </w:r>
    </w:p>
    <w:p w:rsidR="00000000" w:rsidDel="00000000" w:rsidP="00000000" w:rsidRDefault="00000000" w:rsidRPr="00000000" w14:paraId="000014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 процес организује и реализује на квалитетан, рационалан и ефикасан начин и да су</w:t>
      </w:r>
    </w:p>
    <w:p w:rsidR="00000000" w:rsidDel="00000000" w:rsidP="00000000" w:rsidRDefault="00000000" w:rsidRPr="00000000" w14:paraId="000014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средства за финансирање обезбеђена.</w:t>
      </w:r>
    </w:p>
    <w:p w:rsidR="00000000" w:rsidDel="00000000" w:rsidP="00000000" w:rsidRDefault="00000000" w:rsidRPr="00000000" w14:paraId="0000148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149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које је правноснажном пресудом осуђено за кривично дело против полне слободе,</w:t>
      </w:r>
    </w:p>
    <w:p w:rsidR="00000000" w:rsidDel="00000000" w:rsidP="00000000" w:rsidRDefault="00000000" w:rsidRPr="00000000" w14:paraId="000014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фалсификовања исправе коју издаје високошколска установа или примања мита у обављању послова</w:t>
      </w:r>
    </w:p>
    <w:p w:rsidR="00000000" w:rsidDel="00000000" w:rsidP="00000000" w:rsidRDefault="00000000" w:rsidRPr="00000000" w14:paraId="000014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високошколској установи не може стећи звање наставника.</w:t>
      </w:r>
    </w:p>
    <w:p w:rsidR="00000000" w:rsidDel="00000000" w:rsidP="00000000" w:rsidRDefault="00000000" w:rsidRPr="00000000" w14:paraId="000014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коме је по доношењу коначне одлуке изречена мера јавне осуде за повреду Кодекса</w:t>
      </w:r>
    </w:p>
    <w:p w:rsidR="00000000" w:rsidDel="00000000" w:rsidP="00000000" w:rsidRDefault="00000000" w:rsidRPr="00000000" w14:paraId="000014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професионалне етике не може стећи звање наставника.</w:t>
      </w:r>
    </w:p>
    <w:p w:rsidR="00000000" w:rsidDel="00000000" w:rsidP="00000000" w:rsidRDefault="00000000" w:rsidRPr="00000000" w14:paraId="0000149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 ПОКРЕТАЊЕ ПОСТУПКА ИЗБОРА У ЗВАЊА НАСТАВНИКА</w:t>
      </w:r>
    </w:p>
    <w:p w:rsidR="00000000" w:rsidDel="00000000" w:rsidP="00000000" w:rsidRDefault="00000000" w:rsidRPr="00000000" w14:paraId="0000149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Покретање поступка</w:t>
      </w:r>
    </w:p>
    <w:p w:rsidR="00000000" w:rsidDel="00000000" w:rsidP="00000000" w:rsidRDefault="00000000" w:rsidRPr="00000000" w14:paraId="000014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149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односно друга организациона наставна јединица факултета (у даљем тексту:</w:t>
      </w:r>
    </w:p>
    <w:p w:rsidR="00000000" w:rsidDel="00000000" w:rsidP="00000000" w:rsidRDefault="00000000" w:rsidRPr="00000000" w14:paraId="000014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упућује образложену иницијативу декану за покретање поступка за избор наставника у</w:t>
      </w:r>
    </w:p>
    <w:p w:rsidR="00000000" w:rsidDel="00000000" w:rsidP="00000000" w:rsidRDefault="00000000" w:rsidRPr="00000000" w14:paraId="000014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 звање са предлогом комисије за припрему реферата о пријављеним кандидатима.</w:t>
      </w:r>
    </w:p>
    <w:p w:rsidR="00000000" w:rsidDel="00000000" w:rsidP="00000000" w:rsidRDefault="00000000" w:rsidRPr="00000000" w14:paraId="000014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које се налази у радном односу на одређено време на факултету,</w:t>
      </w:r>
    </w:p>
    <w:p w:rsidR="00000000" w:rsidDel="00000000" w:rsidP="00000000" w:rsidRDefault="00000000" w:rsidRPr="00000000" w14:paraId="000014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расписује најкасније шест месеци пре истека времена за које је то лице бирано, на основу</w:t>
      </w:r>
    </w:p>
    <w:p w:rsidR="00000000" w:rsidDel="00000000" w:rsidP="00000000" w:rsidRDefault="00000000" w:rsidRPr="00000000" w14:paraId="000014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образложене иницијативе катедре.</w:t>
      </w:r>
    </w:p>
    <w:p w:rsidR="00000000" w:rsidDel="00000000" w:rsidP="00000000" w:rsidRDefault="00000000" w:rsidRPr="00000000" w14:paraId="000014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14A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на основу образложене иницијативе катедре, припрема предлог за покретање поступка</w:t>
      </w:r>
    </w:p>
    <w:p w:rsidR="00000000" w:rsidDel="00000000" w:rsidP="00000000" w:rsidRDefault="00000000" w:rsidRPr="00000000" w14:paraId="000014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наставника у одговарајуће звање за ужу научну, односно уметничку област и за именовање</w:t>
      </w:r>
    </w:p>
    <w:p w:rsidR="00000000" w:rsidDel="00000000" w:rsidP="00000000" w:rsidRDefault="00000000" w:rsidRPr="00000000" w14:paraId="000014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припрему реферата и упућује га изборном већу.</w:t>
      </w:r>
    </w:p>
    <w:p w:rsidR="00000000" w:rsidDel="00000000" w:rsidP="00000000" w:rsidRDefault="00000000" w:rsidRPr="00000000" w14:paraId="000014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катедра у року из члана 6. став 2. овог правилника не достави декану образложену</w:t>
      </w:r>
    </w:p>
    <w:p w:rsidR="00000000" w:rsidDel="00000000" w:rsidP="00000000" w:rsidRDefault="00000000" w:rsidRPr="00000000" w14:paraId="000014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иницијативу за покретање поступка, а постоји потреба факултета, декан упућује предлог изборном</w:t>
      </w:r>
    </w:p>
    <w:p w:rsidR="00000000" w:rsidDel="00000000" w:rsidP="00000000" w:rsidRDefault="00000000" w:rsidRPr="00000000" w14:paraId="000014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већу за покретање поступка за избор наставника и за именовање комисије за припрему реферата.</w:t>
      </w:r>
    </w:p>
    <w:p w:rsidR="00000000" w:rsidDel="00000000" w:rsidP="00000000" w:rsidRDefault="00000000" w:rsidRPr="00000000" w14:paraId="000014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декан, од дана пријема иницијативе па до прве наредне седнице изборног већа, не упути</w:t>
      </w:r>
    </w:p>
    <w:p w:rsidR="00000000" w:rsidDel="00000000" w:rsidP="00000000" w:rsidRDefault="00000000" w:rsidRPr="00000000" w14:paraId="000014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покретање поступка за избор наставника, изборно веће разматра иницијативу катедре и</w:t>
      </w:r>
    </w:p>
    <w:p w:rsidR="00000000" w:rsidDel="00000000" w:rsidP="00000000" w:rsidRDefault="00000000" w:rsidRPr="00000000" w14:paraId="000014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доноси одлуку.</w:t>
      </w:r>
    </w:p>
    <w:p w:rsidR="00000000" w:rsidDel="00000000" w:rsidP="00000000" w:rsidRDefault="00000000" w:rsidRPr="00000000" w14:paraId="000014A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r>
    </w:p>
    <w:p w:rsidR="00000000" w:rsidDel="00000000" w:rsidP="00000000" w:rsidRDefault="00000000" w:rsidRPr="00000000" w14:paraId="000014B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доноси одлуку о расписивању конкурса и о именовању комисије за припрему</w:t>
      </w:r>
    </w:p>
    <w:p w:rsidR="00000000" w:rsidDel="00000000" w:rsidP="00000000" w:rsidRDefault="00000000" w:rsidRPr="00000000" w14:paraId="000014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 и одређује председавајућег комисије.</w:t>
      </w:r>
    </w:p>
    <w:p w:rsidR="00000000" w:rsidDel="00000000" w:rsidP="00000000" w:rsidRDefault="00000000" w:rsidRPr="00000000" w14:paraId="000014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може општим актом прописати да се другачија одлука може донети само на основу</w:t>
      </w:r>
    </w:p>
    <w:p w:rsidR="00000000" w:rsidDel="00000000" w:rsidP="00000000" w:rsidRDefault="00000000" w:rsidRPr="00000000" w14:paraId="000014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новог предлога катедре.</w:t>
      </w:r>
    </w:p>
    <w:p w:rsidR="00000000" w:rsidDel="00000000" w:rsidP="00000000" w:rsidRDefault="00000000" w:rsidRPr="00000000" w14:paraId="000014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 одлуку из става 1. овог члана и другачију од предлога декана,</w:t>
      </w:r>
    </w:p>
    <w:p w:rsidR="00000000" w:rsidDel="00000000" w:rsidP="00000000" w:rsidRDefault="00000000" w:rsidRPr="00000000" w14:paraId="000014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односно катедре.</w:t>
      </w:r>
    </w:p>
    <w:p w:rsidR="00000000" w:rsidDel="00000000" w:rsidP="00000000" w:rsidRDefault="00000000" w:rsidRPr="00000000" w14:paraId="000014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из става 1. овог члана изборно веће доноси већином гласова укупног броја чланова</w:t>
      </w:r>
    </w:p>
    <w:p w:rsidR="00000000" w:rsidDel="00000000" w:rsidP="00000000" w:rsidRDefault="00000000" w:rsidRPr="00000000" w14:paraId="000014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бира.</w:t>
      </w:r>
    </w:p>
    <w:p w:rsidR="00000000" w:rsidDel="00000000" w:rsidP="00000000" w:rsidRDefault="00000000" w:rsidRPr="00000000" w14:paraId="000014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расписује конкурс за исто звање и за исту ужу научну, односно уметничку област, за</w:t>
      </w:r>
    </w:p>
    <w:p w:rsidR="00000000" w:rsidDel="00000000" w:rsidP="00000000" w:rsidRDefault="00000000" w:rsidRPr="00000000" w14:paraId="000014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више извршилаца, образује се само једна комисија за припрему реферата.</w:t>
      </w:r>
    </w:p>
    <w:p w:rsidR="00000000" w:rsidDel="00000000" w:rsidP="00000000" w:rsidRDefault="00000000" w:rsidRPr="00000000" w14:paraId="000014B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Конкурс за избор наставника</w:t>
      </w:r>
    </w:p>
    <w:p w:rsidR="00000000" w:rsidDel="00000000" w:rsidP="00000000" w:rsidRDefault="00000000" w:rsidRPr="00000000" w14:paraId="000014B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14B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објављује у средствима јавног информисања и на интернет страници факултета и</w:t>
      </w:r>
    </w:p>
    <w:p w:rsidR="00000000" w:rsidDel="00000000" w:rsidP="00000000" w:rsidRDefault="00000000" w:rsidRPr="00000000" w14:paraId="000014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а рок за пријављивање кандидата траје 15 дана и почиње да тече од дана последњег</w:t>
      </w:r>
    </w:p>
    <w:p w:rsidR="00000000" w:rsidDel="00000000" w:rsidP="00000000" w:rsidRDefault="00000000" w:rsidRPr="00000000" w14:paraId="000014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објављивања у средству јавног информисања.</w:t>
      </w:r>
    </w:p>
    <w:p w:rsidR="00000000" w:rsidDel="00000000" w:rsidP="00000000" w:rsidRDefault="00000000" w:rsidRPr="00000000" w14:paraId="000014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садржи: број извршилаца, назнаку наставничког звања за које се расписује; опште и</w:t>
      </w:r>
    </w:p>
    <w:p w:rsidR="00000000" w:rsidDel="00000000" w:rsidP="00000000" w:rsidRDefault="00000000" w:rsidRPr="00000000" w14:paraId="000014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посебне услове које кандидат треба да испуни; ужу научну, односно уметничку област за коју се</w:t>
      </w:r>
    </w:p>
    <w:p w:rsidR="00000000" w:rsidDel="00000000" w:rsidP="00000000" w:rsidRDefault="00000000" w:rsidRPr="00000000" w14:paraId="000014C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 назнаку да ли се радни однос заснива са пуним или непуним радним временом; рок за</w:t>
      </w:r>
    </w:p>
    <w:p w:rsidR="00000000" w:rsidDel="00000000" w:rsidP="00000000" w:rsidRDefault="00000000" w:rsidRPr="00000000" w14:paraId="000014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пријављивање и документа која кандидат прилаже као доказ да испуњава услове. Конкурс се</w:t>
      </w:r>
    </w:p>
    <w:p w:rsidR="00000000" w:rsidDel="00000000" w:rsidP="00000000" w:rsidRDefault="00000000" w:rsidRPr="00000000" w14:paraId="000014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расписује за једно звање.</w:t>
      </w:r>
    </w:p>
    <w:p w:rsidR="00000000" w:rsidDel="00000000" w:rsidP="00000000" w:rsidRDefault="00000000" w:rsidRPr="00000000" w14:paraId="000014C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Комисија за припрему реферата о пријављеним кандидатима</w:t>
      </w:r>
    </w:p>
    <w:p w:rsidR="00000000" w:rsidDel="00000000" w:rsidP="00000000" w:rsidRDefault="00000000" w:rsidRPr="00000000" w14:paraId="000014C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r>
    </w:p>
    <w:p w:rsidR="00000000" w:rsidDel="00000000" w:rsidP="00000000" w:rsidRDefault="00000000" w:rsidRPr="00000000" w14:paraId="000014C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припрему реферата о пријављеним кандидатима (у даљем тексту: Комисија) се</w:t>
      </w:r>
    </w:p>
    <w:p w:rsidR="00000000" w:rsidDel="00000000" w:rsidP="00000000" w:rsidRDefault="00000000" w:rsidRPr="00000000" w14:paraId="000014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састоји од три или пет наставника, односно истраживача са научним звањем који су запослени на</w:t>
      </w:r>
    </w:p>
    <w:p w:rsidR="00000000" w:rsidDel="00000000" w:rsidP="00000000" w:rsidRDefault="00000000" w:rsidRPr="00000000" w14:paraId="000014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односно институту, од којих већина мора бити из уже научне, односно уметничке</w:t>
      </w:r>
    </w:p>
    <w:p w:rsidR="00000000" w:rsidDel="00000000" w:rsidP="00000000" w:rsidRDefault="00000000" w:rsidRPr="00000000" w14:paraId="000014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а изузетно из научне области у случајевима када у Републици нема наставника у</w:t>
      </w:r>
    </w:p>
    <w:p w:rsidR="00000000" w:rsidDel="00000000" w:rsidP="00000000" w:rsidRDefault="00000000" w:rsidRPr="00000000" w14:paraId="000014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одговарајућем звању из уже научне области за коју се наставник бира.</w:t>
      </w:r>
    </w:p>
    <w:p w:rsidR="00000000" w:rsidDel="00000000" w:rsidP="00000000" w:rsidRDefault="00000000" w:rsidRPr="00000000" w14:paraId="000014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један члан Комисије није у радном односу на факултету.</w:t>
      </w:r>
    </w:p>
    <w:p w:rsidR="00000000" w:rsidDel="00000000" w:rsidP="00000000" w:rsidRDefault="00000000" w:rsidRPr="00000000" w14:paraId="000014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наставник бира за ужу научну област за коју факултет није матичан, у састав</w:t>
      </w:r>
    </w:p>
    <w:p w:rsidR="00000000" w:rsidDel="00000000" w:rsidP="00000000" w:rsidRDefault="00000000" w:rsidRPr="00000000" w14:paraId="000014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именује се члан са матичног факултета.</w:t>
      </w:r>
    </w:p>
    <w:p w:rsidR="00000000" w:rsidDel="00000000" w:rsidP="00000000" w:rsidRDefault="00000000" w:rsidRPr="00000000" w14:paraId="000014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који је у пензији, професор емеритус и члан САНУ у редовном саставу који је пре</w:t>
      </w:r>
    </w:p>
    <w:p w:rsidR="00000000" w:rsidDel="00000000" w:rsidP="00000000" w:rsidRDefault="00000000" w:rsidRPr="00000000" w14:paraId="000014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пензионисања имао наставно или научно звање, могу бити чланови Комисије и не сматрају се</w:t>
      </w:r>
    </w:p>
    <w:p w:rsidR="00000000" w:rsidDel="00000000" w:rsidP="00000000" w:rsidRDefault="00000000" w:rsidRPr="00000000" w14:paraId="000014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који није у радном односу на матичном факултету.</w:t>
      </w:r>
    </w:p>
    <w:p w:rsidR="00000000" w:rsidDel="00000000" w:rsidP="00000000" w:rsidRDefault="00000000" w:rsidRPr="00000000" w14:paraId="000014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у истом или вишем звању од звања у које се наставник бира.</w:t>
      </w:r>
    </w:p>
    <w:p w:rsidR="00000000" w:rsidDel="00000000" w:rsidP="00000000" w:rsidRDefault="00000000" w:rsidRPr="00000000" w14:paraId="000014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 у Комисији је радна обавеза наставника и неиспуњење те обавезе представља основ за</w:t>
      </w:r>
    </w:p>
    <w:p w:rsidR="00000000" w:rsidDel="00000000" w:rsidP="00000000" w:rsidRDefault="00000000" w:rsidRPr="00000000" w14:paraId="000014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позивање наставника на одговорност, у складу са законом и општим актима Универзитета и</w:t>
      </w:r>
    </w:p>
    <w:p w:rsidR="00000000" w:rsidDel="00000000" w:rsidP="00000000" w:rsidRDefault="00000000" w:rsidRPr="00000000" w14:paraId="000014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4D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Реферат Комисије о пријављеним кандидатима</w:t>
      </w:r>
    </w:p>
    <w:p w:rsidR="00000000" w:rsidDel="00000000" w:rsidP="00000000" w:rsidRDefault="00000000" w:rsidRPr="00000000" w14:paraId="000014D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r>
    </w:p>
    <w:p w:rsidR="00000000" w:rsidDel="00000000" w:rsidP="00000000" w:rsidRDefault="00000000" w:rsidRPr="00000000" w14:paraId="000014E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истека рока из члана 9. став 1. овог правилника, стручна служба факултета доставља</w:t>
      </w:r>
    </w:p>
    <w:p w:rsidR="00000000" w:rsidDel="00000000" w:rsidP="00000000" w:rsidRDefault="00000000" w:rsidRPr="00000000" w14:paraId="000014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Комисији све пристигле пријаве на конкурс.</w:t>
      </w:r>
    </w:p>
    <w:p w:rsidR="00000000" w:rsidDel="00000000" w:rsidP="00000000" w:rsidRDefault="00000000" w:rsidRPr="00000000" w14:paraId="000014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Неуредне и непотпуне пријаве неће се разматрати, што Комисија констатује у реферату о</w:t>
      </w:r>
    </w:p>
    <w:p w:rsidR="00000000" w:rsidDel="00000000" w:rsidP="00000000" w:rsidRDefault="00000000" w:rsidRPr="00000000" w14:paraId="000014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пријављеним кандидатима.</w:t>
      </w:r>
    </w:p>
    <w:p w:rsidR="00000000" w:rsidDel="00000000" w:rsidP="00000000" w:rsidRDefault="00000000" w:rsidRPr="00000000" w14:paraId="000014E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w:t>
      </w:r>
    </w:p>
    <w:p w:rsidR="00000000" w:rsidDel="00000000" w:rsidP="00000000" w:rsidRDefault="00000000" w:rsidRPr="00000000" w14:paraId="000014E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према структури утврђеној у</w:t>
      </w:r>
    </w:p>
    <w:p w:rsidR="00000000" w:rsidDel="00000000" w:rsidP="00000000" w:rsidRDefault="00000000" w:rsidRPr="00000000" w14:paraId="000014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сажетку реферата који је саставни део овог правилника и садржи:</w:t>
      </w:r>
    </w:p>
    <w:p w:rsidR="00000000" w:rsidDel="00000000" w:rsidP="00000000" w:rsidRDefault="00000000" w:rsidRPr="00000000" w14:paraId="000014E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 услове за избор у звање прописане Законом, Статутом и Правилником о</w:t>
      </w:r>
    </w:p>
    <w:p w:rsidR="00000000" w:rsidDel="00000000" w:rsidP="00000000" w:rsidRDefault="00000000" w:rsidRPr="00000000" w14:paraId="000014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минималним условима за стицање звања наставника на Универзитету у Београду, који</w:t>
      </w:r>
    </w:p>
    <w:p w:rsidR="00000000" w:rsidDel="00000000" w:rsidP="00000000" w:rsidRDefault="00000000" w:rsidRPr="00000000" w14:paraId="000014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морају бити образложени,</w:t>
      </w:r>
    </w:p>
    <w:p w:rsidR="00000000" w:rsidDel="00000000" w:rsidP="00000000" w:rsidRDefault="00000000" w:rsidRPr="00000000" w14:paraId="000014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-биографске податке пријављених кандидата,</w:t>
      </w:r>
    </w:p>
    <w:p w:rsidR="00000000" w:rsidDel="00000000" w:rsidP="00000000" w:rsidRDefault="00000000" w:rsidRPr="00000000" w14:paraId="000014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о испуњености услова за избор у звање сваког кандидата појединачно, -</w:t>
      </w:r>
    </w:p>
    <w:p w:rsidR="00000000" w:rsidDel="00000000" w:rsidP="00000000" w:rsidRDefault="00000000" w:rsidRPr="00000000" w14:paraId="000014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избор кандидата у одређено звање са образложењем и - потписе чланова</w:t>
      </w:r>
    </w:p>
    <w:p w:rsidR="00000000" w:rsidDel="00000000" w:rsidP="00000000" w:rsidRDefault="00000000" w:rsidRPr="00000000" w14:paraId="000014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w:t>
      </w:r>
    </w:p>
    <w:p w:rsidR="00000000" w:rsidDel="00000000" w:rsidP="00000000" w:rsidRDefault="00000000" w:rsidRPr="00000000" w14:paraId="000014F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који не желe да потпишу реферат Комисије, у обавези су да напишу издвојена</w:t>
      </w:r>
    </w:p>
    <w:p w:rsidR="00000000" w:rsidDel="00000000" w:rsidP="00000000" w:rsidRDefault="00000000" w:rsidRPr="00000000" w14:paraId="000014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у оквиру рока утврђеног за припрему реферата. Неиспуњење ове радне обавезе</w:t>
      </w:r>
    </w:p>
    <w:p w:rsidR="00000000" w:rsidDel="00000000" w:rsidP="00000000" w:rsidRDefault="00000000" w:rsidRPr="00000000" w14:paraId="000014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 актима</w:t>
      </w:r>
    </w:p>
    <w:p w:rsidR="00000000" w:rsidDel="00000000" w:rsidP="00000000" w:rsidRDefault="00000000" w:rsidRPr="00000000" w14:paraId="000014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и факултета.</w:t>
      </w:r>
    </w:p>
    <w:p w:rsidR="00000000" w:rsidDel="00000000" w:rsidP="00000000" w:rsidRDefault="00000000" w:rsidRPr="00000000" w14:paraId="000014F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w:t>
      </w:r>
    </w:p>
    <w:p w:rsidR="00000000" w:rsidDel="00000000" w:rsidP="00000000" w:rsidRDefault="00000000" w:rsidRPr="00000000" w14:paraId="000014F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4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у року од 60 дана од дана истека рока</w:t>
      </w:r>
    </w:p>
    <w:p w:rsidR="00000000" w:rsidDel="00000000" w:rsidP="00000000" w:rsidRDefault="00000000" w:rsidRPr="00000000" w14:paraId="000014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пријављивање кандидата.</w:t>
      </w:r>
    </w:p>
    <w:p w:rsidR="00000000" w:rsidDel="00000000" w:rsidP="00000000" w:rsidRDefault="00000000" w:rsidRPr="00000000" w14:paraId="000014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Комисија у предвиђеном року не достави реферат, или достави реферат који није</w:t>
      </w:r>
    </w:p>
    <w:p w:rsidR="00000000" w:rsidDel="00000000" w:rsidP="00000000" w:rsidRDefault="00000000" w:rsidRPr="00000000" w14:paraId="000014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потписала већина чланова Комисије, изборно веће именује нову комисију, на предлог декана.</w:t>
      </w:r>
    </w:p>
    <w:p w:rsidR="00000000" w:rsidDel="00000000" w:rsidP="00000000" w:rsidRDefault="00000000" w:rsidRPr="00000000" w14:paraId="000014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 новом Комисијом сматра се Комисија у којој је промењено најмање два члана у односу на</w:t>
      </w:r>
    </w:p>
    <w:p w:rsidR="00000000" w:rsidDel="00000000" w:rsidP="00000000" w:rsidRDefault="00000000" w:rsidRPr="00000000" w14:paraId="000015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ранију Комисију, а у коју не могу бити именовани чланови који претходно нису потписали реферат</w:t>
      </w:r>
    </w:p>
    <w:p w:rsidR="00000000" w:rsidDel="00000000" w:rsidP="00000000" w:rsidRDefault="00000000" w:rsidRPr="00000000" w14:paraId="000015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нису доставили издвојено мишљење у предвиђеном року.</w:t>
      </w:r>
    </w:p>
    <w:p w:rsidR="00000000" w:rsidDel="00000000" w:rsidP="00000000" w:rsidRDefault="00000000" w:rsidRPr="00000000" w14:paraId="000015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Увид јавности</w:t>
      </w:r>
    </w:p>
    <w:p w:rsidR="00000000" w:rsidDel="00000000" w:rsidP="00000000" w:rsidRDefault="00000000" w:rsidRPr="00000000" w14:paraId="000015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 Комисија</w:t>
      </w:r>
    </w:p>
    <w:p w:rsidR="00000000" w:rsidDel="00000000" w:rsidP="00000000" w:rsidRDefault="00000000" w:rsidRPr="00000000" w14:paraId="000015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реферат декану факултета.</w:t>
      </w:r>
    </w:p>
    <w:p w:rsidR="00000000" w:rsidDel="00000000" w:rsidP="00000000" w:rsidRDefault="00000000" w:rsidRPr="00000000" w14:paraId="000015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пет дана од пријема реферата Комисије, уколико није другачије уређено актима</w:t>
      </w:r>
    </w:p>
    <w:p w:rsidR="00000000" w:rsidDel="00000000" w:rsidP="00000000" w:rsidRDefault="00000000" w:rsidRPr="00000000" w14:paraId="000015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реферат са издвојеним мишљењем ако га је било, ставља се на увид јавности на интернет</w:t>
      </w:r>
    </w:p>
    <w:p w:rsidR="00000000" w:rsidDel="00000000" w:rsidP="00000000" w:rsidRDefault="00000000" w:rsidRPr="00000000" w14:paraId="000015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страну факултета, у трајању од 15 дана. У току трајања увида јавности факултету се могу доставити</w:t>
      </w:r>
    </w:p>
    <w:p w:rsidR="00000000" w:rsidDel="00000000" w:rsidP="00000000" w:rsidRDefault="00000000" w:rsidRPr="00000000" w14:paraId="000015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на реферат Комисије.</w:t>
      </w:r>
    </w:p>
    <w:p w:rsidR="00000000" w:rsidDel="00000000" w:rsidP="00000000" w:rsidRDefault="00000000" w:rsidRPr="00000000" w14:paraId="000015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w:t>
      </w:r>
    </w:p>
    <w:p w:rsidR="00000000" w:rsidDel="00000000" w:rsidP="00000000" w:rsidRDefault="00000000" w:rsidRPr="00000000" w14:paraId="000015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r>
    </w:p>
    <w:p w:rsidR="00000000" w:rsidDel="00000000" w:rsidP="00000000" w:rsidRDefault="00000000" w:rsidRPr="00000000" w14:paraId="000015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за ужу научну област за коју факултет није матичан, прибавља се мишљење</w:t>
      </w:r>
    </w:p>
    <w:p w:rsidR="00000000" w:rsidDel="00000000" w:rsidP="00000000" w:rsidRDefault="00000000" w:rsidRPr="00000000" w14:paraId="000015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матичног факултета, пре разматрања реферата Комисије.</w:t>
      </w:r>
    </w:p>
    <w:p w:rsidR="00000000" w:rsidDel="00000000" w:rsidP="00000000" w:rsidRDefault="00000000" w:rsidRPr="00000000" w14:paraId="000015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са издвојеним мишљењем доставља се матичном факултету у року од пет дана од када</w:t>
      </w:r>
    </w:p>
    <w:p w:rsidR="00000000" w:rsidDel="00000000" w:rsidP="00000000" w:rsidRDefault="00000000" w:rsidRPr="00000000" w14:paraId="000015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реферат достави декану.</w:t>
      </w:r>
    </w:p>
    <w:p w:rsidR="00000000" w:rsidDel="00000000" w:rsidP="00000000" w:rsidRDefault="00000000" w:rsidRPr="00000000" w14:paraId="000015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матичног факултета доноси мишљење већином гласова укупног броја чланова</w:t>
      </w:r>
    </w:p>
    <w:p w:rsidR="00000000" w:rsidDel="00000000" w:rsidP="00000000" w:rsidRDefault="00000000" w:rsidRPr="00000000" w14:paraId="000015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за кога се мишљење тражи, бира.</w:t>
      </w:r>
    </w:p>
    <w:p w:rsidR="00000000" w:rsidDel="00000000" w:rsidP="00000000" w:rsidRDefault="00000000" w:rsidRPr="00000000" w14:paraId="000015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наставника страног језика, односно наставника вештина, није потребно</w:t>
      </w:r>
    </w:p>
    <w:p w:rsidR="00000000" w:rsidDel="00000000" w:rsidP="00000000" w:rsidRDefault="00000000" w:rsidRPr="00000000" w14:paraId="000015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матичног факултета.</w:t>
      </w:r>
    </w:p>
    <w:p w:rsidR="00000000" w:rsidDel="00000000" w:rsidP="00000000" w:rsidRDefault="00000000" w:rsidRPr="00000000" w14:paraId="000015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матични факултет не достави мишљење у року од 45 дана од пријема захтева,</w:t>
      </w:r>
    </w:p>
    <w:p w:rsidR="00000000" w:rsidDel="00000000" w:rsidP="00000000" w:rsidRDefault="00000000" w:rsidRPr="00000000" w14:paraId="000015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сматраће се да је дао позитивно мишљење.</w:t>
      </w:r>
    </w:p>
    <w:p w:rsidR="00000000" w:rsidDel="00000000" w:rsidP="00000000" w:rsidRDefault="00000000" w:rsidRPr="00000000" w14:paraId="000015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УТВРЂИВАЊЕ ПРЕДЛОГА ЗА ИЗБОР У ЗВАЊЕ НАСТАВНИКА</w:t>
      </w:r>
    </w:p>
    <w:p w:rsidR="00000000" w:rsidDel="00000000" w:rsidP="00000000" w:rsidRDefault="00000000" w:rsidRPr="00000000" w14:paraId="000015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Доношење одлуке о утврђивању предлога кандидата</w:t>
      </w:r>
    </w:p>
    <w:p w:rsidR="00000000" w:rsidDel="00000000" w:rsidP="00000000" w:rsidRDefault="00000000" w:rsidRPr="00000000" w14:paraId="000015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r>
    </w:p>
    <w:p w:rsidR="00000000" w:rsidDel="00000000" w:rsidP="00000000" w:rsidRDefault="00000000" w:rsidRPr="00000000" w14:paraId="0000151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истеку рока за увид јавности, изборном већу се доставља реферат Комисије, са издвојеним</w:t>
      </w:r>
    </w:p>
    <w:p w:rsidR="00000000" w:rsidDel="00000000" w:rsidP="00000000" w:rsidRDefault="00000000" w:rsidRPr="00000000" w14:paraId="000015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мишљењем и благовремено изјављеним примедбама уколико их је било, одговор Комисије на</w:t>
      </w:r>
    </w:p>
    <w:p w:rsidR="00000000" w:rsidDel="00000000" w:rsidP="00000000" w:rsidRDefault="00000000" w:rsidRPr="00000000" w14:paraId="000015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као и мишљење матичног факултета.</w:t>
      </w:r>
    </w:p>
    <w:p w:rsidR="00000000" w:rsidDel="00000000" w:rsidP="00000000" w:rsidRDefault="00000000" w:rsidRPr="00000000" w14:paraId="000015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у свом одговору наведе да су примедбе основане, да их прихвата и да</w:t>
      </w:r>
    </w:p>
    <w:p w:rsidR="00000000" w:rsidDel="00000000" w:rsidP="00000000" w:rsidRDefault="00000000" w:rsidRPr="00000000" w14:paraId="000015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одустаје од достављеног реферата, Изборно веће, на предлог декана, именује нову Комисију у којој</w:t>
      </w:r>
    </w:p>
    <w:p w:rsidR="00000000" w:rsidDel="00000000" w:rsidP="00000000" w:rsidRDefault="00000000" w:rsidRPr="00000000" w14:paraId="000015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промењено најмање два члана у односу на ранију Комисију.</w:t>
      </w:r>
    </w:p>
    <w:p w:rsidR="00000000" w:rsidDel="00000000" w:rsidP="00000000" w:rsidRDefault="00000000" w:rsidRPr="00000000" w14:paraId="000015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из става 1. овог члана, изборно веће разматра на првој наредној седници.</w:t>
      </w:r>
    </w:p>
    <w:p w:rsidR="00000000" w:rsidDel="00000000" w:rsidP="00000000" w:rsidRDefault="00000000" w:rsidRPr="00000000" w14:paraId="000015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оцени да реферат не садржи све елементе из члана 12. овог</w:t>
      </w:r>
    </w:p>
    <w:p w:rsidR="00000000" w:rsidDel="00000000" w:rsidP="00000000" w:rsidRDefault="00000000" w:rsidRPr="00000000" w14:paraId="000015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донеће закључак о одлагању доношења одлуке и одредити рок од 30 дана за допуну</w:t>
      </w:r>
    </w:p>
    <w:p w:rsidR="00000000" w:rsidDel="00000000" w:rsidP="00000000" w:rsidRDefault="00000000" w:rsidRPr="00000000" w14:paraId="000015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w:t>
      </w:r>
    </w:p>
    <w:p w:rsidR="00000000" w:rsidDel="00000000" w:rsidP="00000000" w:rsidRDefault="00000000" w:rsidRPr="00000000" w14:paraId="0000152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r>
    </w:p>
    <w:p w:rsidR="00000000" w:rsidDel="00000000" w:rsidP="00000000" w:rsidRDefault="00000000" w:rsidRPr="00000000" w14:paraId="0000152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одлучује на основу предлога Комисије.</w:t>
      </w:r>
    </w:p>
    <w:p w:rsidR="00000000" w:rsidDel="00000000" w:rsidP="00000000" w:rsidRDefault="00000000" w:rsidRPr="00000000" w14:paraId="000015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w:t>
      </w:r>
    </w:p>
    <w:p w:rsidR="00000000" w:rsidDel="00000000" w:rsidP="00000000" w:rsidRDefault="00000000" w:rsidRPr="00000000" w14:paraId="000015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oдлуку којом утврђује предлог за избор кандидата кога је Комисија предлoжила, ако</w:t>
      </w:r>
    </w:p>
    <w:p w:rsidR="00000000" w:rsidDel="00000000" w:rsidP="00000000" w:rsidRDefault="00000000" w:rsidRPr="00000000" w14:paraId="000015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 предлог Комисије;</w:t>
      </w:r>
    </w:p>
    <w:p w:rsidR="00000000" w:rsidDel="00000000" w:rsidP="00000000" w:rsidRDefault="00000000" w:rsidRPr="00000000" w14:paraId="000015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којом не утврђује предлог за избор кандидата кога је Комисија предложила,</w:t>
      </w:r>
    </w:p>
    <w:p w:rsidR="00000000" w:rsidDel="00000000" w:rsidP="00000000" w:rsidRDefault="00000000" w:rsidRPr="00000000" w14:paraId="000015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не усвоји предлог Комисије;</w:t>
      </w:r>
    </w:p>
    <w:p w:rsidR="00000000" w:rsidDel="00000000" w:rsidP="00000000" w:rsidRDefault="00000000" w:rsidRPr="00000000" w14:paraId="000015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oдлуку којом не утврђује предлог за избор кандидата, ако усвоји предлог Комисије</w:t>
      </w:r>
    </w:p>
    <w:p w:rsidR="00000000" w:rsidDel="00000000" w:rsidP="00000000" w:rsidRDefault="00000000" w:rsidRPr="00000000" w14:paraId="000015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 се не предлаже ни један кандидат;</w:t>
      </w:r>
    </w:p>
    <w:p w:rsidR="00000000" w:rsidDel="00000000" w:rsidP="00000000" w:rsidRDefault="00000000" w:rsidRPr="00000000" w14:paraId="000015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одлуку о именовању нове Комисије, ако не усвоји предлог Комисије да се не</w:t>
      </w:r>
    </w:p>
    <w:p w:rsidR="00000000" w:rsidDel="00000000" w:rsidP="00000000" w:rsidRDefault="00000000" w:rsidRPr="00000000" w14:paraId="000015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предлаже ни један кандидат. Под новом Комисијом сматра се Комисија у којој је промењено</w:t>
      </w:r>
    </w:p>
    <w:p w:rsidR="00000000" w:rsidDel="00000000" w:rsidP="00000000" w:rsidRDefault="00000000" w:rsidRPr="00000000" w14:paraId="000015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већина чланова у односу на ранију Комисију.</w:t>
      </w:r>
    </w:p>
    <w:p w:rsidR="00000000" w:rsidDel="00000000" w:rsidP="00000000" w:rsidRDefault="00000000" w:rsidRPr="00000000" w14:paraId="000015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Доношење одлуке из тачке 2) и 3) овог члана поступак се обуставља.</w:t>
      </w:r>
    </w:p>
    <w:p w:rsidR="00000000" w:rsidDel="00000000" w:rsidP="00000000" w:rsidRDefault="00000000" w:rsidRPr="00000000" w14:paraId="0000153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r>
    </w:p>
    <w:p w:rsidR="00000000" w:rsidDel="00000000" w:rsidP="00000000" w:rsidRDefault="00000000" w:rsidRPr="00000000" w14:paraId="0000153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доноси одлуке из члана 17. овог правилника, већином гласова од</w:t>
      </w:r>
    </w:p>
    <w:p w:rsidR="00000000" w:rsidDel="00000000" w:rsidP="00000000" w:rsidRDefault="00000000" w:rsidRPr="00000000" w14:paraId="000015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укупног броја наставника који су у истом или вишем звању од звања у које се наставник бира, при</w:t>
      </w:r>
    </w:p>
    <w:p w:rsidR="00000000" w:rsidDel="00000000" w:rsidP="00000000" w:rsidRDefault="00000000" w:rsidRPr="00000000" w14:paraId="000015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чему је потребно присуство две трећине чланова изборног већа који имају право да гласају.</w:t>
      </w:r>
    </w:p>
    <w:p w:rsidR="00000000" w:rsidDel="00000000" w:rsidP="00000000" w:rsidRDefault="00000000" w:rsidRPr="00000000" w14:paraId="0000153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r>
    </w:p>
    <w:p w:rsidR="00000000" w:rsidDel="00000000" w:rsidP="00000000" w:rsidRDefault="00000000" w:rsidRPr="00000000" w14:paraId="0000154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изборног већа из члана 17. морају бити образложене. Образложење треба да садржи</w:t>
      </w:r>
    </w:p>
    <w:p w:rsidR="00000000" w:rsidDel="00000000" w:rsidP="00000000" w:rsidRDefault="00000000" w:rsidRPr="00000000" w14:paraId="000015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разлоге који су били одлучујући за доношење такве одлуке.</w:t>
      </w:r>
    </w:p>
    <w:p w:rsidR="00000000" w:rsidDel="00000000" w:rsidP="00000000" w:rsidRDefault="00000000" w:rsidRPr="00000000" w14:paraId="000015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из члана 17. став 2. тач. 2) и 3) доставља се свим кандидатима пријављеним на конкурс.</w:t>
      </w:r>
    </w:p>
    <w:p w:rsidR="00000000" w:rsidDel="00000000" w:rsidP="00000000" w:rsidRDefault="00000000" w:rsidRPr="00000000" w14:paraId="0000154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Правна заштита на факултету</w:t>
      </w:r>
    </w:p>
    <w:p w:rsidR="00000000" w:rsidDel="00000000" w:rsidP="00000000" w:rsidRDefault="00000000" w:rsidRPr="00000000" w14:paraId="0000154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r>
    </w:p>
    <w:p w:rsidR="00000000" w:rsidDel="00000000" w:rsidP="00000000" w:rsidRDefault="00000000" w:rsidRPr="00000000" w14:paraId="0000154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из члана 17.</w:t>
      </w:r>
    </w:p>
    <w:p w:rsidR="00000000" w:rsidDel="00000000" w:rsidP="00000000" w:rsidRDefault="00000000" w:rsidRPr="00000000" w14:paraId="000015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став 2. тачке 2) и 3) којом се обуставља поступак, може да изјави жалбу изборном већу факултета, у</w:t>
      </w:r>
    </w:p>
    <w:p w:rsidR="00000000" w:rsidDel="00000000" w:rsidP="00000000" w:rsidRDefault="00000000" w:rsidRPr="00000000" w14:paraId="000015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року од осам дана од дана достављања одлуке.</w:t>
      </w:r>
    </w:p>
    <w:p w:rsidR="00000000" w:rsidDel="00000000" w:rsidP="00000000" w:rsidRDefault="00000000" w:rsidRPr="00000000" w14:paraId="0000154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изборно веће може:</w:t>
      </w:r>
    </w:p>
    <w:p w:rsidR="00000000" w:rsidDel="00000000" w:rsidP="00000000" w:rsidRDefault="00000000" w:rsidRPr="00000000" w14:paraId="000015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5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5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w:t>
      </w:r>
    </w:p>
    <w:p w:rsidR="00000000" w:rsidDel="00000000" w:rsidP="00000000" w:rsidRDefault="00000000" w:rsidRPr="00000000" w14:paraId="000015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радном спору.</w:t>
      </w:r>
    </w:p>
    <w:p w:rsidR="00000000" w:rsidDel="00000000" w:rsidP="00000000" w:rsidRDefault="00000000" w:rsidRPr="00000000" w14:paraId="000015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Универзитету одлуке о утврђивању предлога кандидата</w:t>
      </w:r>
    </w:p>
    <w:p w:rsidR="00000000" w:rsidDel="00000000" w:rsidP="00000000" w:rsidRDefault="00000000" w:rsidRPr="00000000" w14:paraId="000015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15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кандидата за избор у звање наставника, факултет доставља Универзитету у року од</w:t>
      </w:r>
    </w:p>
    <w:p w:rsidR="00000000" w:rsidDel="00000000" w:rsidP="00000000" w:rsidRDefault="00000000" w:rsidRPr="00000000" w14:paraId="000015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 дана, у електронској форми и у једном штампаном примерку, на прописаном обрасцу (образац</w:t>
      </w:r>
    </w:p>
    <w:p w:rsidR="00000000" w:rsidDel="00000000" w:rsidP="00000000" w:rsidRDefault="00000000" w:rsidRPr="00000000" w14:paraId="000015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2 и 3), са следећим прилозима:</w:t>
      </w:r>
    </w:p>
    <w:p w:rsidR="00000000" w:rsidDel="00000000" w:rsidP="00000000" w:rsidRDefault="00000000" w:rsidRPr="00000000" w14:paraId="000015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oдлука Изборног већа факултета о утврђивању предлога за избор у звање наставника;</w:t>
      </w:r>
    </w:p>
    <w:p w:rsidR="00000000" w:rsidDel="00000000" w:rsidP="00000000" w:rsidRDefault="00000000" w:rsidRPr="00000000" w14:paraId="000015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реферат Комисије о пријављеним кандидатима;</w:t>
      </w:r>
    </w:p>
    <w:p w:rsidR="00000000" w:rsidDel="00000000" w:rsidP="00000000" w:rsidRDefault="00000000" w:rsidRPr="00000000" w14:paraId="000015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сажетак на прописаном обрасцу за све пријављене кандидате (образац 4 – А,Б,В,Г,Д);</w:t>
      </w:r>
    </w:p>
    <w:p w:rsidR="00000000" w:rsidDel="00000000" w:rsidP="00000000" w:rsidRDefault="00000000" w:rsidRPr="00000000" w14:paraId="000015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изјава о изворности, у складу са Кодексом професионалне етике Универзитета у</w:t>
      </w:r>
    </w:p>
    <w:p w:rsidR="00000000" w:rsidDel="00000000" w:rsidP="00000000" w:rsidRDefault="00000000" w:rsidRPr="00000000" w14:paraId="000015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(образац 5);</w:t>
      </w:r>
    </w:p>
    <w:p w:rsidR="00000000" w:rsidDel="00000000" w:rsidP="00000000" w:rsidRDefault="00000000" w:rsidRPr="00000000" w14:paraId="000015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примедбе на извештај Комисије у току стављања реферата на увид јавности, ако је</w:t>
      </w:r>
    </w:p>
    <w:p w:rsidR="00000000" w:rsidDel="00000000" w:rsidP="00000000" w:rsidRDefault="00000000" w:rsidRPr="00000000" w14:paraId="000015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било таквих примедби, као и одговор Комисије;</w:t>
      </w:r>
    </w:p>
    <w:p w:rsidR="00000000" w:rsidDel="00000000" w:rsidP="00000000" w:rsidRDefault="00000000" w:rsidRPr="00000000" w14:paraId="000015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 из члана 15. овог правилника, односно обавештење</w:t>
      </w:r>
    </w:p>
    <w:p w:rsidR="00000000" w:rsidDel="00000000" w:rsidP="00000000" w:rsidRDefault="00000000" w:rsidRPr="00000000" w14:paraId="000015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декана о поднетом захтеву за прибављање мишљења матичног факултета;</w:t>
      </w:r>
    </w:p>
    <w:p w:rsidR="00000000" w:rsidDel="00000000" w:rsidP="00000000" w:rsidRDefault="00000000" w:rsidRPr="00000000" w14:paraId="000015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потврду, у затвореној коверти са одговарајућом назнаком, да предложени кандидат</w:t>
      </w:r>
    </w:p>
    <w:p w:rsidR="00000000" w:rsidDel="00000000" w:rsidP="00000000" w:rsidRDefault="00000000" w:rsidRPr="00000000" w14:paraId="000015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правноснажном пресудом осуђен за кривично дело против полне слободе, фалсификовања</w:t>
      </w:r>
    </w:p>
    <w:p w:rsidR="00000000" w:rsidDel="00000000" w:rsidP="00000000" w:rsidRDefault="00000000" w:rsidRPr="00000000" w14:paraId="000015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исправе коју издаје високошколска установа или примања мита у обављању послова у</w:t>
      </w:r>
    </w:p>
    <w:p w:rsidR="00000000" w:rsidDel="00000000" w:rsidP="00000000" w:rsidRDefault="00000000" w:rsidRPr="00000000" w14:paraId="000015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високошколској установи;</w:t>
      </w:r>
    </w:p>
    <w:p w:rsidR="00000000" w:rsidDel="00000000" w:rsidP="00000000" w:rsidRDefault="00000000" w:rsidRPr="00000000" w14:paraId="000015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потврду да предложеном кандидату није изречена мера јавне осуде за повреду</w:t>
      </w:r>
    </w:p>
    <w:p w:rsidR="00000000" w:rsidDel="00000000" w:rsidP="00000000" w:rsidRDefault="00000000" w:rsidRPr="00000000" w14:paraId="000015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Кодекса професионалне етике, коју издаје факултет. Ако кандидат није запослен на факултету на</w:t>
      </w:r>
    </w:p>
    <w:p w:rsidR="00000000" w:rsidDel="00000000" w:rsidP="00000000" w:rsidRDefault="00000000" w:rsidRPr="00000000" w14:paraId="000015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коме се врши избор, факултет прибавља потврду од установе у којој је кандидат био запослен.</w:t>
      </w:r>
    </w:p>
    <w:p w:rsidR="00000000" w:rsidDel="00000000" w:rsidP="00000000" w:rsidRDefault="00000000" w:rsidRPr="00000000" w14:paraId="000015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Обрасци 1, 2, 3, 4 и 5 су саставни део овог правилника.</w:t>
      </w:r>
    </w:p>
    <w:p w:rsidR="00000000" w:rsidDel="00000000" w:rsidP="00000000" w:rsidRDefault="00000000" w:rsidRPr="00000000" w14:paraId="000015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r>
    </w:p>
    <w:p w:rsidR="00000000" w:rsidDel="00000000" w:rsidP="00000000" w:rsidRDefault="00000000" w:rsidRPr="00000000" w14:paraId="0000156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доношења усклађеног списка ужих научних, односно уметничких области, посебна</w:t>
      </w:r>
    </w:p>
    <w:p w:rsidR="00000000" w:rsidDel="00000000" w:rsidP="00000000" w:rsidRDefault="00000000" w:rsidRPr="00000000" w14:paraId="000015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коју чине надлежни проректор и председници већа научних области, одређује које веће</w:t>
      </w:r>
    </w:p>
    <w:p w:rsidR="00000000" w:rsidDel="00000000" w:rsidP="00000000" w:rsidRDefault="00000000" w:rsidRPr="00000000" w14:paraId="000015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научних области је надлежно да разматра предлог факултета.</w:t>
      </w:r>
    </w:p>
    <w:p w:rsidR="00000000" w:rsidDel="00000000" w:rsidP="00000000" w:rsidRDefault="00000000" w:rsidRPr="00000000" w14:paraId="000015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-ПОСТУПАК ОДЛУЧИВАЊА НА УНИВЕРЗИТЕТУ</w:t>
      </w:r>
    </w:p>
    <w:p w:rsidR="00000000" w:rsidDel="00000000" w:rsidP="00000000" w:rsidRDefault="00000000" w:rsidRPr="00000000" w14:paraId="000015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Одлучивање на Већу научних области</w:t>
      </w:r>
    </w:p>
    <w:p w:rsidR="00000000" w:rsidDel="00000000" w:rsidP="00000000" w:rsidRDefault="00000000" w:rsidRPr="00000000" w14:paraId="0000157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w:t>
      </w:r>
    </w:p>
    <w:p w:rsidR="00000000" w:rsidDel="00000000" w:rsidP="00000000" w:rsidRDefault="00000000" w:rsidRPr="00000000" w14:paraId="000015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утврди да је документација непотпуна или садржи извесне недостатке и</w:t>
      </w:r>
    </w:p>
    <w:p w:rsidR="00000000" w:rsidDel="00000000" w:rsidP="00000000" w:rsidRDefault="00000000" w:rsidRPr="00000000" w14:paraId="000015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неправилности, председник већа научних области пре седнице већа доноси закључак којим ће</w:t>
      </w:r>
    </w:p>
    <w:p w:rsidR="00000000" w:rsidDel="00000000" w:rsidP="00000000" w:rsidRDefault="00000000" w:rsidRPr="00000000" w14:paraId="000015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затражити допуну од факултета.</w:t>
      </w:r>
    </w:p>
    <w:p w:rsidR="00000000" w:rsidDel="00000000" w:rsidP="00000000" w:rsidRDefault="00000000" w:rsidRPr="00000000" w14:paraId="000015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није надлежно за конкретан предмет, донеће закључак</w:t>
      </w:r>
    </w:p>
    <w:p w:rsidR="00000000" w:rsidDel="00000000" w:rsidP="00000000" w:rsidRDefault="00000000" w:rsidRPr="00000000" w14:paraId="000015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којим ће упутити предмет надлежном већу научних области.</w:t>
      </w:r>
    </w:p>
    <w:p w:rsidR="00000000" w:rsidDel="00000000" w:rsidP="00000000" w:rsidRDefault="00000000" w:rsidRPr="00000000" w14:paraId="000015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157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разматрања уредне документације, Веће научних области може донети:</w:t>
      </w:r>
    </w:p>
    <w:p w:rsidR="00000000" w:rsidDel="00000000" w:rsidP="00000000" w:rsidRDefault="00000000" w:rsidRPr="00000000" w14:paraId="000015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у звање доцента и ванредног професора, кога је предложило</w:t>
      </w:r>
    </w:p>
    <w:p w:rsidR="00000000" w:rsidDel="00000000" w:rsidP="00000000" w:rsidRDefault="00000000" w:rsidRPr="00000000" w14:paraId="000015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w:t>
      </w:r>
    </w:p>
    <w:p w:rsidR="00000000" w:rsidDel="00000000" w:rsidP="00000000" w:rsidRDefault="00000000" w:rsidRPr="00000000" w14:paraId="000015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да се не изабере кандидат кога је предложило изборно веће факултета; 3)</w:t>
      </w:r>
    </w:p>
    <w:p w:rsidR="00000000" w:rsidDel="00000000" w:rsidP="00000000" w:rsidRDefault="00000000" w:rsidRPr="00000000" w14:paraId="000015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позитивно или негативно мишљење о избору у звање редовног професора.</w:t>
      </w:r>
    </w:p>
    <w:p w:rsidR="00000000" w:rsidDel="00000000" w:rsidP="00000000" w:rsidRDefault="00000000" w:rsidRPr="00000000" w14:paraId="000015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 мишљења из става 1. овог члана морају бити образложени. Образложење треба да</w:t>
      </w:r>
    </w:p>
    <w:p w:rsidR="00000000" w:rsidDel="00000000" w:rsidP="00000000" w:rsidRDefault="00000000" w:rsidRPr="00000000" w14:paraId="000015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садржи разлоге који су били одлучујући за доношење такве одлуке, односно мишљења.</w:t>
      </w:r>
    </w:p>
    <w:p w:rsidR="00000000" w:rsidDel="00000000" w:rsidP="00000000" w:rsidRDefault="00000000" w:rsidRPr="00000000" w14:paraId="000015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су за доношење одлуке, односно мишљења, потребна</w:t>
      </w:r>
    </w:p>
    <w:p w:rsidR="00000000" w:rsidDel="00000000" w:rsidP="00000000" w:rsidRDefault="00000000" w:rsidRPr="00000000" w14:paraId="000015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додатна појашњења факултета, донеће закључак о одлагању доношења одлуке, односно давања</w:t>
      </w:r>
    </w:p>
    <w:p w:rsidR="00000000" w:rsidDel="00000000" w:rsidP="00000000" w:rsidRDefault="00000000" w:rsidRPr="00000000" w14:paraId="000015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и одредити рок од 30 дана од дана достављања закључка за допуну предлога.</w:t>
      </w:r>
    </w:p>
    <w:p w:rsidR="00000000" w:rsidDel="00000000" w:rsidP="00000000" w:rsidRDefault="00000000" w:rsidRPr="00000000" w14:paraId="000015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веће научних области одлучује на</w:t>
      </w:r>
    </w:p>
    <w:p w:rsidR="00000000" w:rsidDel="00000000" w:rsidP="00000000" w:rsidRDefault="00000000" w:rsidRPr="00000000" w14:paraId="000015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основу расположиве документације.</w:t>
      </w:r>
    </w:p>
    <w:p w:rsidR="00000000" w:rsidDel="00000000" w:rsidP="00000000" w:rsidRDefault="00000000" w:rsidRPr="00000000" w14:paraId="0000158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r>
    </w:p>
    <w:p w:rsidR="00000000" w:rsidDel="00000000" w:rsidP="00000000" w:rsidRDefault="00000000" w:rsidRPr="00000000" w14:paraId="0000158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доноси одлуке, закључке и мишљења из члана 24. овог правилника</w:t>
      </w:r>
    </w:p>
    <w:p w:rsidR="00000000" w:rsidDel="00000000" w:rsidP="00000000" w:rsidRDefault="00000000" w:rsidRPr="00000000" w14:paraId="000015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већином гласова укупног броја чланова већа.</w:t>
      </w:r>
    </w:p>
    <w:p w:rsidR="00000000" w:rsidDel="00000000" w:rsidP="00000000" w:rsidRDefault="00000000" w:rsidRPr="00000000" w14:paraId="000015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већа могу гласати „за“ и „против“ предлога који се ставља на гласање. Изузетно, члан</w:t>
      </w:r>
    </w:p>
    <w:p w:rsidR="00000000" w:rsidDel="00000000" w:rsidP="00000000" w:rsidRDefault="00000000" w:rsidRPr="00000000" w14:paraId="000015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већа може бити „уздржан“ само ако у предметном случају постоји сукоб интереса, у складу са</w:t>
      </w:r>
    </w:p>
    <w:p w:rsidR="00000000" w:rsidDel="00000000" w:rsidP="00000000" w:rsidRDefault="00000000" w:rsidRPr="00000000" w14:paraId="000015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32. Кодекса професионалне етике.</w:t>
      </w:r>
    </w:p>
    <w:p w:rsidR="00000000" w:rsidDel="00000000" w:rsidP="00000000" w:rsidRDefault="00000000" w:rsidRPr="00000000" w14:paraId="000015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Приликом доношења одлука, закључака и мишљења, потребно је да седници присуствује</w:t>
      </w:r>
    </w:p>
    <w:p w:rsidR="00000000" w:rsidDel="00000000" w:rsidP="00000000" w:rsidRDefault="00000000" w:rsidRPr="00000000" w14:paraId="000015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две трећине чланова већа научних области.</w:t>
      </w:r>
    </w:p>
    <w:p w:rsidR="00000000" w:rsidDel="00000000" w:rsidP="00000000" w:rsidRDefault="00000000" w:rsidRPr="00000000" w14:paraId="0000159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Одлучивање на Сенату</w:t>
      </w:r>
    </w:p>
    <w:p w:rsidR="00000000" w:rsidDel="00000000" w:rsidP="00000000" w:rsidRDefault="00000000" w:rsidRPr="00000000" w14:paraId="000015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w:t>
      </w:r>
    </w:p>
    <w:p w:rsidR="00000000" w:rsidDel="00000000" w:rsidP="00000000" w:rsidRDefault="00000000" w:rsidRPr="00000000" w14:paraId="0000159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доноси одлуку о избору у звање редовног професора, на предлог изборног већа</w:t>
      </w:r>
    </w:p>
    <w:p w:rsidR="00000000" w:rsidDel="00000000" w:rsidP="00000000" w:rsidRDefault="00000000" w:rsidRPr="00000000" w14:paraId="000015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по прибављеном мишљењу надлежног већа научних области.</w:t>
      </w:r>
    </w:p>
    <w:p w:rsidR="00000000" w:rsidDel="00000000" w:rsidP="00000000" w:rsidRDefault="00000000" w:rsidRPr="00000000" w14:paraId="000015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може донети:</w:t>
      </w:r>
    </w:p>
    <w:p w:rsidR="00000000" w:rsidDel="00000000" w:rsidP="00000000" w:rsidRDefault="00000000" w:rsidRPr="00000000" w14:paraId="000015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предложеног кандидата у звање редовног професора; 2)</w:t>
      </w:r>
    </w:p>
    <w:p w:rsidR="00000000" w:rsidDel="00000000" w:rsidP="00000000" w:rsidRDefault="00000000" w:rsidRPr="00000000" w14:paraId="000015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да се предложени кандидат не изабере у у звање редовног професора.</w:t>
      </w:r>
    </w:p>
    <w:p w:rsidR="00000000" w:rsidDel="00000000" w:rsidP="00000000" w:rsidRDefault="00000000" w:rsidRPr="00000000" w14:paraId="000015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става 2. овог члана морају бити образложене. Образложење треба да садржи разлоге</w:t>
      </w:r>
    </w:p>
    <w:p w:rsidR="00000000" w:rsidDel="00000000" w:rsidP="00000000" w:rsidRDefault="00000000" w:rsidRPr="00000000" w14:paraId="000015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били одлучујући за доношење такве одлуке.</w:t>
      </w:r>
    </w:p>
    <w:p w:rsidR="00000000" w:rsidDel="00000000" w:rsidP="00000000" w:rsidRDefault="00000000" w:rsidRPr="00000000" w14:paraId="000015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потребна додатна појашњења, донеће закључак о</w:t>
      </w:r>
    </w:p>
    <w:p w:rsidR="00000000" w:rsidDel="00000000" w:rsidP="00000000" w:rsidRDefault="00000000" w:rsidRPr="00000000" w14:paraId="000015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одлагању доношења одлуке и затражиће од већа научних области, односно факултета, да се изјасне</w:t>
      </w:r>
    </w:p>
    <w:p w:rsidR="00000000" w:rsidDel="00000000" w:rsidP="00000000" w:rsidRDefault="00000000" w:rsidRPr="00000000" w14:paraId="000015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томе у року од 30 дана од дана достављања закључка.</w:t>
      </w:r>
    </w:p>
    <w:p w:rsidR="00000000" w:rsidDel="00000000" w:rsidP="00000000" w:rsidRDefault="00000000" w:rsidRPr="00000000" w14:paraId="000015A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Сенат одлучује на основу</w:t>
      </w:r>
    </w:p>
    <w:p w:rsidR="00000000" w:rsidDel="00000000" w:rsidP="00000000" w:rsidRDefault="00000000" w:rsidRPr="00000000" w14:paraId="000015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расположиве документације.</w:t>
      </w:r>
    </w:p>
    <w:p w:rsidR="00000000" w:rsidDel="00000000" w:rsidP="00000000" w:rsidRDefault="00000000" w:rsidRPr="00000000" w14:paraId="000015A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Правна заштита на Универзитету</w:t>
      </w:r>
    </w:p>
    <w:p w:rsidR="00000000" w:rsidDel="00000000" w:rsidP="00000000" w:rsidRDefault="00000000" w:rsidRPr="00000000" w14:paraId="000015A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r>
    </w:p>
    <w:p w:rsidR="00000000" w:rsidDel="00000000" w:rsidP="00000000" w:rsidRDefault="00000000" w:rsidRPr="00000000" w14:paraId="000015A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већа научних</w:t>
      </w:r>
    </w:p>
    <w:p w:rsidR="00000000" w:rsidDel="00000000" w:rsidP="00000000" w:rsidRDefault="00000000" w:rsidRPr="00000000" w14:paraId="000015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односно Сената из чл. 24. и 26. овог правилника може да изјави жалбу Сенату, преко</w:t>
      </w:r>
    </w:p>
    <w:p w:rsidR="00000000" w:rsidDel="00000000" w:rsidP="00000000" w:rsidRDefault="00000000" w:rsidRPr="00000000" w14:paraId="000015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5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се доставља факултету у року од 8 дана од дана достављања одлуке из става 1. овог</w:t>
      </w:r>
    </w:p>
    <w:p w:rsidR="00000000" w:rsidDel="00000000" w:rsidP="00000000" w:rsidRDefault="00000000" w:rsidRPr="00000000" w14:paraId="000015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w:t>
      </w:r>
    </w:p>
    <w:p w:rsidR="00000000" w:rsidDel="00000000" w:rsidP="00000000" w:rsidRDefault="00000000" w:rsidRPr="00000000" w14:paraId="000015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се изјашњава о наводима у жалби и у року од 30 дана од дана пријема</w:t>
      </w:r>
    </w:p>
    <w:p w:rsidR="00000000" w:rsidDel="00000000" w:rsidP="00000000" w:rsidRDefault="00000000" w:rsidRPr="00000000" w14:paraId="000015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жалбе, доставља жалбу и мишљење Сенату.</w:t>
      </w:r>
    </w:p>
    <w:p w:rsidR="00000000" w:rsidDel="00000000" w:rsidP="00000000" w:rsidRDefault="00000000" w:rsidRPr="00000000" w14:paraId="000015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 жалби потребна додатна појашњења, донеће</w:t>
      </w:r>
    </w:p>
    <w:p w:rsidR="00000000" w:rsidDel="00000000" w:rsidP="00000000" w:rsidRDefault="00000000" w:rsidRPr="00000000" w14:paraId="000015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закључак о одлагању доношења одлуке и затражиће од већа научних области, односно факултета да</w:t>
      </w:r>
    </w:p>
    <w:p w:rsidR="00000000" w:rsidDel="00000000" w:rsidP="00000000" w:rsidRDefault="00000000" w:rsidRPr="00000000" w14:paraId="000015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изјасне о томе у року од 30 дана од дана достављања закључка.</w:t>
      </w:r>
    </w:p>
    <w:p w:rsidR="00000000" w:rsidDel="00000000" w:rsidP="00000000" w:rsidRDefault="00000000" w:rsidRPr="00000000" w14:paraId="000015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Сенат може:</w:t>
      </w:r>
    </w:p>
    <w:p w:rsidR="00000000" w:rsidDel="00000000" w:rsidP="00000000" w:rsidRDefault="00000000" w:rsidRPr="00000000" w14:paraId="000015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5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5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 Одлука по жалби</w:t>
      </w:r>
    </w:p>
    <w:p w:rsidR="00000000" w:rsidDel="00000000" w:rsidP="00000000" w:rsidRDefault="00000000" w:rsidRPr="00000000" w14:paraId="000015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коначна, а судска заштита се остварује у радном спору.</w:t>
      </w:r>
    </w:p>
    <w:p w:rsidR="00000000" w:rsidDel="00000000" w:rsidP="00000000" w:rsidRDefault="00000000" w:rsidRPr="00000000" w14:paraId="000015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Достављање одлуке</w:t>
      </w:r>
    </w:p>
    <w:p w:rsidR="00000000" w:rsidDel="00000000" w:rsidP="00000000" w:rsidRDefault="00000000" w:rsidRPr="00000000" w14:paraId="000015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r>
    </w:p>
    <w:p w:rsidR="00000000" w:rsidDel="00000000" w:rsidP="00000000" w:rsidRDefault="00000000" w:rsidRPr="00000000" w14:paraId="000015B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органа из члана 24. ст. 1. тач. 1) и 2), и чл. 26. и 27. овог правилника, Универзитет</w:t>
      </w:r>
    </w:p>
    <w:p w:rsidR="00000000" w:rsidDel="00000000" w:rsidP="00000000" w:rsidRDefault="00000000" w:rsidRPr="00000000" w14:paraId="000015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факултету у року од 10 радних дана од дана доношења одлуке.</w:t>
      </w:r>
    </w:p>
    <w:p w:rsidR="00000000" w:rsidDel="00000000" w:rsidP="00000000" w:rsidRDefault="00000000" w:rsidRPr="00000000" w14:paraId="000015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 року од 5 радних дана доставља свим пријављеним кандидатима одлуку из става</w:t>
      </w:r>
    </w:p>
    <w:p w:rsidR="00000000" w:rsidDel="00000000" w:rsidP="00000000" w:rsidRDefault="00000000" w:rsidRPr="00000000" w14:paraId="000015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овог члана.</w:t>
      </w:r>
    </w:p>
    <w:p w:rsidR="00000000" w:rsidDel="00000000" w:rsidP="00000000" w:rsidRDefault="00000000" w:rsidRPr="00000000" w14:paraId="000015B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Закључивање уговора о раду</w:t>
      </w:r>
    </w:p>
    <w:p w:rsidR="00000000" w:rsidDel="00000000" w:rsidP="00000000" w:rsidRDefault="00000000" w:rsidRPr="00000000" w14:paraId="000015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r>
    </w:p>
    <w:p w:rsidR="00000000" w:rsidDel="00000000" w:rsidP="00000000" w:rsidRDefault="00000000" w:rsidRPr="00000000" w14:paraId="000015C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факултета закључује уговор о раду са лицем изабраним у звање наставника у складу са</w:t>
      </w:r>
    </w:p>
    <w:p w:rsidR="00000000" w:rsidDel="00000000" w:rsidP="00000000" w:rsidRDefault="00000000" w:rsidRPr="00000000" w14:paraId="000015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Законом, прописима којима се регулише рад, статутом и другим општим актима факултета и</w:t>
      </w:r>
    </w:p>
    <w:p w:rsidR="00000000" w:rsidDel="00000000" w:rsidP="00000000" w:rsidRDefault="00000000" w:rsidRPr="00000000" w14:paraId="000015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најкасније у року од 15 дана од дана коначности одлуке о избору у звање. Наставник,</w:t>
      </w:r>
    </w:p>
    <w:p w:rsidR="00000000" w:rsidDel="00000000" w:rsidP="00000000" w:rsidRDefault="00000000" w:rsidRPr="00000000" w14:paraId="000015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правилу, заснива радни однос са пуним радним временом.</w:t>
      </w:r>
    </w:p>
    <w:p w:rsidR="00000000" w:rsidDel="00000000" w:rsidP="00000000" w:rsidRDefault="00000000" w:rsidRPr="00000000" w14:paraId="000015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Рокови</w:t>
      </w:r>
    </w:p>
    <w:p w:rsidR="00000000" w:rsidDel="00000000" w:rsidP="00000000" w:rsidRDefault="00000000" w:rsidRPr="00000000" w14:paraId="000015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r>
    </w:p>
    <w:p w:rsidR="00000000" w:rsidDel="00000000" w:rsidP="00000000" w:rsidRDefault="00000000" w:rsidRPr="00000000" w14:paraId="000015C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Рокови из чл. 7. ст. 2, 13. ст. 1, 14. ст. 2, 15. ст. 4, 21. ст. 1, 24. ст. 3, 26. ст. 4, 27. ст. 3. и 4.</w:t>
      </w:r>
    </w:p>
    <w:p w:rsidR="00000000" w:rsidDel="00000000" w:rsidP="00000000" w:rsidRDefault="00000000" w:rsidRPr="00000000" w14:paraId="000015C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теку од 01. до 15. јануара и за време летњег распуста (од 15. јула до 31. августа).</w:t>
      </w:r>
    </w:p>
    <w:p w:rsidR="00000000" w:rsidDel="00000000" w:rsidP="00000000" w:rsidRDefault="00000000" w:rsidRPr="00000000" w14:paraId="000015C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ИЗБОР У ЗВАЊЕ НАСТАВНИКА СТРАНОГ ЈЕЗИКА И НАСТАВНИКА ВЕШТИНА</w:t>
      </w:r>
    </w:p>
    <w:p w:rsidR="00000000" w:rsidDel="00000000" w:rsidP="00000000" w:rsidRDefault="00000000" w:rsidRPr="00000000" w14:paraId="000015C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r>
    </w:p>
    <w:p w:rsidR="00000000" w:rsidDel="00000000" w:rsidP="00000000" w:rsidRDefault="00000000" w:rsidRPr="00000000" w14:paraId="000015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Одредбе овог правилника сходно се примењују и на изборе у звања наставника страног језика</w:t>
      </w:r>
    </w:p>
    <w:p w:rsidR="00000000" w:rsidDel="00000000" w:rsidP="00000000" w:rsidRDefault="00000000" w:rsidRPr="00000000" w14:paraId="000015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наставника вештина.</w:t>
      </w:r>
    </w:p>
    <w:p w:rsidR="00000000" w:rsidDel="00000000" w:rsidP="00000000" w:rsidRDefault="00000000" w:rsidRPr="00000000" w14:paraId="000015D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r>
    </w:p>
    <w:p w:rsidR="00000000" w:rsidDel="00000000" w:rsidP="00000000" w:rsidRDefault="00000000" w:rsidRPr="00000000" w14:paraId="000015D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Општим актом факултета уређује се:</w:t>
      </w:r>
    </w:p>
    <w:p w:rsidR="00000000" w:rsidDel="00000000" w:rsidP="00000000" w:rsidRDefault="00000000" w:rsidRPr="00000000" w14:paraId="000015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назив наставника страног језика и наставника вештина,</w:t>
      </w:r>
    </w:p>
    <w:p w:rsidR="00000000" w:rsidDel="00000000" w:rsidP="00000000" w:rsidRDefault="00000000" w:rsidRPr="00000000" w14:paraId="000015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научна област којој припада;</w:t>
      </w:r>
    </w:p>
    <w:p w:rsidR="00000000" w:rsidDel="00000000" w:rsidP="00000000" w:rsidRDefault="00000000" w:rsidRPr="00000000" w14:paraId="000015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посебни услови за стицање звања, начин доказивања, односно провере испуњености</w:t>
      </w:r>
    </w:p>
    <w:p w:rsidR="00000000" w:rsidDel="00000000" w:rsidP="00000000" w:rsidRDefault="00000000" w:rsidRPr="00000000" w14:paraId="000015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услова;</w:t>
      </w:r>
    </w:p>
    <w:p w:rsidR="00000000" w:rsidDel="00000000" w:rsidP="00000000" w:rsidRDefault="00000000" w:rsidRPr="00000000" w14:paraId="000015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права и обавезе у остваривању наставно-образовног процеса и</w:t>
      </w:r>
    </w:p>
    <w:p w:rsidR="00000000" w:rsidDel="00000000" w:rsidP="00000000" w:rsidRDefault="00000000" w:rsidRPr="00000000" w14:paraId="000015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друга питања од интереса за избор у звања наставника страног језика и наставника</w:t>
      </w:r>
    </w:p>
    <w:p w:rsidR="00000000" w:rsidDel="00000000" w:rsidP="00000000" w:rsidRDefault="00000000" w:rsidRPr="00000000" w14:paraId="000015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5D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 - ПРЕЛАЗНЕ И ЗАВРШНЕ ОДРЕДБЕ</w:t>
      </w:r>
    </w:p>
    <w:p w:rsidR="00000000" w:rsidDel="00000000" w:rsidP="00000000" w:rsidRDefault="00000000" w:rsidRPr="00000000" w14:paraId="000015E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15E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Поступци по конкурсима објављеним закључно са 31. децембром 2017. године, окончаће се</w:t>
      </w:r>
    </w:p>
    <w:p w:rsidR="00000000" w:rsidDel="00000000" w:rsidP="00000000" w:rsidRDefault="00000000" w:rsidRPr="00000000" w14:paraId="000015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према Правилнику о начину и поступку стицања звања и заснивања радног односа наставника</w:t>
      </w:r>
    </w:p>
    <w:p w:rsidR="00000000" w:rsidDel="00000000" w:rsidP="00000000" w:rsidRDefault="00000000" w:rsidRPr="00000000" w14:paraId="000015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 („Гласник Универзитета у Београду“, бр. 142/08, 150/09, 160/11 и 196/16).</w:t>
      </w:r>
    </w:p>
    <w:p w:rsidR="00000000" w:rsidDel="00000000" w:rsidP="00000000" w:rsidRDefault="00000000" w:rsidRPr="00000000" w14:paraId="000015E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34.</w:t>
      </w:r>
    </w:p>
    <w:p w:rsidR="00000000" w:rsidDel="00000000" w:rsidP="00000000" w:rsidRDefault="00000000" w:rsidRPr="00000000" w14:paraId="000015E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Почетком примене овог правилника престаје да важи Правилник о начину и поступку стицања</w:t>
      </w:r>
    </w:p>
    <w:p w:rsidR="00000000" w:rsidDel="00000000" w:rsidP="00000000" w:rsidRDefault="00000000" w:rsidRPr="00000000" w14:paraId="000015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и заснивања радног односа наставника Универзитета у Београду („Гласник Универзитета у</w:t>
      </w:r>
    </w:p>
    <w:p w:rsidR="00000000" w:rsidDel="00000000" w:rsidP="00000000" w:rsidRDefault="00000000" w:rsidRPr="00000000" w14:paraId="000015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бр. 142/08, 150/09, 160/11 и 196/16).</w:t>
      </w:r>
    </w:p>
    <w:p w:rsidR="00000000" w:rsidDel="00000000" w:rsidP="00000000" w:rsidRDefault="00000000" w:rsidRPr="00000000" w14:paraId="000015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w:t>
      </w:r>
    </w:p>
    <w:p w:rsidR="00000000" w:rsidDel="00000000" w:rsidP="00000000" w:rsidRDefault="00000000" w:rsidRPr="00000000" w14:paraId="000015E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Овај Правилник ступа на снагу осмог дана од дана објављивања у „Гласнику Универзитета у</w:t>
      </w:r>
    </w:p>
    <w:p w:rsidR="00000000" w:rsidDel="00000000" w:rsidP="00000000" w:rsidRDefault="00000000" w:rsidRPr="00000000" w14:paraId="000015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а почиње да се примењују на све конкурсе за избор у звања наставника објављене почев</w:t>
      </w:r>
    </w:p>
    <w:p w:rsidR="00000000" w:rsidDel="00000000" w:rsidP="00000000" w:rsidRDefault="00000000" w:rsidRPr="00000000" w14:paraId="000015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1. јануара 2018. године.</w:t>
      </w:r>
    </w:p>
    <w:p w:rsidR="00000000" w:rsidDel="00000000" w:rsidP="00000000" w:rsidRDefault="00000000" w:rsidRPr="00000000" w14:paraId="000015F1">
      <w:pPr>
        <w:pStyle w:val="Heading3"/>
        <w:rPr>
          <w:rFonts w:ascii="Times New Roman" w:cs="Times New Roman" w:eastAsia="Times New Roman" w:hAnsi="Times New Roman"/>
          <w:b w:val="1"/>
          <w:color w:val="000000"/>
          <w:sz w:val="24"/>
          <w:szCs w:val="24"/>
        </w:rPr>
      </w:pPr>
      <w:bookmarkStart w:colFirst="0" w:colLast="0" w:name="_heading=h.kol05tnxmagu" w:id="25"/>
      <w:bookmarkEnd w:id="25"/>
      <w:r w:rsidDel="00000000" w:rsidR="00000000" w:rsidRPr="00000000">
        <w:rPr>
          <w:rFonts w:ascii="Times New Roman" w:cs="Times New Roman" w:eastAsia="Times New Roman" w:hAnsi="Times New Roman"/>
          <w:b w:val="1"/>
          <w:color w:val="000000"/>
          <w:sz w:val="24"/>
          <w:szCs w:val="24"/>
          <w:rtl w:val="0"/>
        </w:rPr>
        <w:t xml:space="preserve">Прилог 7.1в</w:t>
      </w:r>
    </w:p>
    <w:p w:rsidR="00000000" w:rsidDel="00000000" w:rsidP="00000000" w:rsidRDefault="00000000" w:rsidRPr="00000000" w14:paraId="000015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w:t>
      </w:r>
    </w:p>
    <w:p w:rsidR="00000000" w:rsidDel="00000000" w:rsidP="00000000" w:rsidRDefault="00000000" w:rsidRPr="00000000" w14:paraId="000015F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НАЧИНУ И ПОСТУПКУ СТИЦАЊА ЗВАЊА И ЗАСНИВАЊА РАДНОГ</w:t>
      </w:r>
    </w:p>
    <w:p w:rsidR="00000000" w:rsidDel="00000000" w:rsidP="00000000" w:rsidRDefault="00000000" w:rsidRPr="00000000" w14:paraId="000015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ОДНОСА НАСТАВНИКА УНИВЕРЗИТЕТА У БЕОГРАДУ</w:t>
      </w:r>
    </w:p>
    <w:p w:rsidR="00000000" w:rsidDel="00000000" w:rsidP="00000000" w:rsidRDefault="00000000" w:rsidRPr="00000000" w14:paraId="000015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(„Гласник Универзитета у Београду ” бр. 200/2017 и 210/2019)</w:t>
      </w:r>
    </w:p>
    <w:p w:rsidR="00000000" w:rsidDel="00000000" w:rsidP="00000000" w:rsidRDefault="00000000" w:rsidRPr="00000000" w14:paraId="000015F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 ОПШТЕ ОДРЕДБЕ</w:t>
      </w:r>
    </w:p>
    <w:p w:rsidR="00000000" w:rsidDel="00000000" w:rsidP="00000000" w:rsidRDefault="00000000" w:rsidRPr="00000000" w14:paraId="000015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15F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5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Овим правилником уређује се начин и поступак стицања звања и заснивања радног односа</w:t>
      </w:r>
    </w:p>
    <w:p w:rsidR="00000000" w:rsidDel="00000000" w:rsidP="00000000" w:rsidRDefault="00000000" w:rsidRPr="00000000" w14:paraId="000015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наставника Универзитета у Београду (у даљем тексту: Универзитет).</w:t>
      </w:r>
    </w:p>
    <w:p w:rsidR="00000000" w:rsidDel="00000000" w:rsidP="00000000" w:rsidRDefault="00000000" w:rsidRPr="00000000" w14:paraId="000015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Високошколска установа својим општим актом може ближе уредити начин и поступак</w:t>
      </w:r>
    </w:p>
    <w:p w:rsidR="00000000" w:rsidDel="00000000" w:rsidP="00000000" w:rsidRDefault="00000000" w:rsidRPr="00000000" w14:paraId="000015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и заснивања радног односа наставника, у складу са овим правилником.</w:t>
      </w:r>
    </w:p>
    <w:p w:rsidR="00000000" w:rsidDel="00000000" w:rsidP="00000000" w:rsidRDefault="00000000" w:rsidRPr="00000000" w14:paraId="000015F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160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наставника Универзитета јесу: доцент, ванредни професор и редовни професор.</w:t>
      </w:r>
    </w:p>
    <w:p w:rsidR="00000000" w:rsidDel="00000000" w:rsidP="00000000" w:rsidRDefault="00000000" w:rsidRPr="00000000" w14:paraId="000016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Наставу страних језика, односно вештина, могу изводити и наставници у звању наставника</w:t>
      </w:r>
    </w:p>
    <w:p w:rsidR="00000000" w:rsidDel="00000000" w:rsidP="00000000" w:rsidRDefault="00000000" w:rsidRPr="00000000" w14:paraId="000016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страног језика и наставника вештина, у складу са Законом о високом образовању (у даљем тексту:</w:t>
      </w:r>
    </w:p>
    <w:p w:rsidR="00000000" w:rsidDel="00000000" w:rsidP="00000000" w:rsidRDefault="00000000" w:rsidRPr="00000000" w14:paraId="000016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 и врстом студија за коју је факултет акредитован.</w:t>
      </w:r>
    </w:p>
    <w:p w:rsidR="00000000" w:rsidDel="00000000" w:rsidP="00000000" w:rsidRDefault="00000000" w:rsidRPr="00000000" w14:paraId="000016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r>
    </w:p>
    <w:p w:rsidR="00000000" w:rsidDel="00000000" w:rsidP="00000000" w:rsidRDefault="00000000" w:rsidRPr="00000000" w14:paraId="000016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се бира за ужу научну, односно уметничку област, која је утврђена статутом</w:t>
      </w:r>
    </w:p>
    <w:p w:rsidR="00000000" w:rsidDel="00000000" w:rsidP="00000000" w:rsidRDefault="00000000" w:rsidRPr="00000000" w14:paraId="000016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до доношења списка ужих научних, односно уметничких области, у складу са Статутом</w:t>
      </w:r>
    </w:p>
    <w:p w:rsidR="00000000" w:rsidDel="00000000" w:rsidP="00000000" w:rsidRDefault="00000000" w:rsidRPr="00000000" w14:paraId="000016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даљем тексту: Статут).</w:t>
      </w:r>
    </w:p>
    <w:p w:rsidR="00000000" w:rsidDel="00000000" w:rsidP="00000000" w:rsidRDefault="00000000" w:rsidRPr="00000000" w14:paraId="000016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r>
    </w:p>
    <w:p w:rsidR="00000000" w:rsidDel="00000000" w:rsidP="00000000" w:rsidRDefault="00000000" w:rsidRPr="00000000" w14:paraId="000016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као орган пословођења факултета, стара се о исправности и законитости поступка</w:t>
      </w:r>
    </w:p>
    <w:p w:rsidR="00000000" w:rsidDel="00000000" w:rsidP="00000000" w:rsidRDefault="00000000" w:rsidRPr="00000000" w14:paraId="000016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стицања звања наставника и заснивања радног односа на факултету, полазећи од потреба да се</w:t>
      </w:r>
    </w:p>
    <w:p w:rsidR="00000000" w:rsidDel="00000000" w:rsidP="00000000" w:rsidRDefault="00000000" w:rsidRPr="00000000" w14:paraId="000016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 процес организује и реализује на квалитетан, рационалан и ефикасан начин и да су</w:t>
      </w:r>
    </w:p>
    <w:p w:rsidR="00000000" w:rsidDel="00000000" w:rsidP="00000000" w:rsidRDefault="00000000" w:rsidRPr="00000000" w14:paraId="000016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средства за финансирање обезбеђена.</w:t>
      </w:r>
    </w:p>
    <w:p w:rsidR="00000000" w:rsidDel="00000000" w:rsidP="00000000" w:rsidRDefault="00000000" w:rsidRPr="00000000" w14:paraId="000016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w:t>
      </w:r>
    </w:p>
    <w:p w:rsidR="00000000" w:rsidDel="00000000" w:rsidP="00000000" w:rsidRDefault="00000000" w:rsidRPr="00000000" w14:paraId="000016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које је правноснажном пресудом осуђено за кривично дело против полне слободе,</w:t>
      </w:r>
    </w:p>
    <w:p w:rsidR="00000000" w:rsidDel="00000000" w:rsidP="00000000" w:rsidRDefault="00000000" w:rsidRPr="00000000" w14:paraId="000016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фалсификовања исправе коју издаје високошколска установа или примања мита у обављању послова</w:t>
      </w:r>
    </w:p>
    <w:p w:rsidR="00000000" w:rsidDel="00000000" w:rsidP="00000000" w:rsidRDefault="00000000" w:rsidRPr="00000000" w14:paraId="000016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високошколској установи не може стећи звање наставника.</w:t>
      </w:r>
    </w:p>
    <w:p w:rsidR="00000000" w:rsidDel="00000000" w:rsidP="00000000" w:rsidRDefault="00000000" w:rsidRPr="00000000" w14:paraId="000016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Лице коме је по доношењу коначне одлуке изречена мера јавне осуде за повреду Кодекса</w:t>
      </w:r>
    </w:p>
    <w:p w:rsidR="00000000" w:rsidDel="00000000" w:rsidP="00000000" w:rsidRDefault="00000000" w:rsidRPr="00000000" w14:paraId="000016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професионалне етике не може стећи звање наставника.</w:t>
      </w:r>
    </w:p>
    <w:p w:rsidR="00000000" w:rsidDel="00000000" w:rsidP="00000000" w:rsidRDefault="00000000" w:rsidRPr="00000000" w14:paraId="000016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 – ПОКРЕТАЊЕ ПОСТУПКА ИЗБОРА У ЗВАЊА НАСТАВНИКА</w:t>
      </w:r>
    </w:p>
    <w:p w:rsidR="00000000" w:rsidDel="00000000" w:rsidP="00000000" w:rsidRDefault="00000000" w:rsidRPr="00000000" w14:paraId="000016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Покретање поступка</w:t>
      </w:r>
    </w:p>
    <w:p w:rsidR="00000000" w:rsidDel="00000000" w:rsidP="00000000" w:rsidRDefault="00000000" w:rsidRPr="00000000" w14:paraId="000016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r>
    </w:p>
    <w:p w:rsidR="00000000" w:rsidDel="00000000" w:rsidP="00000000" w:rsidRDefault="00000000" w:rsidRPr="00000000" w14:paraId="000016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односно друга организациона наставна јединица факултета (у даљем тексту:</w:t>
      </w:r>
    </w:p>
    <w:p w:rsidR="00000000" w:rsidDel="00000000" w:rsidP="00000000" w:rsidRDefault="00000000" w:rsidRPr="00000000" w14:paraId="000016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катедра), упућује образложену иницијативу декану за покретање поступка за избор наставника у</w:t>
      </w:r>
    </w:p>
    <w:p w:rsidR="00000000" w:rsidDel="00000000" w:rsidP="00000000" w:rsidRDefault="00000000" w:rsidRPr="00000000" w14:paraId="000016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 звање са предлогом комисије за припрему реферата о пријављеним кандидатима.</w:t>
      </w:r>
    </w:p>
    <w:p w:rsidR="00000000" w:rsidDel="00000000" w:rsidP="00000000" w:rsidRDefault="00000000" w:rsidRPr="00000000" w14:paraId="000016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ради о избору лица које се налази у радном односу на одређено време на факултету,</w:t>
      </w:r>
    </w:p>
    <w:p w:rsidR="00000000" w:rsidDel="00000000" w:rsidP="00000000" w:rsidRDefault="00000000" w:rsidRPr="00000000" w14:paraId="000016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расписује најкасније шест месеци пре истека времена за које је то лице бирано, на основу</w:t>
      </w:r>
    </w:p>
    <w:p w:rsidR="00000000" w:rsidDel="00000000" w:rsidP="00000000" w:rsidRDefault="00000000" w:rsidRPr="00000000" w14:paraId="000016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образложене иницијативе катедре.</w:t>
      </w:r>
    </w:p>
    <w:p w:rsidR="00000000" w:rsidDel="00000000" w:rsidP="00000000" w:rsidRDefault="00000000" w:rsidRPr="00000000" w14:paraId="000016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r>
    </w:p>
    <w:p w:rsidR="00000000" w:rsidDel="00000000" w:rsidP="00000000" w:rsidRDefault="00000000" w:rsidRPr="00000000" w14:paraId="0000162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на основу образложене иницијативе катедре, припрема предлог за покретање поступка</w:t>
      </w:r>
    </w:p>
    <w:p w:rsidR="00000000" w:rsidDel="00000000" w:rsidP="00000000" w:rsidRDefault="00000000" w:rsidRPr="00000000" w14:paraId="000016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наставника у одговарајуће звање за ужу научну, односно уметничку област и за именовање</w:t>
      </w:r>
    </w:p>
    <w:p w:rsidR="00000000" w:rsidDel="00000000" w:rsidP="00000000" w:rsidRDefault="00000000" w:rsidRPr="00000000" w14:paraId="000016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за припрему реферата и упућује га изборном већу.</w:t>
      </w:r>
    </w:p>
    <w:p w:rsidR="00000000" w:rsidDel="00000000" w:rsidP="00000000" w:rsidRDefault="00000000" w:rsidRPr="00000000" w14:paraId="000016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катедра у року из члана 6. став 2. овог правилника не достави декану образложену</w:t>
      </w:r>
    </w:p>
    <w:p w:rsidR="00000000" w:rsidDel="00000000" w:rsidP="00000000" w:rsidRDefault="00000000" w:rsidRPr="00000000" w14:paraId="000016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иницијативу за покретање поступка, а постоји потреба факултета, декан упућује предлог изборном</w:t>
      </w:r>
    </w:p>
    <w:p w:rsidR="00000000" w:rsidDel="00000000" w:rsidP="00000000" w:rsidRDefault="00000000" w:rsidRPr="00000000" w14:paraId="000016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већу за покретање поступка за избор наставника и за именовање комисије за припрему реферата.</w:t>
      </w:r>
    </w:p>
    <w:p w:rsidR="00000000" w:rsidDel="00000000" w:rsidP="00000000" w:rsidRDefault="00000000" w:rsidRPr="00000000" w14:paraId="000016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декан, од дана пријема иницијативе па до прве наредне седнице изборног већа, не упути</w:t>
      </w:r>
    </w:p>
    <w:p w:rsidR="00000000" w:rsidDel="00000000" w:rsidP="00000000" w:rsidRDefault="00000000" w:rsidRPr="00000000" w14:paraId="000016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покретање поступка за избор наставника, изборно веће разматра иницијативу катедре и</w:t>
      </w:r>
    </w:p>
    <w:p w:rsidR="00000000" w:rsidDel="00000000" w:rsidP="00000000" w:rsidRDefault="00000000" w:rsidRPr="00000000" w14:paraId="000016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доноси одлуку.</w:t>
      </w:r>
    </w:p>
    <w:p w:rsidR="00000000" w:rsidDel="00000000" w:rsidP="00000000" w:rsidRDefault="00000000" w:rsidRPr="00000000" w14:paraId="0000163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r>
    </w:p>
    <w:p w:rsidR="00000000" w:rsidDel="00000000" w:rsidP="00000000" w:rsidRDefault="00000000" w:rsidRPr="00000000" w14:paraId="0000163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доноси одлуку о расписивању конкурса и о именовању комисије за припрему</w:t>
      </w:r>
    </w:p>
    <w:p w:rsidR="00000000" w:rsidDel="00000000" w:rsidP="00000000" w:rsidRDefault="00000000" w:rsidRPr="00000000" w14:paraId="000016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 и одређује председавајућег комисије.</w:t>
      </w:r>
    </w:p>
    <w:p w:rsidR="00000000" w:rsidDel="00000000" w:rsidP="00000000" w:rsidRDefault="00000000" w:rsidRPr="00000000" w14:paraId="000016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може општим актом прописати да се другачија одлука може донети само на основу</w:t>
      </w:r>
    </w:p>
    <w:p w:rsidR="00000000" w:rsidDel="00000000" w:rsidP="00000000" w:rsidRDefault="00000000" w:rsidRPr="00000000" w14:paraId="000016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новог предлога катедре.</w:t>
      </w:r>
    </w:p>
    <w:p w:rsidR="00000000" w:rsidDel="00000000" w:rsidP="00000000" w:rsidRDefault="00000000" w:rsidRPr="00000000" w14:paraId="000016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 одлуку из става 1. овог члана и другачију од предлога декана,</w:t>
      </w:r>
    </w:p>
    <w:p w:rsidR="00000000" w:rsidDel="00000000" w:rsidP="00000000" w:rsidRDefault="00000000" w:rsidRPr="00000000" w14:paraId="000016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односно катедре.</w:t>
      </w:r>
    </w:p>
    <w:p w:rsidR="00000000" w:rsidDel="00000000" w:rsidP="00000000" w:rsidRDefault="00000000" w:rsidRPr="00000000" w14:paraId="000016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из става 1. овог члана изборно веће доноси већином гласова укупног броја чланова</w:t>
      </w:r>
    </w:p>
    <w:p w:rsidR="00000000" w:rsidDel="00000000" w:rsidP="00000000" w:rsidRDefault="00000000" w:rsidRPr="00000000" w14:paraId="000016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бира.</w:t>
      </w:r>
    </w:p>
    <w:p w:rsidR="00000000" w:rsidDel="00000000" w:rsidP="00000000" w:rsidRDefault="00000000" w:rsidRPr="00000000" w14:paraId="000016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се расписује конкурс за исто звање и за исту ужу научну, односно уметничку област, за</w:t>
      </w:r>
    </w:p>
    <w:p w:rsidR="00000000" w:rsidDel="00000000" w:rsidP="00000000" w:rsidRDefault="00000000" w:rsidRPr="00000000" w14:paraId="000016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више извршилаца, образује се само једна комисија за припрему реферата.</w:t>
      </w:r>
    </w:p>
    <w:p w:rsidR="00000000" w:rsidDel="00000000" w:rsidP="00000000" w:rsidRDefault="00000000" w:rsidRPr="00000000" w14:paraId="0000163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Конкурс за избор наставника</w:t>
      </w:r>
    </w:p>
    <w:p w:rsidR="00000000" w:rsidDel="00000000" w:rsidP="00000000" w:rsidRDefault="00000000" w:rsidRPr="00000000" w14:paraId="0000164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164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се објављује у средствима јавног информисања и на интернет страници факултета и</w:t>
      </w:r>
    </w:p>
    <w:p w:rsidR="00000000" w:rsidDel="00000000" w:rsidP="00000000" w:rsidRDefault="00000000" w:rsidRPr="00000000" w14:paraId="000016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а рок за пријављивање кандидата траје 15 дана и почиње да тече од дана последњег</w:t>
      </w:r>
    </w:p>
    <w:p w:rsidR="00000000" w:rsidDel="00000000" w:rsidP="00000000" w:rsidRDefault="00000000" w:rsidRPr="00000000" w14:paraId="000016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објављивања у средству јавног информисања.</w:t>
      </w:r>
    </w:p>
    <w:p w:rsidR="00000000" w:rsidDel="00000000" w:rsidP="00000000" w:rsidRDefault="00000000" w:rsidRPr="00000000" w14:paraId="000016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Конкурс садржи: број извршилаца, назнаку наставничког звања за које се расписује; опште и</w:t>
      </w:r>
    </w:p>
    <w:p w:rsidR="00000000" w:rsidDel="00000000" w:rsidP="00000000" w:rsidRDefault="00000000" w:rsidRPr="00000000" w14:paraId="000016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посебне услове које кандидат треба да испуни; ужу научну, односно уметничку област за коју се</w:t>
      </w:r>
    </w:p>
    <w:p w:rsidR="00000000" w:rsidDel="00000000" w:rsidP="00000000" w:rsidRDefault="00000000" w:rsidRPr="00000000" w14:paraId="000016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 назнаку да ли се радни однос заснива са пуним или непуним радним временом; рок за</w:t>
      </w:r>
    </w:p>
    <w:p w:rsidR="00000000" w:rsidDel="00000000" w:rsidP="00000000" w:rsidRDefault="00000000" w:rsidRPr="00000000" w14:paraId="000016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пријављивање и документа која кандидат прилаже као доказ да испуњава услове. Конкурс се</w:t>
      </w:r>
    </w:p>
    <w:p w:rsidR="00000000" w:rsidDel="00000000" w:rsidP="00000000" w:rsidRDefault="00000000" w:rsidRPr="00000000" w14:paraId="000016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расписује за једно звање.</w:t>
      </w:r>
    </w:p>
    <w:p w:rsidR="00000000" w:rsidDel="00000000" w:rsidP="00000000" w:rsidRDefault="00000000" w:rsidRPr="00000000" w14:paraId="0000164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Комисија за припрему реферата о пријављеним кандидатима</w:t>
      </w:r>
    </w:p>
    <w:p w:rsidR="00000000" w:rsidDel="00000000" w:rsidP="00000000" w:rsidRDefault="00000000" w:rsidRPr="00000000" w14:paraId="0000164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r>
    </w:p>
    <w:p w:rsidR="00000000" w:rsidDel="00000000" w:rsidP="00000000" w:rsidRDefault="00000000" w:rsidRPr="00000000" w14:paraId="0000165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за припрему реферата о пријављеним кандидатима (у даљем тексту: Комисија) се</w:t>
      </w:r>
    </w:p>
    <w:p w:rsidR="00000000" w:rsidDel="00000000" w:rsidP="00000000" w:rsidRDefault="00000000" w:rsidRPr="00000000" w14:paraId="000016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састоји од три или пет наставника, односно истраживача са научним звањем који су запослени на</w:t>
      </w:r>
    </w:p>
    <w:p w:rsidR="00000000" w:rsidDel="00000000" w:rsidP="00000000" w:rsidRDefault="00000000" w:rsidRPr="00000000" w14:paraId="000016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факултету, односно институту, од којих већина мора бити из уже научне, односно уметничке</w:t>
      </w:r>
    </w:p>
    <w:p w:rsidR="00000000" w:rsidDel="00000000" w:rsidP="00000000" w:rsidRDefault="00000000" w:rsidRPr="00000000" w14:paraId="000016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а изузетно из научне области у случајевима када у Републици нема наставника у</w:t>
      </w:r>
    </w:p>
    <w:p w:rsidR="00000000" w:rsidDel="00000000" w:rsidP="00000000" w:rsidRDefault="00000000" w:rsidRPr="00000000" w14:paraId="000016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одговарајућем звању из уже научне области за коју се наставник бира.</w:t>
      </w:r>
    </w:p>
    <w:p w:rsidR="00000000" w:rsidDel="00000000" w:rsidP="00000000" w:rsidRDefault="00000000" w:rsidRPr="00000000" w14:paraId="000016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један члан Комисије није у радном односу на факултету.</w:t>
      </w:r>
    </w:p>
    <w:p w:rsidR="00000000" w:rsidDel="00000000" w:rsidP="00000000" w:rsidRDefault="00000000" w:rsidRPr="00000000" w14:paraId="000016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наставник бира за ужу научну област за коју факултет није матичан, у састав</w:t>
      </w:r>
    </w:p>
    <w:p w:rsidR="00000000" w:rsidDel="00000000" w:rsidP="00000000" w:rsidRDefault="00000000" w:rsidRPr="00000000" w14:paraId="000016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 именује се члан са матичног факултета.</w:t>
      </w:r>
    </w:p>
    <w:p w:rsidR="00000000" w:rsidDel="00000000" w:rsidP="00000000" w:rsidRDefault="00000000" w:rsidRPr="00000000" w14:paraId="000016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који је у пензији, професор емеритус и члан САНУ у редовном саставу који је пре</w:t>
      </w:r>
    </w:p>
    <w:p w:rsidR="00000000" w:rsidDel="00000000" w:rsidP="00000000" w:rsidRDefault="00000000" w:rsidRPr="00000000" w14:paraId="000016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пензионисања имао наставно или научно звање, могу бити чланови Комисије и не сматрају се</w:t>
      </w:r>
    </w:p>
    <w:p w:rsidR="00000000" w:rsidDel="00000000" w:rsidP="00000000" w:rsidRDefault="00000000" w:rsidRPr="00000000" w14:paraId="000016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који није у радном односу на матичном факултету.</w:t>
      </w:r>
    </w:p>
    <w:p w:rsidR="00000000" w:rsidDel="00000000" w:rsidP="00000000" w:rsidRDefault="00000000" w:rsidRPr="00000000" w14:paraId="000016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Комисије је у истом или вишем звању од звања у које се наставник бира.</w:t>
      </w:r>
    </w:p>
    <w:p w:rsidR="00000000" w:rsidDel="00000000" w:rsidP="00000000" w:rsidRDefault="00000000" w:rsidRPr="00000000" w14:paraId="000016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 у Комисији је радна обавеза наставника и неиспуњење те обавезе представља основ за</w:t>
      </w:r>
    </w:p>
    <w:p w:rsidR="00000000" w:rsidDel="00000000" w:rsidP="00000000" w:rsidRDefault="00000000" w:rsidRPr="00000000" w14:paraId="000016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позивање наставника на одговорност, у складу са законом и општим актима Универзитета и</w:t>
      </w:r>
    </w:p>
    <w:p w:rsidR="00000000" w:rsidDel="00000000" w:rsidP="00000000" w:rsidRDefault="00000000" w:rsidRPr="00000000" w14:paraId="000016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66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Реферат Комисије о пријављеним кандидатима</w:t>
      </w:r>
    </w:p>
    <w:p w:rsidR="00000000" w:rsidDel="00000000" w:rsidP="00000000" w:rsidRDefault="00000000" w:rsidRPr="00000000" w14:paraId="0000166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r>
    </w:p>
    <w:p w:rsidR="00000000" w:rsidDel="00000000" w:rsidP="00000000" w:rsidRDefault="00000000" w:rsidRPr="00000000" w14:paraId="000016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истека рока из члана 9. став 1. овог правилника, стручна служба факултета доставља</w:t>
      </w:r>
    </w:p>
    <w:p w:rsidR="00000000" w:rsidDel="00000000" w:rsidP="00000000" w:rsidRDefault="00000000" w:rsidRPr="00000000" w14:paraId="000016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Комисији све пристигле пријаве на конкурс.</w:t>
      </w:r>
    </w:p>
    <w:p w:rsidR="00000000" w:rsidDel="00000000" w:rsidP="00000000" w:rsidRDefault="00000000" w:rsidRPr="00000000" w14:paraId="000016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Неуредне и непотпуне пријаве неће се разматрати, што Комисија констатује у реферату о</w:t>
      </w:r>
    </w:p>
    <w:p w:rsidR="00000000" w:rsidDel="00000000" w:rsidP="00000000" w:rsidRDefault="00000000" w:rsidRPr="00000000" w14:paraId="000016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пријављеним кандидатима.</w:t>
      </w:r>
    </w:p>
    <w:p w:rsidR="00000000" w:rsidDel="00000000" w:rsidP="00000000" w:rsidRDefault="00000000" w:rsidRPr="00000000" w14:paraId="0000166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w:t>
      </w:r>
    </w:p>
    <w:p w:rsidR="00000000" w:rsidDel="00000000" w:rsidP="00000000" w:rsidRDefault="00000000" w:rsidRPr="00000000" w14:paraId="0000166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према структури утврђеној у</w:t>
      </w:r>
    </w:p>
    <w:p w:rsidR="00000000" w:rsidDel="00000000" w:rsidP="00000000" w:rsidRDefault="00000000" w:rsidRPr="00000000" w14:paraId="000016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сажетку реферата који је саставни део овог правилника и садржи:</w:t>
      </w:r>
    </w:p>
    <w:p w:rsidR="00000000" w:rsidDel="00000000" w:rsidP="00000000" w:rsidRDefault="00000000" w:rsidRPr="00000000" w14:paraId="000016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 услове за избор у звање прописане Законом, Статутом и Правилником о</w:t>
      </w:r>
    </w:p>
    <w:p w:rsidR="00000000" w:rsidDel="00000000" w:rsidP="00000000" w:rsidRDefault="00000000" w:rsidRPr="00000000" w14:paraId="000016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минималним условима за стицање звања наставника на Универзитету у Београду, који</w:t>
      </w:r>
    </w:p>
    <w:p w:rsidR="00000000" w:rsidDel="00000000" w:rsidP="00000000" w:rsidRDefault="00000000" w:rsidRPr="00000000" w14:paraId="000016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морају бити образложени,</w:t>
      </w:r>
    </w:p>
    <w:p w:rsidR="00000000" w:rsidDel="00000000" w:rsidP="00000000" w:rsidRDefault="00000000" w:rsidRPr="00000000" w14:paraId="000016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-биографске податке пријављених кандидата,</w:t>
      </w:r>
    </w:p>
    <w:p w:rsidR="00000000" w:rsidDel="00000000" w:rsidP="00000000" w:rsidRDefault="00000000" w:rsidRPr="00000000" w14:paraId="000016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о испуњености услова за избор у звање сваког кандидата појединачно, -</w:t>
      </w:r>
    </w:p>
    <w:p w:rsidR="00000000" w:rsidDel="00000000" w:rsidP="00000000" w:rsidRDefault="00000000" w:rsidRPr="00000000" w14:paraId="000016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за избор кандидата у одређено звање са образложењем и - потписе чланова</w:t>
      </w:r>
    </w:p>
    <w:p w:rsidR="00000000" w:rsidDel="00000000" w:rsidP="00000000" w:rsidRDefault="00000000" w:rsidRPr="00000000" w14:paraId="000016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комисије.</w:t>
      </w:r>
    </w:p>
    <w:p w:rsidR="00000000" w:rsidDel="00000000" w:rsidP="00000000" w:rsidRDefault="00000000" w:rsidRPr="00000000" w14:paraId="0000167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који не желe да потпишу реферат Комисије, у обавези су да напишу издвојена</w:t>
      </w:r>
    </w:p>
    <w:p w:rsidR="00000000" w:rsidDel="00000000" w:rsidP="00000000" w:rsidRDefault="00000000" w:rsidRPr="00000000" w14:paraId="000016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у оквиру рока утврђеног за припрему реферата. Неиспуњење ове радне обавезе</w:t>
      </w:r>
    </w:p>
    <w:p w:rsidR="00000000" w:rsidDel="00000000" w:rsidP="00000000" w:rsidRDefault="00000000" w:rsidRPr="00000000" w14:paraId="000016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представља основ за позивање наставника на одговорност, у складу са законом и општим актима</w:t>
      </w:r>
    </w:p>
    <w:p w:rsidR="00000000" w:rsidDel="00000000" w:rsidP="00000000" w:rsidRDefault="00000000" w:rsidRPr="00000000" w14:paraId="000016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и факултета.</w:t>
      </w:r>
    </w:p>
    <w:p w:rsidR="00000000" w:rsidDel="00000000" w:rsidP="00000000" w:rsidRDefault="00000000" w:rsidRPr="00000000" w14:paraId="000016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w:t>
      </w:r>
    </w:p>
    <w:p w:rsidR="00000000" w:rsidDel="00000000" w:rsidP="00000000" w:rsidRDefault="00000000" w:rsidRPr="00000000" w14:paraId="0000167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припрема реферат о пријављеним кандидатима у року од 60 дана од дана истека рока</w:t>
      </w:r>
    </w:p>
    <w:p w:rsidR="00000000" w:rsidDel="00000000" w:rsidP="00000000" w:rsidRDefault="00000000" w:rsidRPr="00000000" w14:paraId="000016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пријављивање кандидата.</w:t>
      </w:r>
    </w:p>
    <w:p w:rsidR="00000000" w:rsidDel="00000000" w:rsidP="00000000" w:rsidRDefault="00000000" w:rsidRPr="00000000" w14:paraId="000016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Комисија у предвиђеном року не достави реферат, или достави реферат који није</w:t>
      </w:r>
    </w:p>
    <w:p w:rsidR="00000000" w:rsidDel="00000000" w:rsidP="00000000" w:rsidRDefault="00000000" w:rsidRPr="00000000" w14:paraId="000016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потписала већина чланова Комисије, изборно веће именује нову комисију, на предлог декана.</w:t>
      </w:r>
    </w:p>
    <w:p w:rsidR="00000000" w:rsidDel="00000000" w:rsidP="00000000" w:rsidRDefault="00000000" w:rsidRPr="00000000" w14:paraId="000016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Под новом Комисијом сматра се Комисија у којој је промењено најмање два члана у односу на</w:t>
      </w:r>
    </w:p>
    <w:p w:rsidR="00000000" w:rsidDel="00000000" w:rsidP="00000000" w:rsidRDefault="00000000" w:rsidRPr="00000000" w14:paraId="000016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ранију Комисију, а у коју не могу бити именовани чланови који претходно нису потписали реферат</w:t>
      </w:r>
    </w:p>
    <w:p w:rsidR="00000000" w:rsidDel="00000000" w:rsidP="00000000" w:rsidRDefault="00000000" w:rsidRPr="00000000" w14:paraId="000016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нису доставили издвојено мишљење у предвиђеном року.</w:t>
      </w:r>
    </w:p>
    <w:p w:rsidR="00000000" w:rsidDel="00000000" w:rsidP="00000000" w:rsidRDefault="00000000" w:rsidRPr="00000000" w14:paraId="000016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Увид јавности</w:t>
      </w:r>
    </w:p>
    <w:p w:rsidR="00000000" w:rsidDel="00000000" w:rsidP="00000000" w:rsidRDefault="00000000" w:rsidRPr="00000000" w14:paraId="000016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 Комисија</w:t>
      </w:r>
    </w:p>
    <w:p w:rsidR="00000000" w:rsidDel="00000000" w:rsidP="00000000" w:rsidRDefault="00000000" w:rsidRPr="00000000" w14:paraId="0000168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реферат декану факултета.</w:t>
      </w:r>
    </w:p>
    <w:p w:rsidR="00000000" w:rsidDel="00000000" w:rsidP="00000000" w:rsidRDefault="00000000" w:rsidRPr="00000000" w14:paraId="000016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року од пет дана од пријема реферата Комисије, уколико није другачије уређено актима</w:t>
      </w:r>
    </w:p>
    <w:p w:rsidR="00000000" w:rsidDel="00000000" w:rsidP="00000000" w:rsidRDefault="00000000" w:rsidRPr="00000000" w14:paraId="000016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реферат са издвојеним мишљењем ако га је било, ставља се на увид јавности на интернет</w:t>
      </w:r>
    </w:p>
    <w:p w:rsidR="00000000" w:rsidDel="00000000" w:rsidP="00000000" w:rsidRDefault="00000000" w:rsidRPr="00000000" w14:paraId="000016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страну факултета, у трајању од 15 дана. У току трајања увида јавности факултету се могу доставити</w:t>
      </w:r>
    </w:p>
    <w:p w:rsidR="00000000" w:rsidDel="00000000" w:rsidP="00000000" w:rsidRDefault="00000000" w:rsidRPr="00000000" w14:paraId="000016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на реферат Комисије.</w:t>
      </w:r>
    </w:p>
    <w:p w:rsidR="00000000" w:rsidDel="00000000" w:rsidP="00000000" w:rsidRDefault="00000000" w:rsidRPr="00000000" w14:paraId="0000168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w:t>
      </w:r>
    </w:p>
    <w:p w:rsidR="00000000" w:rsidDel="00000000" w:rsidP="00000000" w:rsidRDefault="00000000" w:rsidRPr="00000000" w14:paraId="0000169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r>
    </w:p>
    <w:p w:rsidR="00000000" w:rsidDel="00000000" w:rsidP="00000000" w:rsidRDefault="00000000" w:rsidRPr="00000000" w14:paraId="0000169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за ужу научну област за коју факултет није матичан, прибавља се мишљење</w:t>
      </w:r>
    </w:p>
    <w:p w:rsidR="00000000" w:rsidDel="00000000" w:rsidP="00000000" w:rsidRDefault="00000000" w:rsidRPr="00000000" w14:paraId="000016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матичног факултета, пре разматрања реферата Комисије.</w:t>
      </w:r>
    </w:p>
    <w:p w:rsidR="00000000" w:rsidDel="00000000" w:rsidP="00000000" w:rsidRDefault="00000000" w:rsidRPr="00000000" w14:paraId="000016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са издвојеним мишљењем доставља се матичном факултету у року од пет дана од када</w:t>
      </w:r>
    </w:p>
    <w:p w:rsidR="00000000" w:rsidDel="00000000" w:rsidP="00000000" w:rsidRDefault="00000000" w:rsidRPr="00000000" w14:paraId="000016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реферат достави декану.</w:t>
      </w:r>
    </w:p>
    <w:p w:rsidR="00000000" w:rsidDel="00000000" w:rsidP="00000000" w:rsidRDefault="00000000" w:rsidRPr="00000000" w14:paraId="000016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матичног факултета доноси мишљење већином гласова укупног броја чланова</w:t>
      </w:r>
    </w:p>
    <w:p w:rsidR="00000000" w:rsidDel="00000000" w:rsidP="00000000" w:rsidRDefault="00000000" w:rsidRPr="00000000" w14:paraId="000016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у истом или вишем звању од звања у које се наставник, за кога се мишљење тражи, бира.</w:t>
      </w:r>
    </w:p>
    <w:p w:rsidR="00000000" w:rsidDel="00000000" w:rsidP="00000000" w:rsidRDefault="00000000" w:rsidRPr="00000000" w14:paraId="000016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избор у звање наставника страног језика, односно наставника вештина, није потребно</w:t>
      </w:r>
    </w:p>
    <w:p w:rsidR="00000000" w:rsidDel="00000000" w:rsidP="00000000" w:rsidRDefault="00000000" w:rsidRPr="00000000" w14:paraId="000016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 матичног факултета.</w:t>
      </w:r>
    </w:p>
    <w:p w:rsidR="00000000" w:rsidDel="00000000" w:rsidP="00000000" w:rsidRDefault="00000000" w:rsidRPr="00000000" w14:paraId="000016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матични факултет не достави мишљење у року од 45 дана од пријема захтева,</w:t>
      </w:r>
    </w:p>
    <w:p w:rsidR="00000000" w:rsidDel="00000000" w:rsidP="00000000" w:rsidRDefault="00000000" w:rsidRPr="00000000" w14:paraId="000016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сматраће се да је дао позитивно мишљење.</w:t>
      </w:r>
    </w:p>
    <w:p w:rsidR="00000000" w:rsidDel="00000000" w:rsidP="00000000" w:rsidRDefault="00000000" w:rsidRPr="00000000" w14:paraId="0000169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III- УТВРЂИВАЊЕ ПРЕДЛОГА ЗА ИЗБОР У ЗВАЊЕ НАСТАВНИКА</w:t>
      </w:r>
    </w:p>
    <w:p w:rsidR="00000000" w:rsidDel="00000000" w:rsidP="00000000" w:rsidRDefault="00000000" w:rsidRPr="00000000" w14:paraId="000016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Доношење одлуке о утврђивању предлога кандидата</w:t>
      </w:r>
    </w:p>
    <w:p w:rsidR="00000000" w:rsidDel="00000000" w:rsidP="00000000" w:rsidRDefault="00000000" w:rsidRPr="00000000" w14:paraId="000016A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r>
    </w:p>
    <w:p w:rsidR="00000000" w:rsidDel="00000000" w:rsidP="00000000" w:rsidRDefault="00000000" w:rsidRPr="00000000" w14:paraId="000016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истеку рока за увид јавности, изборном већу се доставља реферат Комисије, са издвојеним</w:t>
      </w:r>
    </w:p>
    <w:p w:rsidR="00000000" w:rsidDel="00000000" w:rsidP="00000000" w:rsidRDefault="00000000" w:rsidRPr="00000000" w14:paraId="000016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мишљењем и благовремено изјављеним примедбама уколико их је било, одговор Комисије на</w:t>
      </w:r>
    </w:p>
    <w:p w:rsidR="00000000" w:rsidDel="00000000" w:rsidP="00000000" w:rsidRDefault="00000000" w:rsidRPr="00000000" w14:paraId="000016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примедбе, као и мишљење матичног факултета.</w:t>
      </w:r>
    </w:p>
    <w:p w:rsidR="00000000" w:rsidDel="00000000" w:rsidP="00000000" w:rsidRDefault="00000000" w:rsidRPr="00000000" w14:paraId="000016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Комисија у свом одговору наведе да су примедбе основане, да их прихвата и да</w:t>
      </w:r>
    </w:p>
    <w:p w:rsidR="00000000" w:rsidDel="00000000" w:rsidP="00000000" w:rsidRDefault="00000000" w:rsidRPr="00000000" w14:paraId="000016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одустаје од достављеног реферата, Изборно веће, на предлог декана, именује нову Комисију у којој</w:t>
      </w:r>
    </w:p>
    <w:p w:rsidR="00000000" w:rsidDel="00000000" w:rsidP="00000000" w:rsidRDefault="00000000" w:rsidRPr="00000000" w14:paraId="000016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промењено најмање два члана у односу на ранију Комисију.</w:t>
      </w:r>
    </w:p>
    <w:p w:rsidR="00000000" w:rsidDel="00000000" w:rsidP="00000000" w:rsidRDefault="00000000" w:rsidRPr="00000000" w14:paraId="000016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 из става 1. овог члана, изборно веће разматра на првој наредној седници.</w:t>
      </w:r>
    </w:p>
    <w:p w:rsidR="00000000" w:rsidDel="00000000" w:rsidP="00000000" w:rsidRDefault="00000000" w:rsidRPr="00000000" w14:paraId="000016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изборно веће оцени да реферат не садржи све елементе из члана 12. овог</w:t>
      </w:r>
    </w:p>
    <w:p w:rsidR="00000000" w:rsidDel="00000000" w:rsidP="00000000" w:rsidRDefault="00000000" w:rsidRPr="00000000" w14:paraId="000016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правилника, донеће закључак о одлагању доношења одлуке и одредити рок од 30 дана за допуну</w:t>
      </w:r>
    </w:p>
    <w:p w:rsidR="00000000" w:rsidDel="00000000" w:rsidP="00000000" w:rsidRDefault="00000000" w:rsidRPr="00000000" w14:paraId="000016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реферата.</w:t>
      </w:r>
    </w:p>
    <w:p w:rsidR="00000000" w:rsidDel="00000000" w:rsidP="00000000" w:rsidRDefault="00000000" w:rsidRPr="00000000" w14:paraId="000016A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r>
    </w:p>
    <w:p w:rsidR="00000000" w:rsidDel="00000000" w:rsidP="00000000" w:rsidRDefault="00000000" w:rsidRPr="00000000" w14:paraId="000016A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одлучује на основу предлога Комисије.</w:t>
      </w:r>
    </w:p>
    <w:p w:rsidR="00000000" w:rsidDel="00000000" w:rsidP="00000000" w:rsidRDefault="00000000" w:rsidRPr="00000000" w14:paraId="000016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може донети:</w:t>
      </w:r>
    </w:p>
    <w:p w:rsidR="00000000" w:rsidDel="00000000" w:rsidP="00000000" w:rsidRDefault="00000000" w:rsidRPr="00000000" w14:paraId="000016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oдлуку којом утврђује предлог за избор кандидата кога је Комисија предлoжила, ако</w:t>
      </w:r>
    </w:p>
    <w:p w:rsidR="00000000" w:rsidDel="00000000" w:rsidP="00000000" w:rsidRDefault="00000000" w:rsidRPr="00000000" w14:paraId="000016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усвоји предлог Комисије;</w:t>
      </w:r>
    </w:p>
    <w:p w:rsidR="00000000" w:rsidDel="00000000" w:rsidP="00000000" w:rsidRDefault="00000000" w:rsidRPr="00000000" w14:paraId="000016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којом не утврђује предлог за избор кандидата кога је Комисија предложила,</w:t>
      </w:r>
    </w:p>
    <w:p w:rsidR="00000000" w:rsidDel="00000000" w:rsidP="00000000" w:rsidRDefault="00000000" w:rsidRPr="00000000" w14:paraId="000016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не усвоји предлог Комисије;</w:t>
      </w:r>
    </w:p>
    <w:p w:rsidR="00000000" w:rsidDel="00000000" w:rsidP="00000000" w:rsidRDefault="00000000" w:rsidRPr="00000000" w14:paraId="000016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oдлуку којом не утврђује предлог за избор кандидата, ако усвоји предлог Комисије</w:t>
      </w:r>
    </w:p>
    <w:p w:rsidR="00000000" w:rsidDel="00000000" w:rsidP="00000000" w:rsidRDefault="00000000" w:rsidRPr="00000000" w14:paraId="000016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 се не предлаже ни један кандидат;</w:t>
      </w:r>
    </w:p>
    <w:p w:rsidR="00000000" w:rsidDel="00000000" w:rsidP="00000000" w:rsidRDefault="00000000" w:rsidRPr="00000000" w14:paraId="000016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одлуку о именовању нове Комисије, ако не усвоји предлог Комисије да се не</w:t>
      </w:r>
    </w:p>
    <w:p w:rsidR="00000000" w:rsidDel="00000000" w:rsidP="00000000" w:rsidRDefault="00000000" w:rsidRPr="00000000" w14:paraId="000016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предлаже ни један кандидат. Под новом Комисијом сматра се Комисија у којој је промењено</w:t>
      </w:r>
    </w:p>
    <w:p w:rsidR="00000000" w:rsidDel="00000000" w:rsidP="00000000" w:rsidRDefault="00000000" w:rsidRPr="00000000" w14:paraId="000016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већина чланова у односу на ранију Комисију.</w:t>
      </w:r>
    </w:p>
    <w:p w:rsidR="00000000" w:rsidDel="00000000" w:rsidP="00000000" w:rsidRDefault="00000000" w:rsidRPr="00000000" w14:paraId="000016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Доношење одлуке из тачке 2) и 3) овог члана поступак се обуставља.</w:t>
      </w:r>
    </w:p>
    <w:p w:rsidR="00000000" w:rsidDel="00000000" w:rsidP="00000000" w:rsidRDefault="00000000" w:rsidRPr="00000000" w14:paraId="000016B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r>
    </w:p>
    <w:p w:rsidR="00000000" w:rsidDel="00000000" w:rsidP="00000000" w:rsidRDefault="00000000" w:rsidRPr="00000000" w14:paraId="000016B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доноси одлуке из члана 17. овог правилника, већином гласова од</w:t>
      </w:r>
    </w:p>
    <w:p w:rsidR="00000000" w:rsidDel="00000000" w:rsidP="00000000" w:rsidRDefault="00000000" w:rsidRPr="00000000" w14:paraId="000016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укупног броја наставника који су у истом или вишем звању од звања у које се наставник бира, при</w:t>
      </w:r>
    </w:p>
    <w:p w:rsidR="00000000" w:rsidDel="00000000" w:rsidP="00000000" w:rsidRDefault="00000000" w:rsidRPr="00000000" w14:paraId="000016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чему је потребно присуство две трећине чланова изборног већа који имају право да гласају.</w:t>
      </w:r>
    </w:p>
    <w:p w:rsidR="00000000" w:rsidDel="00000000" w:rsidP="00000000" w:rsidRDefault="00000000" w:rsidRPr="00000000" w14:paraId="000016C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r>
    </w:p>
    <w:p w:rsidR="00000000" w:rsidDel="00000000" w:rsidP="00000000" w:rsidRDefault="00000000" w:rsidRPr="00000000" w14:paraId="000016C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изборног већа из члана 17. морају бити образложене. Образложење треба да садржи</w:t>
      </w:r>
    </w:p>
    <w:p w:rsidR="00000000" w:rsidDel="00000000" w:rsidP="00000000" w:rsidRDefault="00000000" w:rsidRPr="00000000" w14:paraId="000016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разлоге који су били одлучујући за доношење такве одлуке.</w:t>
      </w:r>
    </w:p>
    <w:p w:rsidR="00000000" w:rsidDel="00000000" w:rsidP="00000000" w:rsidRDefault="00000000" w:rsidRPr="00000000" w14:paraId="000016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из члана 17. став 2. тач. 2) и 3) доставља се свим кандидатима пријављеним на конкурс.</w:t>
      </w:r>
    </w:p>
    <w:p w:rsidR="00000000" w:rsidDel="00000000" w:rsidP="00000000" w:rsidRDefault="00000000" w:rsidRPr="00000000" w14:paraId="000016C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Правна заштита на факултету</w:t>
      </w:r>
    </w:p>
    <w:p w:rsidR="00000000" w:rsidDel="00000000" w:rsidP="00000000" w:rsidRDefault="00000000" w:rsidRPr="00000000" w14:paraId="000016C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r>
    </w:p>
    <w:p w:rsidR="00000000" w:rsidDel="00000000" w:rsidP="00000000" w:rsidRDefault="00000000" w:rsidRPr="00000000" w14:paraId="000016C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из члана 17.</w:t>
      </w:r>
    </w:p>
    <w:p w:rsidR="00000000" w:rsidDel="00000000" w:rsidP="00000000" w:rsidRDefault="00000000" w:rsidRPr="00000000" w14:paraId="000016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став 2. тачке 2) и 3) којом се обуставља поступак, може да изјави жалбу изборном већу факултета, у</w:t>
      </w:r>
    </w:p>
    <w:p w:rsidR="00000000" w:rsidDel="00000000" w:rsidP="00000000" w:rsidRDefault="00000000" w:rsidRPr="00000000" w14:paraId="000016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року од осам дана од дана достављања одлуке.</w:t>
      </w:r>
    </w:p>
    <w:p w:rsidR="00000000" w:rsidDel="00000000" w:rsidP="00000000" w:rsidRDefault="00000000" w:rsidRPr="00000000" w14:paraId="000016D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изборно веће може:</w:t>
      </w:r>
    </w:p>
    <w:p w:rsidR="00000000" w:rsidDel="00000000" w:rsidP="00000000" w:rsidRDefault="00000000" w:rsidRPr="00000000" w14:paraId="000016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6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6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w:t>
      </w:r>
    </w:p>
    <w:p w:rsidR="00000000" w:rsidDel="00000000" w:rsidP="00000000" w:rsidRDefault="00000000" w:rsidRPr="00000000" w14:paraId="000016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Одлука по жалби је коначна, а судска заштита се остварује у радном спору.</w:t>
      </w:r>
    </w:p>
    <w:p w:rsidR="00000000" w:rsidDel="00000000" w:rsidP="00000000" w:rsidRDefault="00000000" w:rsidRPr="00000000" w14:paraId="000016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Достављање Универзитету одлуке о утврђивању предлога кандидата</w:t>
      </w:r>
    </w:p>
    <w:p w:rsidR="00000000" w:rsidDel="00000000" w:rsidP="00000000" w:rsidRDefault="00000000" w:rsidRPr="00000000" w14:paraId="000016D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16D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Предлог кандидата за избор у звање наставника, факултет доставља Универзитету у року од</w:t>
      </w:r>
    </w:p>
    <w:p w:rsidR="00000000" w:rsidDel="00000000" w:rsidP="00000000" w:rsidRDefault="00000000" w:rsidRPr="00000000" w14:paraId="000016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 дана, у електронској форми и у једном штампаном примерку, на прописаном обрасцу (образац</w:t>
      </w:r>
    </w:p>
    <w:p w:rsidR="00000000" w:rsidDel="00000000" w:rsidP="00000000" w:rsidRDefault="00000000" w:rsidRPr="00000000" w14:paraId="000016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2 и 3), са следећим прилозима:</w:t>
      </w:r>
    </w:p>
    <w:p w:rsidR="00000000" w:rsidDel="00000000" w:rsidP="00000000" w:rsidRDefault="00000000" w:rsidRPr="00000000" w14:paraId="000016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oдлука Изборног већа факултета о утврђивању предлога за избор у звање наставника;</w:t>
      </w:r>
    </w:p>
    <w:p w:rsidR="00000000" w:rsidDel="00000000" w:rsidP="00000000" w:rsidRDefault="00000000" w:rsidRPr="00000000" w14:paraId="000016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реферат Комисије о пријављеним кандидатима;</w:t>
      </w:r>
    </w:p>
    <w:p w:rsidR="00000000" w:rsidDel="00000000" w:rsidP="00000000" w:rsidRDefault="00000000" w:rsidRPr="00000000" w14:paraId="000016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сажетак на прописаном обрасцу за све пријављене кандидате (образац 4 – А,Б,В,Г,Д);</w:t>
      </w:r>
    </w:p>
    <w:p w:rsidR="00000000" w:rsidDel="00000000" w:rsidP="00000000" w:rsidRDefault="00000000" w:rsidRPr="00000000" w14:paraId="000016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изјава о изворности, у складу са Кодексом професионалне етике Универзитета у</w:t>
      </w:r>
    </w:p>
    <w:p w:rsidR="00000000" w:rsidDel="00000000" w:rsidP="00000000" w:rsidRDefault="00000000" w:rsidRPr="00000000" w14:paraId="000016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(образац 5);</w:t>
      </w:r>
    </w:p>
    <w:p w:rsidR="00000000" w:rsidDel="00000000" w:rsidP="00000000" w:rsidRDefault="00000000" w:rsidRPr="00000000" w14:paraId="000016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примедбе на извештај Комисије у току стављања реферата на увид јавности, ако је</w:t>
      </w:r>
    </w:p>
    <w:p w:rsidR="00000000" w:rsidDel="00000000" w:rsidP="00000000" w:rsidRDefault="00000000" w:rsidRPr="00000000" w14:paraId="000016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било таквих примедби, као и одговор Комисије;</w:t>
      </w:r>
    </w:p>
    <w:p w:rsidR="00000000" w:rsidDel="00000000" w:rsidP="00000000" w:rsidRDefault="00000000" w:rsidRPr="00000000" w14:paraId="000016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мишљење матичног факултета из члана 15. овог правилника, односно обавештење</w:t>
      </w:r>
    </w:p>
    <w:p w:rsidR="00000000" w:rsidDel="00000000" w:rsidP="00000000" w:rsidRDefault="00000000" w:rsidRPr="00000000" w14:paraId="000016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декана о поднетом захтеву за прибављање мишљења матичног факултета;</w:t>
      </w:r>
    </w:p>
    <w:p w:rsidR="00000000" w:rsidDel="00000000" w:rsidP="00000000" w:rsidRDefault="00000000" w:rsidRPr="00000000" w14:paraId="000016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потврду, у затвореној коверти са одговарајућом назнаком, да предложени кандидат</w:t>
      </w:r>
    </w:p>
    <w:p w:rsidR="00000000" w:rsidDel="00000000" w:rsidP="00000000" w:rsidRDefault="00000000" w:rsidRPr="00000000" w14:paraId="000016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није правноснажном пресудом осуђен за кривично дело против полне слободе, фалсификовања</w:t>
      </w:r>
    </w:p>
    <w:p w:rsidR="00000000" w:rsidDel="00000000" w:rsidP="00000000" w:rsidRDefault="00000000" w:rsidRPr="00000000" w14:paraId="000016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исправе коју издаје високошколска установа или примања мита у обављању послова у</w:t>
      </w:r>
    </w:p>
    <w:p w:rsidR="00000000" w:rsidDel="00000000" w:rsidP="00000000" w:rsidRDefault="00000000" w:rsidRPr="00000000" w14:paraId="000016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високошколској установи;</w:t>
      </w:r>
    </w:p>
    <w:p w:rsidR="00000000" w:rsidDel="00000000" w:rsidP="00000000" w:rsidRDefault="00000000" w:rsidRPr="00000000" w14:paraId="000016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потврду да предложеном кандидату није изречена мера јавне осуде за повреду</w:t>
      </w:r>
    </w:p>
    <w:p w:rsidR="00000000" w:rsidDel="00000000" w:rsidP="00000000" w:rsidRDefault="00000000" w:rsidRPr="00000000" w14:paraId="000016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Кодекса професионалне етике, коју издаје факултет. Ако кандидат није запослен на факултету на</w:t>
      </w:r>
    </w:p>
    <w:p w:rsidR="00000000" w:rsidDel="00000000" w:rsidP="00000000" w:rsidRDefault="00000000" w:rsidRPr="00000000" w14:paraId="000016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коме се врши избор, факултет прибавља потврду од установе у којој је кандидат био запослен.</w:t>
      </w:r>
    </w:p>
    <w:p w:rsidR="00000000" w:rsidDel="00000000" w:rsidP="00000000" w:rsidRDefault="00000000" w:rsidRPr="00000000" w14:paraId="000016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Обрасци 1, 2, 3, 4 и 5 су саставни део овог правилника.</w:t>
      </w:r>
    </w:p>
    <w:p w:rsidR="00000000" w:rsidDel="00000000" w:rsidP="00000000" w:rsidRDefault="00000000" w:rsidRPr="00000000" w14:paraId="000016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r>
    </w:p>
    <w:p w:rsidR="00000000" w:rsidDel="00000000" w:rsidP="00000000" w:rsidRDefault="00000000" w:rsidRPr="00000000" w14:paraId="000016E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 доношења усклађеног списка ужих научних, односно уметничких области, посебна</w:t>
      </w:r>
    </w:p>
    <w:p w:rsidR="00000000" w:rsidDel="00000000" w:rsidP="00000000" w:rsidRDefault="00000000" w:rsidRPr="00000000" w14:paraId="000016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комисија коју чине надлежни проректор и председници већа научних области, одређује које веће</w:t>
      </w:r>
    </w:p>
    <w:p w:rsidR="00000000" w:rsidDel="00000000" w:rsidP="00000000" w:rsidRDefault="00000000" w:rsidRPr="00000000" w14:paraId="000016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научних области је надлежно да разматра предлог факултета.</w:t>
      </w:r>
    </w:p>
    <w:p w:rsidR="00000000" w:rsidDel="00000000" w:rsidP="00000000" w:rsidRDefault="00000000" w:rsidRPr="00000000" w14:paraId="000016F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IV -ПОСТУПАК ОДЛУЧИВАЊА НА УНИВЕРЗИТЕТУ</w:t>
      </w:r>
    </w:p>
    <w:p w:rsidR="00000000" w:rsidDel="00000000" w:rsidP="00000000" w:rsidRDefault="00000000" w:rsidRPr="00000000" w14:paraId="000016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Одлучивање на Већу научних области</w:t>
      </w:r>
    </w:p>
    <w:p w:rsidR="00000000" w:rsidDel="00000000" w:rsidP="00000000" w:rsidRDefault="00000000" w:rsidRPr="00000000" w14:paraId="000016F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w:t>
      </w:r>
    </w:p>
    <w:p w:rsidR="00000000" w:rsidDel="00000000" w:rsidP="00000000" w:rsidRDefault="00000000" w:rsidRPr="00000000" w14:paraId="000016F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6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 утврди да је документација непотпуна или садржи извесне недостатке и</w:t>
      </w:r>
    </w:p>
    <w:p w:rsidR="00000000" w:rsidDel="00000000" w:rsidP="00000000" w:rsidRDefault="00000000" w:rsidRPr="00000000" w14:paraId="000016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неправилности, председник већа научних области пре седнице већа доноси закључак којим ће</w:t>
      </w:r>
    </w:p>
    <w:p w:rsidR="00000000" w:rsidDel="00000000" w:rsidP="00000000" w:rsidRDefault="00000000" w:rsidRPr="00000000" w14:paraId="000016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затражити допуну од факултета.</w:t>
      </w:r>
    </w:p>
    <w:p w:rsidR="00000000" w:rsidDel="00000000" w:rsidP="00000000" w:rsidRDefault="00000000" w:rsidRPr="00000000" w14:paraId="000016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није надлежно за конкретан предмет, донеће закључак</w:t>
      </w:r>
    </w:p>
    <w:p w:rsidR="00000000" w:rsidDel="00000000" w:rsidP="00000000" w:rsidRDefault="00000000" w:rsidRPr="00000000" w14:paraId="000016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којим ће упутити предмет надлежном већу научних области.</w:t>
      </w:r>
    </w:p>
    <w:p w:rsidR="00000000" w:rsidDel="00000000" w:rsidP="00000000" w:rsidRDefault="00000000" w:rsidRPr="00000000" w14:paraId="000016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16F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Након разматрања уредне документације, Веће научних области може донети:</w:t>
      </w:r>
    </w:p>
    <w:p w:rsidR="00000000" w:rsidDel="00000000" w:rsidP="00000000" w:rsidRDefault="00000000" w:rsidRPr="00000000" w14:paraId="000017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у звање доцента и ванредног професора, кога је предложило</w:t>
      </w:r>
    </w:p>
    <w:p w:rsidR="00000000" w:rsidDel="00000000" w:rsidP="00000000" w:rsidRDefault="00000000" w:rsidRPr="00000000" w14:paraId="000017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w:t>
      </w:r>
    </w:p>
    <w:p w:rsidR="00000000" w:rsidDel="00000000" w:rsidP="00000000" w:rsidRDefault="00000000" w:rsidRPr="00000000" w14:paraId="000017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одлуку да се не изабере кандидат кога је предложило изборно веће факултета; 3)</w:t>
      </w:r>
    </w:p>
    <w:p w:rsidR="00000000" w:rsidDel="00000000" w:rsidP="00000000" w:rsidRDefault="00000000" w:rsidRPr="00000000" w14:paraId="000017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позитивно или негативно мишљење о избору у звање редовног професора.</w:t>
      </w:r>
    </w:p>
    <w:p w:rsidR="00000000" w:rsidDel="00000000" w:rsidP="00000000" w:rsidRDefault="00000000" w:rsidRPr="00000000" w14:paraId="000017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 мишљења из става 1. овог члана морају бити образложени. Образложење треба да</w:t>
      </w:r>
    </w:p>
    <w:p w:rsidR="00000000" w:rsidDel="00000000" w:rsidP="00000000" w:rsidRDefault="00000000" w:rsidRPr="00000000" w14:paraId="000017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садржи разлоге који су били одлучујући за доношење такве одлуке, односно мишљења.</w:t>
      </w:r>
    </w:p>
    <w:p w:rsidR="00000000" w:rsidDel="00000000" w:rsidP="00000000" w:rsidRDefault="00000000" w:rsidRPr="00000000" w14:paraId="000017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веће научних области оцени да су за доношење одлуке, односно мишљења, потребна</w:t>
      </w:r>
    </w:p>
    <w:p w:rsidR="00000000" w:rsidDel="00000000" w:rsidP="00000000" w:rsidRDefault="00000000" w:rsidRPr="00000000" w14:paraId="000017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додатна појашњења факултета, донеће закључак о одлагању доношења одлуке, односно давања</w:t>
      </w:r>
    </w:p>
    <w:p w:rsidR="00000000" w:rsidDel="00000000" w:rsidP="00000000" w:rsidRDefault="00000000" w:rsidRPr="00000000" w14:paraId="000017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мишљења и одредити рок од 30 дана од дана достављања закључка за допуну предлога.</w:t>
      </w:r>
    </w:p>
    <w:p w:rsidR="00000000" w:rsidDel="00000000" w:rsidP="00000000" w:rsidRDefault="00000000" w:rsidRPr="00000000" w14:paraId="000017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веће научних области одлучује на</w:t>
      </w:r>
    </w:p>
    <w:p w:rsidR="00000000" w:rsidDel="00000000" w:rsidP="00000000" w:rsidRDefault="00000000" w:rsidRPr="00000000" w14:paraId="000017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основу расположиве документације.</w:t>
      </w:r>
    </w:p>
    <w:p w:rsidR="00000000" w:rsidDel="00000000" w:rsidP="00000000" w:rsidRDefault="00000000" w:rsidRPr="00000000" w14:paraId="000017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r>
    </w:p>
    <w:p w:rsidR="00000000" w:rsidDel="00000000" w:rsidP="00000000" w:rsidRDefault="00000000" w:rsidRPr="00000000" w14:paraId="000017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Веће научних области доноси одлуке, закључке и мишљења из члана 24. овог правилника</w:t>
      </w:r>
    </w:p>
    <w:p w:rsidR="00000000" w:rsidDel="00000000" w:rsidP="00000000" w:rsidRDefault="00000000" w:rsidRPr="00000000" w14:paraId="000017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већином гласова укупног броја чланова већа.</w:t>
      </w:r>
    </w:p>
    <w:p w:rsidR="00000000" w:rsidDel="00000000" w:rsidP="00000000" w:rsidRDefault="00000000" w:rsidRPr="00000000" w14:paraId="000017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Чланови већа могу гласати „за“ и „против“ предлога који се ставља на гласање. Изузетно, члан</w:t>
      </w:r>
    </w:p>
    <w:p w:rsidR="00000000" w:rsidDel="00000000" w:rsidP="00000000" w:rsidRDefault="00000000" w:rsidRPr="00000000" w14:paraId="000017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већа може бити „уздржан“ само ако у предметном случају постоји сукоб интереса, у складу са</w:t>
      </w:r>
    </w:p>
    <w:p w:rsidR="00000000" w:rsidDel="00000000" w:rsidP="00000000" w:rsidRDefault="00000000" w:rsidRPr="00000000" w14:paraId="000017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чланом 32. Кодекса професионалне етике.</w:t>
      </w:r>
    </w:p>
    <w:p w:rsidR="00000000" w:rsidDel="00000000" w:rsidP="00000000" w:rsidRDefault="00000000" w:rsidRPr="00000000" w14:paraId="000017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Приликом доношења одлука, закључака и мишљења, потребно је да седници присуствује</w:t>
      </w:r>
    </w:p>
    <w:p w:rsidR="00000000" w:rsidDel="00000000" w:rsidP="00000000" w:rsidRDefault="00000000" w:rsidRPr="00000000" w14:paraId="000017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две трећине чланова већа научних области.</w:t>
      </w:r>
    </w:p>
    <w:p w:rsidR="00000000" w:rsidDel="00000000" w:rsidP="00000000" w:rsidRDefault="00000000" w:rsidRPr="00000000" w14:paraId="000017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Одлучивање на Сенату</w:t>
      </w:r>
    </w:p>
    <w:p w:rsidR="00000000" w:rsidDel="00000000" w:rsidP="00000000" w:rsidRDefault="00000000" w:rsidRPr="00000000" w14:paraId="000017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w:t>
      </w:r>
    </w:p>
    <w:p w:rsidR="00000000" w:rsidDel="00000000" w:rsidP="00000000" w:rsidRDefault="00000000" w:rsidRPr="00000000" w14:paraId="000017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доноси одлуку о избору у звање редовног професора, на предлог изборног већа</w:t>
      </w:r>
    </w:p>
    <w:p w:rsidR="00000000" w:rsidDel="00000000" w:rsidP="00000000" w:rsidRDefault="00000000" w:rsidRPr="00000000" w14:paraId="000017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по прибављеном мишљењу надлежног већа научних области.</w:t>
      </w:r>
    </w:p>
    <w:p w:rsidR="00000000" w:rsidDel="00000000" w:rsidP="00000000" w:rsidRDefault="00000000" w:rsidRPr="00000000" w14:paraId="000017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Сенат може донети:</w:t>
      </w:r>
    </w:p>
    <w:p w:rsidR="00000000" w:rsidDel="00000000" w:rsidP="00000000" w:rsidRDefault="00000000" w:rsidRPr="00000000" w14:paraId="000017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одлуку о избору предложеног кандидата у звање редовног професора; 2)</w:t>
      </w:r>
    </w:p>
    <w:p w:rsidR="00000000" w:rsidDel="00000000" w:rsidP="00000000" w:rsidRDefault="00000000" w:rsidRPr="00000000" w14:paraId="000017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одлуку да се предложени кандидат не изабере у у звање редовног професора.</w:t>
      </w:r>
    </w:p>
    <w:p w:rsidR="00000000" w:rsidDel="00000000" w:rsidP="00000000" w:rsidRDefault="00000000" w:rsidRPr="00000000" w14:paraId="000017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из става 2. овог члана морају бити образложене. Образложење треба да садржи разлоге</w:t>
      </w:r>
    </w:p>
    <w:p w:rsidR="00000000" w:rsidDel="00000000" w:rsidP="00000000" w:rsidRDefault="00000000" w:rsidRPr="00000000" w14:paraId="000017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који су били одлучујући за доношење такве одлуке.</w:t>
      </w:r>
    </w:p>
    <w:p w:rsidR="00000000" w:rsidDel="00000000" w:rsidP="00000000" w:rsidRDefault="00000000" w:rsidRPr="00000000" w14:paraId="000017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потребна додатна појашњења, донеће закључак о</w:t>
      </w:r>
    </w:p>
    <w:p w:rsidR="00000000" w:rsidDel="00000000" w:rsidP="00000000" w:rsidRDefault="00000000" w:rsidRPr="00000000" w14:paraId="000017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одлагању доношења одлуке и затражиће од већа научних области, односно факултета, да се изјасне</w:t>
      </w:r>
    </w:p>
    <w:p w:rsidR="00000000" w:rsidDel="00000000" w:rsidP="00000000" w:rsidRDefault="00000000" w:rsidRPr="00000000" w14:paraId="000017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томе у року од 30 дана од дана достављања закључка.</w:t>
      </w:r>
    </w:p>
    <w:p w:rsidR="00000000" w:rsidDel="00000000" w:rsidP="00000000" w:rsidRDefault="00000000" w:rsidRPr="00000000" w14:paraId="000017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Ако предлог не буде допуњен у року из претходног става, Сенат одлучује на основу</w:t>
      </w:r>
    </w:p>
    <w:p w:rsidR="00000000" w:rsidDel="00000000" w:rsidP="00000000" w:rsidRDefault="00000000" w:rsidRPr="00000000" w14:paraId="000017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расположиве документације.</w:t>
      </w:r>
    </w:p>
    <w:p w:rsidR="00000000" w:rsidDel="00000000" w:rsidP="00000000" w:rsidRDefault="00000000" w:rsidRPr="00000000" w14:paraId="0000172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Правна заштита на Универзитету</w:t>
      </w:r>
    </w:p>
    <w:p w:rsidR="00000000" w:rsidDel="00000000" w:rsidP="00000000" w:rsidRDefault="00000000" w:rsidRPr="00000000" w14:paraId="0000172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r>
    </w:p>
    <w:p w:rsidR="00000000" w:rsidDel="00000000" w:rsidP="00000000" w:rsidRDefault="00000000" w:rsidRPr="00000000" w14:paraId="0000172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Кандидат пријављен на конкурс за избор у звање који није задовољан одлуком већа научних</w:t>
      </w:r>
    </w:p>
    <w:p w:rsidR="00000000" w:rsidDel="00000000" w:rsidP="00000000" w:rsidRDefault="00000000" w:rsidRPr="00000000" w14:paraId="000017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области, односно Сената из чл. 24. и 26. овог правилника може да изјави жалбу Сенату, преко</w:t>
      </w:r>
    </w:p>
    <w:p w:rsidR="00000000" w:rsidDel="00000000" w:rsidP="00000000" w:rsidRDefault="00000000" w:rsidRPr="00000000" w14:paraId="000017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w:t>
      </w:r>
    </w:p>
    <w:p w:rsidR="00000000" w:rsidDel="00000000" w:rsidP="00000000" w:rsidRDefault="00000000" w:rsidRPr="00000000" w14:paraId="000017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Жалба се доставља факултету у року од 8 дана од дана достављања одлуке из става 1. овог</w:t>
      </w:r>
    </w:p>
    <w:p w:rsidR="00000000" w:rsidDel="00000000" w:rsidP="00000000" w:rsidRDefault="00000000" w:rsidRPr="00000000" w14:paraId="000017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члана.</w:t>
      </w:r>
    </w:p>
    <w:p w:rsidR="00000000" w:rsidDel="00000000" w:rsidP="00000000" w:rsidRDefault="00000000" w:rsidRPr="00000000" w14:paraId="000017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Изборно веће факултета се изјашњава о наводима у жалби и у року од 30 дана од дана пријема</w:t>
      </w:r>
    </w:p>
    <w:p w:rsidR="00000000" w:rsidDel="00000000" w:rsidP="00000000" w:rsidRDefault="00000000" w:rsidRPr="00000000" w14:paraId="000017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жалбе, доставља жалбу и мишљење Сенату.</w:t>
      </w:r>
    </w:p>
    <w:p w:rsidR="00000000" w:rsidDel="00000000" w:rsidP="00000000" w:rsidRDefault="00000000" w:rsidRPr="00000000" w14:paraId="000017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Сенат оцени да су за одлучивање по жалби потребна додатна појашњења, донеће</w:t>
      </w:r>
    </w:p>
    <w:p w:rsidR="00000000" w:rsidDel="00000000" w:rsidP="00000000" w:rsidRDefault="00000000" w:rsidRPr="00000000" w14:paraId="000017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закључак о одлагању доношења одлуке и затражиће од већа научних области, односно факултета да</w:t>
      </w:r>
    </w:p>
    <w:p w:rsidR="00000000" w:rsidDel="00000000" w:rsidP="00000000" w:rsidRDefault="00000000" w:rsidRPr="00000000" w14:paraId="000017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изјасне о томе у року од 30 дана од дана достављања закључка.</w:t>
      </w:r>
    </w:p>
    <w:p w:rsidR="00000000" w:rsidDel="00000000" w:rsidP="00000000" w:rsidRDefault="00000000" w:rsidRPr="00000000" w14:paraId="000017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Одлучујући по жалби, Сенат може:</w:t>
      </w:r>
    </w:p>
    <w:p w:rsidR="00000000" w:rsidDel="00000000" w:rsidP="00000000" w:rsidRDefault="00000000" w:rsidRPr="00000000" w14:paraId="000017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одбацити неблаговремену жалбу и жалбу коју је изјавило неовлашћено лице;</w:t>
      </w:r>
    </w:p>
    <w:p w:rsidR="00000000" w:rsidDel="00000000" w:rsidP="00000000" w:rsidRDefault="00000000" w:rsidRPr="00000000" w14:paraId="000017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одбити жалбу, ако утврди да је неоснована;</w:t>
      </w:r>
    </w:p>
    <w:p w:rsidR="00000000" w:rsidDel="00000000" w:rsidP="00000000" w:rsidRDefault="00000000" w:rsidRPr="00000000" w14:paraId="000017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преиначити првостепену одлуку, ако утврди да је жалба основана. Одлука по жалби</w:t>
      </w:r>
    </w:p>
    <w:p w:rsidR="00000000" w:rsidDel="00000000" w:rsidP="00000000" w:rsidRDefault="00000000" w:rsidRPr="00000000" w14:paraId="000017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коначна, а судска заштита се остварује у радном спору.</w:t>
      </w:r>
    </w:p>
    <w:p w:rsidR="00000000" w:rsidDel="00000000" w:rsidP="00000000" w:rsidRDefault="00000000" w:rsidRPr="00000000" w14:paraId="000017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Достављање одлуке</w:t>
      </w:r>
    </w:p>
    <w:p w:rsidR="00000000" w:rsidDel="00000000" w:rsidP="00000000" w:rsidRDefault="00000000" w:rsidRPr="00000000" w14:paraId="000017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r>
    </w:p>
    <w:p w:rsidR="00000000" w:rsidDel="00000000" w:rsidP="00000000" w:rsidRDefault="00000000" w:rsidRPr="00000000" w14:paraId="0000173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Одлуке органа из члана 24. ст. 1. тач. 1) и 2), и чл. 26. и 27. овог правилника, Универзитет</w:t>
      </w:r>
    </w:p>
    <w:p w:rsidR="00000000" w:rsidDel="00000000" w:rsidP="00000000" w:rsidRDefault="00000000" w:rsidRPr="00000000" w14:paraId="000017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доставља факултету у року од 10 радних дана од дана доношења одлуке.</w:t>
      </w:r>
    </w:p>
    <w:p w:rsidR="00000000" w:rsidDel="00000000" w:rsidP="00000000" w:rsidRDefault="00000000" w:rsidRPr="00000000" w14:paraId="000017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 у року од 5 радних дана доставља свим пријављеним кандидатима одлуку из става</w:t>
      </w:r>
    </w:p>
    <w:p w:rsidR="00000000" w:rsidDel="00000000" w:rsidP="00000000" w:rsidRDefault="00000000" w:rsidRPr="00000000" w14:paraId="000017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овог члана.</w:t>
      </w:r>
    </w:p>
    <w:p w:rsidR="00000000" w:rsidDel="00000000" w:rsidP="00000000" w:rsidRDefault="00000000" w:rsidRPr="00000000" w14:paraId="0000174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Закључивање уговора о раду</w:t>
      </w:r>
    </w:p>
    <w:p w:rsidR="00000000" w:rsidDel="00000000" w:rsidP="00000000" w:rsidRDefault="00000000" w:rsidRPr="00000000" w14:paraId="000017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r>
    </w:p>
    <w:p w:rsidR="00000000" w:rsidDel="00000000" w:rsidP="00000000" w:rsidRDefault="00000000" w:rsidRPr="00000000" w14:paraId="0000174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Декан факултета закључује уговор о раду са лицем изабраним у звање наставника у складу са</w:t>
      </w:r>
    </w:p>
    <w:p w:rsidR="00000000" w:rsidDel="00000000" w:rsidP="00000000" w:rsidRDefault="00000000" w:rsidRPr="00000000" w14:paraId="000017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Законом, прописима којима се регулише рад, статутом и другим општим актима факултета и</w:t>
      </w:r>
    </w:p>
    <w:p w:rsidR="00000000" w:rsidDel="00000000" w:rsidP="00000000" w:rsidRDefault="00000000" w:rsidRPr="00000000" w14:paraId="000017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најкасније у року од 15 дана од дана коначности одлуке о избору у звање. Наставник,</w:t>
      </w:r>
    </w:p>
    <w:p w:rsidR="00000000" w:rsidDel="00000000" w:rsidP="00000000" w:rsidRDefault="00000000" w:rsidRPr="00000000" w14:paraId="000017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 правилу, заснива радни однос са пуним радним временом.</w:t>
      </w:r>
    </w:p>
    <w:p w:rsidR="00000000" w:rsidDel="00000000" w:rsidP="00000000" w:rsidRDefault="00000000" w:rsidRPr="00000000" w14:paraId="000017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Рокови</w:t>
      </w:r>
    </w:p>
    <w:p w:rsidR="00000000" w:rsidDel="00000000" w:rsidP="00000000" w:rsidRDefault="00000000" w:rsidRPr="00000000" w14:paraId="000017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r>
    </w:p>
    <w:p w:rsidR="00000000" w:rsidDel="00000000" w:rsidP="00000000" w:rsidRDefault="00000000" w:rsidRPr="00000000" w14:paraId="0000174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Рокови из чл. 7. ст. 2, 13. ст. 1, 14. ст. 2, 15. ст. 4, 21. ст. 1, 24. ст. 3, 26. ст. 4, 27. ст. 3. и 4.</w:t>
      </w:r>
    </w:p>
    <w:p w:rsidR="00000000" w:rsidDel="00000000" w:rsidP="00000000" w:rsidRDefault="00000000" w:rsidRPr="00000000" w14:paraId="000017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 теку од 01. до 15. јануара и за време летњег распуста (од 15. јула до 31. августа).</w:t>
      </w:r>
    </w:p>
    <w:p w:rsidR="00000000" w:rsidDel="00000000" w:rsidP="00000000" w:rsidRDefault="00000000" w:rsidRPr="00000000" w14:paraId="0000175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ИЗБОР У ЗВАЊЕ НАСТАВНИКА СТРАНОГ ЈЕЗИКА И НАСТАВНИКА ВЕШТИНА</w:t>
      </w:r>
    </w:p>
    <w:p w:rsidR="00000000" w:rsidDel="00000000" w:rsidP="00000000" w:rsidRDefault="00000000" w:rsidRPr="00000000" w14:paraId="0000175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r>
    </w:p>
    <w:p w:rsidR="00000000" w:rsidDel="00000000" w:rsidP="00000000" w:rsidRDefault="00000000" w:rsidRPr="00000000" w14:paraId="0000175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Одредбе овог правилника сходно се примењују и на изборе у звања наставника страног језика</w:t>
      </w:r>
    </w:p>
    <w:p w:rsidR="00000000" w:rsidDel="00000000" w:rsidP="00000000" w:rsidRDefault="00000000" w:rsidRPr="00000000" w14:paraId="000017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наставника вештина.</w:t>
      </w:r>
    </w:p>
    <w:p w:rsidR="00000000" w:rsidDel="00000000" w:rsidP="00000000" w:rsidRDefault="00000000" w:rsidRPr="00000000" w14:paraId="000017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r>
    </w:p>
    <w:p w:rsidR="00000000" w:rsidDel="00000000" w:rsidP="00000000" w:rsidRDefault="00000000" w:rsidRPr="00000000" w14:paraId="0000175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Општим актом факултета уређује се:</w:t>
      </w:r>
    </w:p>
    <w:p w:rsidR="00000000" w:rsidDel="00000000" w:rsidP="00000000" w:rsidRDefault="00000000" w:rsidRPr="00000000" w14:paraId="000017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назив наставника страног језика и наставника вештина,</w:t>
      </w:r>
    </w:p>
    <w:p w:rsidR="00000000" w:rsidDel="00000000" w:rsidP="00000000" w:rsidRDefault="00000000" w:rsidRPr="00000000" w14:paraId="000017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предмет и научна област којој припада;</w:t>
      </w:r>
    </w:p>
    <w:p w:rsidR="00000000" w:rsidDel="00000000" w:rsidP="00000000" w:rsidRDefault="00000000" w:rsidRPr="00000000" w14:paraId="000017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посебни услови за стицање звања, начин доказивања, односно провере испуњености</w:t>
      </w:r>
    </w:p>
    <w:p w:rsidR="00000000" w:rsidDel="00000000" w:rsidP="00000000" w:rsidRDefault="00000000" w:rsidRPr="00000000" w14:paraId="000017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услова;</w:t>
      </w:r>
    </w:p>
    <w:p w:rsidR="00000000" w:rsidDel="00000000" w:rsidP="00000000" w:rsidRDefault="00000000" w:rsidRPr="00000000" w14:paraId="000017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права и обавезе у остваривању наставно-образовног процеса и</w:t>
      </w:r>
    </w:p>
    <w:p w:rsidR="00000000" w:rsidDel="00000000" w:rsidP="00000000" w:rsidRDefault="00000000" w:rsidRPr="00000000" w14:paraId="000017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друга питања од интереса за избор у звања наставника страног језика и наставника</w:t>
      </w:r>
    </w:p>
    <w:p w:rsidR="00000000" w:rsidDel="00000000" w:rsidP="00000000" w:rsidRDefault="00000000" w:rsidRPr="00000000" w14:paraId="000017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вештина.</w:t>
      </w:r>
    </w:p>
    <w:p w:rsidR="00000000" w:rsidDel="00000000" w:rsidP="00000000" w:rsidRDefault="00000000" w:rsidRPr="00000000" w14:paraId="0000176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 - ПРЕЛАЗНЕ И ЗАВРШНЕ ОДРЕДБЕ</w:t>
      </w:r>
    </w:p>
    <w:p w:rsidR="00000000" w:rsidDel="00000000" w:rsidP="00000000" w:rsidRDefault="00000000" w:rsidRPr="00000000" w14:paraId="0000176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176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Поступци по конкурсима објављеним закључно са 31. децембром 2017. године, окончаће се</w:t>
      </w:r>
    </w:p>
    <w:p w:rsidR="00000000" w:rsidDel="00000000" w:rsidP="00000000" w:rsidRDefault="00000000" w:rsidRPr="00000000" w14:paraId="000017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према Правилнику о начину и поступку стицања звања и заснивања радног односа наставника</w:t>
      </w:r>
    </w:p>
    <w:p w:rsidR="00000000" w:rsidDel="00000000" w:rsidP="00000000" w:rsidRDefault="00000000" w:rsidRPr="00000000" w14:paraId="000017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Универзитета у Београду („Гласник Универзитета у Београду“, бр. 142/08, 150/09, 160/11 и 196/16).</w:t>
      </w:r>
    </w:p>
    <w:p w:rsidR="00000000" w:rsidDel="00000000" w:rsidP="00000000" w:rsidRDefault="00000000" w:rsidRPr="00000000" w14:paraId="0000176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34.</w:t>
      </w:r>
    </w:p>
    <w:p w:rsidR="00000000" w:rsidDel="00000000" w:rsidP="00000000" w:rsidRDefault="00000000" w:rsidRPr="00000000" w14:paraId="0000176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Почетком примене овог правилника престаје да важи Правилник о начину и поступку стицања</w:t>
      </w:r>
    </w:p>
    <w:p w:rsidR="00000000" w:rsidDel="00000000" w:rsidP="00000000" w:rsidRDefault="00000000" w:rsidRPr="00000000" w14:paraId="000017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звања и заснивања радног односа наставника Универзитета у Београду („Гласник Универзитета у</w:t>
      </w:r>
    </w:p>
    <w:p w:rsidR="00000000" w:rsidDel="00000000" w:rsidP="00000000" w:rsidRDefault="00000000" w:rsidRPr="00000000" w14:paraId="000017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бр. 142/08, 150/09, 160/11 и 196/16).</w:t>
      </w:r>
    </w:p>
    <w:p w:rsidR="00000000" w:rsidDel="00000000" w:rsidP="00000000" w:rsidRDefault="00000000" w:rsidRPr="00000000" w14:paraId="000017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w:t>
      </w:r>
    </w:p>
    <w:p w:rsidR="00000000" w:rsidDel="00000000" w:rsidP="00000000" w:rsidRDefault="00000000" w:rsidRPr="00000000" w14:paraId="0000177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7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Овај Правилник ступа на снагу осмог дана од дана објављивања у „Гласнику Универзитета у</w:t>
      </w:r>
    </w:p>
    <w:p w:rsidR="00000000" w:rsidDel="00000000" w:rsidP="00000000" w:rsidRDefault="00000000" w:rsidRPr="00000000" w14:paraId="000017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а почиње да се примењују на све конкурсе за избор у звања наставника објављене почев</w:t>
      </w:r>
    </w:p>
    <w:p w:rsidR="00000000" w:rsidDel="00000000" w:rsidP="00000000" w:rsidRDefault="00000000" w:rsidRPr="00000000" w14:paraId="000017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 1. јануара 2018. године.</w:t>
      </w:r>
    </w:p>
    <w:p w:rsidR="00000000" w:rsidDel="00000000" w:rsidP="00000000" w:rsidRDefault="00000000" w:rsidRPr="00000000" w14:paraId="00001775">
      <w:pPr>
        <w:spacing w:after="160" w:line="259"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1776">
      <w:pPr>
        <w:pStyle w:val="Heading3"/>
        <w:rPr>
          <w:rFonts w:ascii="Times New Roman" w:cs="Times New Roman" w:eastAsia="Times New Roman" w:hAnsi="Times New Roman"/>
          <w:color w:val="000000"/>
          <w:sz w:val="24"/>
          <w:szCs w:val="24"/>
        </w:rPr>
      </w:pPr>
      <w:bookmarkStart w:colFirst="0" w:colLast="0" w:name="_heading=h.sak71ufggjzf" w:id="26"/>
      <w:bookmarkEnd w:id="26"/>
      <w:r w:rsidDel="00000000" w:rsidR="00000000" w:rsidRPr="00000000">
        <w:rPr>
          <w:rFonts w:ascii="Times New Roman" w:cs="Times New Roman" w:eastAsia="Times New Roman" w:hAnsi="Times New Roman"/>
          <w:b w:val="1"/>
          <w:color w:val="000000"/>
          <w:sz w:val="24"/>
          <w:szCs w:val="24"/>
          <w:rtl w:val="0"/>
        </w:rPr>
        <w:t xml:space="preserve">Прилог 7.2</w:t>
      </w:r>
      <w:r w:rsidDel="00000000" w:rsidR="00000000" w:rsidRPr="00000000">
        <w:rPr>
          <w:rFonts w:ascii="Times New Roman" w:cs="Times New Roman" w:eastAsia="Times New Roman" w:hAnsi="Times New Roman"/>
          <w:color w:val="000000"/>
          <w:sz w:val="24"/>
          <w:szCs w:val="24"/>
          <w:rtl w:val="0"/>
        </w:rPr>
        <w:t xml:space="preserve"> </w:t>
        <w:br w:type="textWrapping"/>
      </w: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 </w:t>
      </w:r>
    </w:p>
    <w:p w:rsidR="00000000" w:rsidDel="00000000" w:rsidP="00000000" w:rsidRDefault="00000000" w:rsidRPr="00000000" w14:paraId="000017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 Филозофски факултет </w:t>
      </w:r>
    </w:p>
    <w:p w:rsidR="00000000" w:rsidDel="00000000" w:rsidP="00000000" w:rsidRDefault="00000000" w:rsidRPr="00000000" w14:paraId="0000177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i w:val="1"/>
          <w:rtl w:val="0"/>
        </w:rPr>
        <w:t xml:space="preserve">Извештај о самовредновању - 2025 </w:t>
      </w:r>
      <w:r w:rsidDel="00000000" w:rsidR="00000000" w:rsidRPr="00000000">
        <w:rPr>
          <w:rtl w:val="0"/>
        </w:rPr>
      </w:r>
    </w:p>
    <w:tbl>
      <w:tblPr>
        <w:tblStyle w:val="Table53"/>
        <w:tblW w:w="9021.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1503"/>
        <w:gridCol w:w="1504"/>
        <w:gridCol w:w="1503"/>
        <w:gridCol w:w="1504"/>
        <w:gridCol w:w="1503"/>
        <w:gridCol w:w="1504"/>
        <w:tblGridChange w:id="0">
          <w:tblGrid>
            <w:gridCol w:w="1503"/>
            <w:gridCol w:w="1504"/>
            <w:gridCol w:w="1503"/>
            <w:gridCol w:w="1504"/>
            <w:gridCol w:w="1503"/>
            <w:gridCol w:w="1504"/>
          </w:tblGrid>
        </w:tblGridChange>
      </w:tblGrid>
      <w:tr>
        <w:trPr>
          <w:cantSplit w:val="0"/>
          <w:trHeight w:val="93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177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Прилог 7.2. </w:t>
            </w:r>
            <w:r w:rsidDel="00000000" w:rsidR="00000000" w:rsidRPr="00000000">
              <w:rPr>
                <w:rFonts w:ascii="Times New Roman" w:cs="Times New Roman" w:eastAsia="Times New Roman" w:hAnsi="Times New Roman"/>
                <w:rtl w:val="0"/>
              </w:rPr>
              <w:t xml:space="preserve">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 </w:t>
            </w:r>
            <w:r w:rsidDel="00000000" w:rsidR="00000000" w:rsidRPr="00000000">
              <w:rPr>
                <w:rFonts w:ascii="Times New Roman" w:cs="Times New Roman" w:eastAsia="Times New Roman" w:hAnsi="Times New Roman"/>
                <w:b w:val="1"/>
                <w:rtl w:val="0"/>
              </w:rPr>
              <w:t xml:space="preserve">Р.Б.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7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Звање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7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наставника у звању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7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студената на основним академским студијама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7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студената на мастер академским студијама </w:t>
            </w:r>
            <w:r w:rsidDel="00000000" w:rsidR="00000000" w:rsidRPr="00000000">
              <w:rPr>
                <w:rtl w:val="0"/>
              </w:rPr>
            </w:r>
          </w:p>
        </w:tc>
        <w:tc>
          <w:tcPr>
            <w:tcBorders>
              <w:top w:color="000000" w:space="0" w:sz="0" w:val="nil"/>
              <w:left w:color="000000" w:space="0" w:sz="0" w:val="nil"/>
              <w:bottom w:color="000000" w:space="0" w:sz="0" w:val="nil"/>
            </w:tcBorders>
          </w:tcPr>
          <w:p w:rsidR="00000000" w:rsidDel="00000000" w:rsidP="00000000" w:rsidRDefault="00000000" w:rsidRPr="00000000" w14:paraId="0000177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Укупан број студената на докторским академским студијама </w:t>
            </w:r>
            <w:r w:rsidDel="00000000" w:rsidR="00000000" w:rsidRPr="00000000">
              <w:rPr>
                <w:rtl w:val="0"/>
              </w:rPr>
            </w:r>
          </w:p>
        </w:tc>
      </w:tr>
      <w:tr>
        <w:trPr>
          <w:cantSplit w:val="0"/>
          <w:trHeight w:val="247"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17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127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2952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641 </w:t>
            </w:r>
          </w:p>
        </w:tc>
        <w:tc>
          <w:tcPr>
            <w:tcBorders>
              <w:top w:color="000000" w:space="0" w:sz="0" w:val="nil"/>
              <w:left w:color="000000" w:space="0" w:sz="0" w:val="nil"/>
              <w:bottom w:color="000000" w:space="0" w:sz="0" w:val="nil"/>
            </w:tcBorders>
          </w:tcPr>
          <w:p w:rsidR="00000000" w:rsidDel="00000000" w:rsidP="00000000" w:rsidRDefault="00000000" w:rsidRPr="00000000" w14:paraId="000017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 </w:t>
            </w:r>
          </w:p>
        </w:tc>
      </w:tr>
      <w:tr>
        <w:trPr>
          <w:cantSplit w:val="0"/>
          <w:trHeight w:val="247"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7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 </w:t>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7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64 </w:t>
            </w:r>
          </w:p>
        </w:tc>
      </w:tr>
      <w:tr>
        <w:trPr>
          <w:cantSplit w:val="0"/>
          <w:trHeight w:val="109"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7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 </w:t>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7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77 </w:t>
            </w:r>
          </w:p>
        </w:tc>
      </w:tr>
      <w:tr>
        <w:trPr>
          <w:cantSplit w:val="0"/>
          <w:trHeight w:val="385"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7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 </w:t>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7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w:t>
            </w:r>
          </w:p>
        </w:tc>
      </w:tr>
      <w:tr>
        <w:trPr>
          <w:cantSplit w:val="0"/>
          <w:trHeight w:val="107" w:hRule="atLeast"/>
          <w:tblHeader w:val="0"/>
        </w:trPr>
        <w:tc>
          <w:tcPr>
            <w:gridSpan w:val="2"/>
            <w:tcBorders>
              <w:top w:color="000000" w:space="0" w:sz="0" w:val="nil"/>
              <w:bottom w:color="000000" w:space="0" w:sz="0" w:val="nil"/>
              <w:right w:color="000000" w:space="0" w:sz="0" w:val="nil"/>
            </w:tcBorders>
          </w:tcPr>
          <w:p w:rsidR="00000000" w:rsidDel="00000000" w:rsidP="00000000" w:rsidRDefault="00000000" w:rsidRPr="00000000" w14:paraId="0000179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Укупно </w:t>
            </w:r>
            <w:r w:rsidDel="00000000" w:rsidR="00000000" w:rsidRPr="00000000">
              <w:rPr>
                <w:rtl w:val="0"/>
              </w:rPr>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179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273 </w:t>
            </w:r>
            <w:r w:rsidDel="00000000" w:rsidR="00000000" w:rsidRPr="00000000">
              <w:rPr>
                <w:rtl w:val="0"/>
              </w:rPr>
            </w:r>
          </w:p>
        </w:tc>
        <w:tc>
          <w:tcPr>
            <w:gridSpan w:val="2"/>
            <w:tcBorders>
              <w:top w:color="000000" w:space="0" w:sz="0" w:val="nil"/>
              <w:left w:color="000000" w:space="0" w:sz="0" w:val="nil"/>
              <w:bottom w:color="000000" w:space="0" w:sz="0" w:val="nil"/>
            </w:tcBorders>
          </w:tcPr>
          <w:p w:rsidR="00000000" w:rsidDel="00000000" w:rsidP="00000000" w:rsidRDefault="00000000" w:rsidRPr="00000000" w14:paraId="0000179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4043 </w:t>
            </w:r>
            <w:r w:rsidDel="00000000" w:rsidR="00000000" w:rsidRPr="00000000">
              <w:rPr>
                <w:rtl w:val="0"/>
              </w:rPr>
            </w:r>
          </w:p>
        </w:tc>
      </w:tr>
    </w:tbl>
    <w:p w:rsidR="00000000" w:rsidDel="00000000" w:rsidP="00000000" w:rsidRDefault="00000000" w:rsidRPr="00000000" w14:paraId="0000179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179E">
      <w:pPr>
        <w:pStyle w:val="Heading3"/>
        <w:rPr>
          <w:rFonts w:ascii="Times New Roman" w:cs="Times New Roman" w:eastAsia="Times New Roman" w:hAnsi="Times New Roman"/>
          <w:color w:val="000000"/>
          <w:sz w:val="24"/>
          <w:szCs w:val="24"/>
        </w:rPr>
      </w:pPr>
      <w:bookmarkStart w:colFirst="0" w:colLast="0" w:name="_heading=h.pxbcnmq7at0" w:id="27"/>
      <w:bookmarkEnd w:id="27"/>
      <w:r w:rsidDel="00000000" w:rsidR="00000000" w:rsidRPr="00000000">
        <w:rPr>
          <w:rFonts w:ascii="Times New Roman" w:cs="Times New Roman" w:eastAsia="Times New Roman" w:hAnsi="Times New Roman"/>
          <w:b w:val="1"/>
          <w:color w:val="000000"/>
          <w:sz w:val="24"/>
          <w:szCs w:val="24"/>
          <w:rtl w:val="0"/>
        </w:rPr>
        <w:t xml:space="preserve">Табела 8.1.</w:t>
      </w:r>
      <w:r w:rsidDel="00000000" w:rsidR="00000000" w:rsidRPr="00000000">
        <w:rPr>
          <w:rFonts w:ascii="Times New Roman" w:cs="Times New Roman" w:eastAsia="Times New Roman" w:hAnsi="Times New Roman"/>
          <w:color w:val="000000"/>
          <w:sz w:val="24"/>
          <w:szCs w:val="24"/>
          <w:rtl w:val="0"/>
        </w:rPr>
        <w:t xml:space="preserve"> Преглед броја студената по степенима, студијским програмима, и годинама студија  на текућој школској години</w:t>
      </w:r>
    </w:p>
    <w:p w:rsidR="00000000" w:rsidDel="00000000" w:rsidP="00000000" w:rsidRDefault="00000000" w:rsidRPr="00000000" w14:paraId="0000179F">
      <w:pPr>
        <w:rPr>
          <w:rFonts w:ascii="Times New Roman" w:cs="Times New Roman" w:eastAsia="Times New Roman" w:hAnsi="Times New Roman"/>
          <w:sz w:val="24"/>
          <w:szCs w:val="24"/>
        </w:rPr>
      </w:pPr>
      <w:r w:rsidDel="00000000" w:rsidR="00000000" w:rsidRPr="00000000">
        <w:rPr>
          <w:rtl w:val="0"/>
        </w:rPr>
      </w:r>
    </w:p>
    <w:tbl>
      <w:tblPr>
        <w:tblStyle w:val="Table54"/>
        <w:tblW w:w="9360.0" w:type="dxa"/>
        <w:jc w:val="left"/>
        <w:tblInd w:w="-15.0" w:type="dxa"/>
        <w:tblLayout w:type="fixed"/>
        <w:tblLook w:val="0400"/>
      </w:tblPr>
      <w:tblGrid>
        <w:gridCol w:w="790"/>
        <w:gridCol w:w="4340"/>
        <w:gridCol w:w="2070"/>
        <w:gridCol w:w="920"/>
        <w:gridCol w:w="681"/>
        <w:gridCol w:w="559"/>
        <w:tblGridChange w:id="0">
          <w:tblGrid>
            <w:gridCol w:w="790"/>
            <w:gridCol w:w="4340"/>
            <w:gridCol w:w="2070"/>
            <w:gridCol w:w="920"/>
            <w:gridCol w:w="681"/>
            <w:gridCol w:w="559"/>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7A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Акредитован број студената за упис у прву годину</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Стварно уписани у текућу школску годину (2021/22)</w:t>
            </w:r>
          </w:p>
        </w:tc>
      </w:tr>
      <w:tr>
        <w:trPr>
          <w:cantSplit w:val="0"/>
          <w:trHeight w:val="258"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год</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A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збир</w:t>
            </w:r>
          </w:p>
        </w:tc>
      </w:tr>
      <w:tr>
        <w:trPr>
          <w:cantSplit w:val="0"/>
          <w:trHeight w:val="230" w:hRule="atLeast"/>
          <w:tblHeader w:val="0"/>
        </w:trPr>
        <w:tc>
          <w:tcPr>
            <w:gridSpan w:val="6"/>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 - Мастер академске студије </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B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B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B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B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B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B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bl>
    <w:p w:rsidR="00000000" w:rsidDel="00000000" w:rsidP="00000000" w:rsidRDefault="00000000" w:rsidRPr="00000000" w14:paraId="000017B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BA">
      <w:pPr>
        <w:rPr>
          <w:rFonts w:ascii="Times New Roman" w:cs="Times New Roman" w:eastAsia="Times New Roman" w:hAnsi="Times New Roman"/>
          <w:sz w:val="24"/>
          <w:szCs w:val="24"/>
        </w:rPr>
      </w:pPr>
      <w:r w:rsidDel="00000000" w:rsidR="00000000" w:rsidRPr="00000000">
        <w:rPr>
          <w:rtl w:val="0"/>
        </w:rPr>
      </w:r>
    </w:p>
    <w:tbl>
      <w:tblPr>
        <w:tblStyle w:val="Table55"/>
        <w:tblW w:w="9480.0" w:type="dxa"/>
        <w:jc w:val="left"/>
        <w:tblInd w:w="-18.0" w:type="dxa"/>
        <w:tblLayout w:type="fixed"/>
        <w:tblLook w:val="0400"/>
      </w:tblPr>
      <w:tblGrid>
        <w:gridCol w:w="795"/>
        <w:gridCol w:w="4560"/>
        <w:gridCol w:w="2085"/>
        <w:gridCol w:w="675"/>
        <w:gridCol w:w="675"/>
        <w:gridCol w:w="690"/>
        <w:tblGridChange w:id="0">
          <w:tblGrid>
            <w:gridCol w:w="795"/>
            <w:gridCol w:w="4560"/>
            <w:gridCol w:w="2085"/>
            <w:gridCol w:w="675"/>
            <w:gridCol w:w="675"/>
            <w:gridCol w:w="690"/>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B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7B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B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B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Акредитован број студената за упис у прву годину</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Стварно уписани у текућу школску годину (2022/23)</w:t>
            </w:r>
          </w:p>
        </w:tc>
      </w:tr>
      <w:tr>
        <w:trPr>
          <w:cantSplit w:val="0"/>
          <w:trHeight w:val="258"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C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год</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C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збир</w:t>
            </w:r>
          </w:p>
        </w:tc>
      </w:tr>
      <w:tr>
        <w:trPr>
          <w:cantSplit w:val="0"/>
          <w:trHeight w:val="230" w:hRule="atLeast"/>
          <w:tblHeader w:val="0"/>
        </w:trPr>
        <w:tc>
          <w:tcPr>
            <w:gridSpan w:val="6"/>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 - Мастер академске студије </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C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C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D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D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D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D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bl>
    <w:p w:rsidR="00000000" w:rsidDel="00000000" w:rsidP="00000000" w:rsidRDefault="00000000" w:rsidRPr="00000000" w14:paraId="000017D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D5">
      <w:pPr>
        <w:rPr>
          <w:rFonts w:ascii="Times New Roman" w:cs="Times New Roman" w:eastAsia="Times New Roman" w:hAnsi="Times New Roman"/>
          <w:sz w:val="24"/>
          <w:szCs w:val="24"/>
        </w:rPr>
      </w:pPr>
      <w:r w:rsidDel="00000000" w:rsidR="00000000" w:rsidRPr="00000000">
        <w:rPr>
          <w:rtl w:val="0"/>
        </w:rPr>
      </w:r>
    </w:p>
    <w:tbl>
      <w:tblPr>
        <w:tblStyle w:val="Table56"/>
        <w:tblW w:w="9360.0" w:type="dxa"/>
        <w:jc w:val="left"/>
        <w:tblInd w:w="-15.0" w:type="dxa"/>
        <w:tblLayout w:type="fixed"/>
        <w:tblLook w:val="0400"/>
      </w:tblPr>
      <w:tblGrid>
        <w:gridCol w:w="790"/>
        <w:gridCol w:w="4250"/>
        <w:gridCol w:w="2070"/>
        <w:gridCol w:w="810"/>
        <w:gridCol w:w="720"/>
        <w:gridCol w:w="720"/>
        <w:tblGridChange w:id="0">
          <w:tblGrid>
            <w:gridCol w:w="790"/>
            <w:gridCol w:w="4250"/>
            <w:gridCol w:w="2070"/>
            <w:gridCol w:w="810"/>
            <w:gridCol w:w="720"/>
            <w:gridCol w:w="720"/>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D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7D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D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D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Акредитован број студената за упис у прву годину</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Стварно уписани у текућу школску годину (2023/24)</w:t>
            </w:r>
          </w:p>
        </w:tc>
      </w:tr>
      <w:tr>
        <w:trPr>
          <w:cantSplit w:val="0"/>
          <w:trHeight w:val="258"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E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год</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E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E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збир</w:t>
            </w:r>
          </w:p>
        </w:tc>
      </w:tr>
      <w:tr>
        <w:trPr>
          <w:cantSplit w:val="0"/>
          <w:trHeight w:val="230" w:hRule="atLeast"/>
          <w:tblHeader w:val="0"/>
        </w:trPr>
        <w:tc>
          <w:tcPr>
            <w:gridSpan w:val="6"/>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E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МАС - Мастер академске студије </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E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E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E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E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7E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E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bl>
    <w:p w:rsidR="00000000" w:rsidDel="00000000" w:rsidP="00000000" w:rsidRDefault="00000000" w:rsidRPr="00000000" w14:paraId="000017EF">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7F0">
      <w:pPr>
        <w:pStyle w:val="Heading3"/>
        <w:rPr>
          <w:rFonts w:ascii="Times New Roman" w:cs="Times New Roman" w:eastAsia="Times New Roman" w:hAnsi="Times New Roman"/>
          <w:color w:val="000000"/>
          <w:sz w:val="24"/>
          <w:szCs w:val="24"/>
        </w:rPr>
      </w:pPr>
      <w:bookmarkStart w:colFirst="0" w:colLast="0" w:name="_heading=h.4z8xnomu3bnk" w:id="28"/>
      <w:bookmarkEnd w:id="28"/>
      <w:r w:rsidDel="00000000" w:rsidR="00000000" w:rsidRPr="00000000">
        <w:rPr>
          <w:rFonts w:ascii="Times New Roman" w:cs="Times New Roman" w:eastAsia="Times New Roman" w:hAnsi="Times New Roman"/>
          <w:b w:val="1"/>
          <w:color w:val="000000"/>
          <w:sz w:val="24"/>
          <w:szCs w:val="24"/>
          <w:rtl w:val="0"/>
        </w:rPr>
        <w:t xml:space="preserve">Табела 8.2.</w:t>
      </w:r>
      <w:r w:rsidDel="00000000" w:rsidR="00000000" w:rsidRPr="00000000">
        <w:rPr>
          <w:rFonts w:ascii="Times New Roman" w:cs="Times New Roman" w:eastAsia="Times New Roman" w:hAnsi="Times New Roman"/>
          <w:color w:val="000000"/>
          <w:sz w:val="24"/>
          <w:szCs w:val="24"/>
          <w:rtl w:val="0"/>
        </w:rPr>
        <w:t xml:space="preserve">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p>
    <w:p w:rsidR="00000000" w:rsidDel="00000000" w:rsidP="00000000" w:rsidRDefault="00000000" w:rsidRPr="00000000" w14:paraId="000017F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Студенти који су дипломирали у претходној школској години (до 30.09) а завршили студије у предвиђеном року (успешни студенти)</w:t>
      </w:r>
    </w:p>
    <w:p w:rsidR="00000000" w:rsidDel="00000000" w:rsidP="00000000" w:rsidRDefault="00000000" w:rsidRPr="00000000" w14:paraId="000017F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Студенти уписани у I годину у генерацији успешних студента (из претходне колоне)</w:t>
      </w:r>
    </w:p>
    <w:p w:rsidR="00000000" w:rsidDel="00000000" w:rsidP="00000000" w:rsidRDefault="00000000" w:rsidRPr="00000000" w14:paraId="000017F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Однос броја упешних студената и броја уписаних у I годину у генерацији успешних        студената у %</w:t>
      </w:r>
    </w:p>
    <w:p w:rsidR="00000000" w:rsidDel="00000000" w:rsidP="00000000" w:rsidRDefault="00000000" w:rsidRPr="00000000" w14:paraId="000017F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за школску 2021/22 годину</w:t>
      </w:r>
    </w:p>
    <w:p w:rsidR="00000000" w:rsidDel="00000000" w:rsidP="00000000" w:rsidRDefault="00000000" w:rsidRPr="00000000" w14:paraId="000017F8">
      <w:pPr>
        <w:rPr>
          <w:rFonts w:ascii="Times New Roman" w:cs="Times New Roman" w:eastAsia="Times New Roman" w:hAnsi="Times New Roman"/>
          <w:sz w:val="24"/>
          <w:szCs w:val="24"/>
        </w:rPr>
      </w:pPr>
      <w:r w:rsidDel="00000000" w:rsidR="00000000" w:rsidRPr="00000000">
        <w:rPr>
          <w:rtl w:val="0"/>
        </w:rPr>
      </w:r>
    </w:p>
    <w:tbl>
      <w:tblPr>
        <w:tblStyle w:val="Table57"/>
        <w:tblW w:w="9495.0" w:type="dxa"/>
        <w:jc w:val="left"/>
        <w:tblInd w:w="117.0" w:type="dxa"/>
        <w:tblLayout w:type="fixed"/>
        <w:tblLook w:val="0400"/>
      </w:tblPr>
      <w:tblGrid>
        <w:gridCol w:w="668"/>
        <w:gridCol w:w="2756"/>
        <w:gridCol w:w="2025"/>
        <w:gridCol w:w="9"/>
        <w:gridCol w:w="2016"/>
        <w:gridCol w:w="18"/>
        <w:gridCol w:w="2003"/>
        <w:tblGridChange w:id="0">
          <w:tblGrid>
            <w:gridCol w:w="668"/>
            <w:gridCol w:w="2756"/>
            <w:gridCol w:w="2025"/>
            <w:gridCol w:w="9"/>
            <w:gridCol w:w="2016"/>
            <w:gridCol w:w="18"/>
            <w:gridCol w:w="2003"/>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F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7F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F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F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успешних студената </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7F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уписаних у I годину студија у генерацији успешних студената</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F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80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успешних студената</w:t>
            </w:r>
          </w:p>
        </w:tc>
      </w:tr>
      <w:tr>
        <w:trPr>
          <w:cantSplit w:val="0"/>
          <w:trHeight w:val="467" w:hRule="atLeast"/>
          <w:tblHeader w:val="0"/>
        </w:trPr>
        <w:tc>
          <w:tcPr>
            <w:gridSpan w:val="7"/>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0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 – Мастер академске студије </w:t>
            </w:r>
          </w:p>
        </w:tc>
      </w:tr>
      <w:tr>
        <w:trPr>
          <w:cantSplit w:val="0"/>
          <w:trHeight w:val="244"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0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gridSpan w:val="2"/>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0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0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0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83</w:t>
            </w:r>
          </w:p>
        </w:tc>
      </w:tr>
    </w:tbl>
    <w:p w:rsidR="00000000" w:rsidDel="00000000" w:rsidP="00000000" w:rsidRDefault="00000000" w:rsidRPr="00000000" w14:paraId="0000181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1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1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за школску 2022/23 годину</w:t>
      </w:r>
    </w:p>
    <w:p w:rsidR="00000000" w:rsidDel="00000000" w:rsidP="00000000" w:rsidRDefault="00000000" w:rsidRPr="00000000" w14:paraId="000018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14">
      <w:pPr>
        <w:rPr>
          <w:rFonts w:ascii="Times New Roman" w:cs="Times New Roman" w:eastAsia="Times New Roman" w:hAnsi="Times New Roman"/>
          <w:sz w:val="24"/>
          <w:szCs w:val="24"/>
        </w:rPr>
      </w:pPr>
      <w:r w:rsidDel="00000000" w:rsidR="00000000" w:rsidRPr="00000000">
        <w:rPr>
          <w:rtl w:val="0"/>
        </w:rPr>
      </w:r>
    </w:p>
    <w:tbl>
      <w:tblPr>
        <w:tblStyle w:val="Table58"/>
        <w:tblW w:w="9495.0" w:type="dxa"/>
        <w:jc w:val="left"/>
        <w:tblInd w:w="117.0" w:type="dxa"/>
        <w:tblLayout w:type="fixed"/>
        <w:tblLook w:val="0400"/>
      </w:tblPr>
      <w:tblGrid>
        <w:gridCol w:w="668"/>
        <w:gridCol w:w="2756"/>
        <w:gridCol w:w="2025"/>
        <w:gridCol w:w="9"/>
        <w:gridCol w:w="2016"/>
        <w:gridCol w:w="18"/>
        <w:gridCol w:w="2003"/>
        <w:tblGridChange w:id="0">
          <w:tblGrid>
            <w:gridCol w:w="668"/>
            <w:gridCol w:w="2756"/>
            <w:gridCol w:w="2025"/>
            <w:gridCol w:w="9"/>
            <w:gridCol w:w="2016"/>
            <w:gridCol w:w="18"/>
            <w:gridCol w:w="2003"/>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1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81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1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1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успешних студената </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1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уписаних у I годину студија у генерацији успешних студената</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1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81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успешних студената</w:t>
            </w:r>
          </w:p>
        </w:tc>
      </w:tr>
      <w:tr>
        <w:trPr>
          <w:cantSplit w:val="0"/>
          <w:trHeight w:val="467" w:hRule="atLeast"/>
          <w:tblHeader w:val="0"/>
        </w:trPr>
        <w:tc>
          <w:tcPr>
            <w:gridSpan w:val="7"/>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1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 – Мастер академске студије </w:t>
            </w:r>
          </w:p>
        </w:tc>
      </w:tr>
      <w:tr>
        <w:trPr>
          <w:cantSplit w:val="0"/>
          <w:trHeight w:val="244"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2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2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gridSpan w:val="2"/>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2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gridSpan w:val="2"/>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2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2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75</w:t>
            </w:r>
          </w:p>
        </w:tc>
      </w:tr>
    </w:tbl>
    <w:p w:rsidR="00000000" w:rsidDel="00000000" w:rsidP="00000000" w:rsidRDefault="00000000" w:rsidRPr="00000000" w14:paraId="0000182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2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2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за школску 2023/24 годину</w:t>
      </w:r>
    </w:p>
    <w:p w:rsidR="00000000" w:rsidDel="00000000" w:rsidP="00000000" w:rsidRDefault="00000000" w:rsidRPr="00000000" w14:paraId="0000182F">
      <w:pPr>
        <w:rPr>
          <w:rFonts w:ascii="Times New Roman" w:cs="Times New Roman" w:eastAsia="Times New Roman" w:hAnsi="Times New Roman"/>
          <w:sz w:val="24"/>
          <w:szCs w:val="24"/>
        </w:rPr>
      </w:pPr>
      <w:r w:rsidDel="00000000" w:rsidR="00000000" w:rsidRPr="00000000">
        <w:rPr>
          <w:rtl w:val="0"/>
        </w:rPr>
      </w:r>
    </w:p>
    <w:tbl>
      <w:tblPr>
        <w:tblStyle w:val="Table59"/>
        <w:tblW w:w="9495.0" w:type="dxa"/>
        <w:jc w:val="left"/>
        <w:tblInd w:w="117.0" w:type="dxa"/>
        <w:tblLayout w:type="fixed"/>
        <w:tblLook w:val="0400"/>
      </w:tblPr>
      <w:tblGrid>
        <w:gridCol w:w="668"/>
        <w:gridCol w:w="2756"/>
        <w:gridCol w:w="2025"/>
        <w:gridCol w:w="9"/>
        <w:gridCol w:w="2016"/>
        <w:gridCol w:w="18"/>
        <w:gridCol w:w="2003"/>
        <w:tblGridChange w:id="0">
          <w:tblGrid>
            <w:gridCol w:w="668"/>
            <w:gridCol w:w="2756"/>
            <w:gridCol w:w="2025"/>
            <w:gridCol w:w="9"/>
            <w:gridCol w:w="2016"/>
            <w:gridCol w:w="18"/>
            <w:gridCol w:w="2003"/>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3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83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3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3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успешних студената </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уписаних у I годину студија у генерацији успешних студената</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3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8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успешних студената</w:t>
            </w:r>
          </w:p>
        </w:tc>
      </w:tr>
      <w:tr>
        <w:trPr>
          <w:cantSplit w:val="0"/>
          <w:trHeight w:val="467" w:hRule="atLeast"/>
          <w:tblHeader w:val="0"/>
        </w:trPr>
        <w:tc>
          <w:tcPr>
            <w:gridSpan w:val="7"/>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 – Мастер академске студије </w:t>
            </w:r>
          </w:p>
        </w:tc>
      </w:tr>
      <w:tr>
        <w:trPr>
          <w:cantSplit w:val="0"/>
          <w:trHeight w:val="244"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Класичне науке</w:t>
            </w:r>
          </w:p>
        </w:tc>
        <w:tc>
          <w:tcPr>
            <w:gridSpan w:val="2"/>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gridSpan w:val="2"/>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4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4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1847">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1848">
      <w:pPr>
        <w:pStyle w:val="Heading3"/>
        <w:rPr>
          <w:rFonts w:ascii="Times New Roman" w:cs="Times New Roman" w:eastAsia="Times New Roman" w:hAnsi="Times New Roman"/>
          <w:color w:val="000000"/>
          <w:sz w:val="24"/>
          <w:szCs w:val="24"/>
        </w:rPr>
      </w:pPr>
      <w:bookmarkStart w:colFirst="0" w:colLast="0" w:name="_heading=h.obk0z4igp96w" w:id="29"/>
      <w:bookmarkEnd w:id="29"/>
      <w:r w:rsidDel="00000000" w:rsidR="00000000" w:rsidRPr="00000000">
        <w:rPr>
          <w:rFonts w:ascii="Times New Roman" w:cs="Times New Roman" w:eastAsia="Times New Roman" w:hAnsi="Times New Roman"/>
          <w:b w:val="1"/>
          <w:color w:val="000000"/>
          <w:sz w:val="24"/>
          <w:szCs w:val="24"/>
          <w:rtl w:val="0"/>
        </w:rPr>
        <w:t xml:space="preserve">Табела 8.3.</w:t>
      </w:r>
      <w:r w:rsidDel="00000000" w:rsidR="00000000" w:rsidRPr="00000000">
        <w:rPr>
          <w:rFonts w:ascii="Times New Roman" w:cs="Times New Roman" w:eastAsia="Times New Roman" w:hAnsi="Times New Roman"/>
          <w:color w:val="000000"/>
          <w:sz w:val="24"/>
          <w:szCs w:val="24"/>
          <w:rtl w:val="0"/>
        </w:rPr>
        <w:t xml:space="preserve">  Број студената који су уписали текућу школску годину у односу на остварене ЕСПБ бодове (60), (37-60) (мање од 37) за све студијске програме по годинама студија</w:t>
      </w:r>
    </w:p>
    <w:p w:rsidR="00000000" w:rsidDel="00000000" w:rsidP="00000000" w:rsidRDefault="00000000" w:rsidRPr="00000000" w14:paraId="0000184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за школску 2021/22. годину</w:t>
      </w:r>
    </w:p>
    <w:p w:rsidR="00000000" w:rsidDel="00000000" w:rsidP="00000000" w:rsidRDefault="00000000" w:rsidRPr="00000000" w14:paraId="0000184B">
      <w:pPr>
        <w:rPr>
          <w:rFonts w:ascii="Times New Roman" w:cs="Times New Roman" w:eastAsia="Times New Roman" w:hAnsi="Times New Roman"/>
          <w:sz w:val="24"/>
          <w:szCs w:val="24"/>
        </w:rPr>
      </w:pPr>
      <w:r w:rsidDel="00000000" w:rsidR="00000000" w:rsidRPr="00000000">
        <w:rPr>
          <w:rtl w:val="0"/>
        </w:rPr>
      </w:r>
    </w:p>
    <w:tbl>
      <w:tblPr>
        <w:tblStyle w:val="Table60"/>
        <w:tblW w:w="8759.999999999998" w:type="dxa"/>
        <w:jc w:val="left"/>
        <w:tblInd w:w="-6.0" w:type="dxa"/>
        <w:tblLayout w:type="fixed"/>
        <w:tblLook w:val="0400"/>
      </w:tblPr>
      <w:tblGrid>
        <w:gridCol w:w="979"/>
        <w:gridCol w:w="864"/>
        <w:gridCol w:w="863"/>
        <w:gridCol w:w="864"/>
        <w:gridCol w:w="863"/>
        <w:gridCol w:w="863"/>
        <w:gridCol w:w="864"/>
        <w:gridCol w:w="863"/>
        <w:gridCol w:w="863"/>
        <w:gridCol w:w="874"/>
        <w:tblGridChange w:id="0">
          <w:tblGrid>
            <w:gridCol w:w="979"/>
            <w:gridCol w:w="864"/>
            <w:gridCol w:w="863"/>
            <w:gridCol w:w="864"/>
            <w:gridCol w:w="863"/>
            <w:gridCol w:w="863"/>
            <w:gridCol w:w="864"/>
            <w:gridCol w:w="863"/>
            <w:gridCol w:w="863"/>
            <w:gridCol w:w="874"/>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4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*Ниво студија</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4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год.</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5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 год.</w:t>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5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5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6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6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6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186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 раздвојити нивое студија по пољима (нпр. ОАС – ДХ, ОАС – ТТ, ОАС – ИMT)</w:t>
      </w:r>
    </w:p>
    <w:p w:rsidR="00000000" w:rsidDel="00000000" w:rsidP="00000000" w:rsidRDefault="00000000" w:rsidRPr="00000000" w14:paraId="0000186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6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6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за школску 2022/23. годину</w:t>
      </w:r>
    </w:p>
    <w:p w:rsidR="00000000" w:rsidDel="00000000" w:rsidP="00000000" w:rsidRDefault="00000000" w:rsidRPr="00000000" w14:paraId="0000186E">
      <w:pPr>
        <w:rPr>
          <w:rFonts w:ascii="Times New Roman" w:cs="Times New Roman" w:eastAsia="Times New Roman" w:hAnsi="Times New Roman"/>
          <w:sz w:val="24"/>
          <w:szCs w:val="24"/>
        </w:rPr>
      </w:pPr>
      <w:r w:rsidDel="00000000" w:rsidR="00000000" w:rsidRPr="00000000">
        <w:rPr>
          <w:rtl w:val="0"/>
        </w:rPr>
      </w:r>
    </w:p>
    <w:tbl>
      <w:tblPr>
        <w:tblStyle w:val="Table61"/>
        <w:tblW w:w="8759.999999999998" w:type="dxa"/>
        <w:jc w:val="left"/>
        <w:tblInd w:w="-6.0" w:type="dxa"/>
        <w:tblLayout w:type="fixed"/>
        <w:tblLook w:val="0400"/>
      </w:tblPr>
      <w:tblGrid>
        <w:gridCol w:w="979"/>
        <w:gridCol w:w="864"/>
        <w:gridCol w:w="863"/>
        <w:gridCol w:w="864"/>
        <w:gridCol w:w="863"/>
        <w:gridCol w:w="863"/>
        <w:gridCol w:w="864"/>
        <w:gridCol w:w="863"/>
        <w:gridCol w:w="863"/>
        <w:gridCol w:w="874"/>
        <w:tblGridChange w:id="0">
          <w:tblGrid>
            <w:gridCol w:w="979"/>
            <w:gridCol w:w="864"/>
            <w:gridCol w:w="863"/>
            <w:gridCol w:w="864"/>
            <w:gridCol w:w="863"/>
            <w:gridCol w:w="863"/>
            <w:gridCol w:w="864"/>
            <w:gridCol w:w="863"/>
            <w:gridCol w:w="863"/>
            <w:gridCol w:w="874"/>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6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*Ниво студија</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год.</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7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 год.</w:t>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7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8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8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8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8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8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8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188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8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9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за школску 2023/24. годину</w:t>
      </w:r>
    </w:p>
    <w:p w:rsidR="00000000" w:rsidDel="00000000" w:rsidP="00000000" w:rsidRDefault="00000000" w:rsidRPr="00000000" w14:paraId="00001891">
      <w:pPr>
        <w:rPr>
          <w:rFonts w:ascii="Times New Roman" w:cs="Times New Roman" w:eastAsia="Times New Roman" w:hAnsi="Times New Roman"/>
          <w:sz w:val="24"/>
          <w:szCs w:val="24"/>
        </w:rPr>
      </w:pPr>
      <w:r w:rsidDel="00000000" w:rsidR="00000000" w:rsidRPr="00000000">
        <w:rPr>
          <w:rtl w:val="0"/>
        </w:rPr>
      </w:r>
    </w:p>
    <w:tbl>
      <w:tblPr>
        <w:tblStyle w:val="Table62"/>
        <w:tblW w:w="8759.999999999998" w:type="dxa"/>
        <w:jc w:val="left"/>
        <w:tblInd w:w="-6.0" w:type="dxa"/>
        <w:tblLayout w:type="fixed"/>
        <w:tblLook w:val="0400"/>
      </w:tblPr>
      <w:tblGrid>
        <w:gridCol w:w="979"/>
        <w:gridCol w:w="864"/>
        <w:gridCol w:w="863"/>
        <w:gridCol w:w="864"/>
        <w:gridCol w:w="863"/>
        <w:gridCol w:w="863"/>
        <w:gridCol w:w="864"/>
        <w:gridCol w:w="863"/>
        <w:gridCol w:w="863"/>
        <w:gridCol w:w="874"/>
        <w:tblGridChange w:id="0">
          <w:tblGrid>
            <w:gridCol w:w="979"/>
            <w:gridCol w:w="864"/>
            <w:gridCol w:w="863"/>
            <w:gridCol w:w="864"/>
            <w:gridCol w:w="863"/>
            <w:gridCol w:w="863"/>
            <w:gridCol w:w="864"/>
            <w:gridCol w:w="863"/>
            <w:gridCol w:w="863"/>
            <w:gridCol w:w="874"/>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*Ниво студија</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год.</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9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 год.</w:t>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9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A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A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A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A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A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A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испод 37</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8A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8A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A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18B0">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8B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8B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w:t>
      </w:r>
      <w:r w:rsidDel="00000000" w:rsidR="00000000" w:rsidRPr="00000000">
        <w:rPr>
          <w:rFonts w:ascii="Times New Roman" w:cs="Times New Roman" w:eastAsia="Times New Roman" w:hAnsi="Times New Roman"/>
          <w:sz w:val="24"/>
          <w:szCs w:val="24"/>
          <w:rtl w:val="0"/>
        </w:rPr>
        <w:t xml:space="preserve"> Правилник о процедури пријема студената</w:t>
      </w:r>
    </w:p>
    <w:p w:rsidR="00000000" w:rsidDel="00000000" w:rsidP="00000000" w:rsidRDefault="00000000" w:rsidRPr="00000000" w14:paraId="000018B3">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 Р А В И Л Н И К</w:t>
      </w:r>
    </w:p>
    <w:p w:rsidR="00000000" w:rsidDel="00000000" w:rsidP="00000000" w:rsidRDefault="00000000" w:rsidRPr="00000000" w14:paraId="000018B4">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УПИСУ СТУДЕНАТА НА СТУДИЈСКЕ ПРОГРАМЕ УНИВЕРЗИТЕТА У БЕОГРАДУ</w:t>
      </w:r>
    </w:p>
    <w:p w:rsidR="00000000" w:rsidDel="00000000" w:rsidP="00000000" w:rsidRDefault="00000000" w:rsidRPr="00000000" w14:paraId="000018B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(„Гласник Универзитета у Београду“ бр. 208/19, 212/19, 241/22 и 252/24)</w:t>
      </w:r>
    </w:p>
    <w:p w:rsidR="00000000" w:rsidDel="00000000" w:rsidP="00000000" w:rsidRDefault="00000000" w:rsidRPr="00000000" w14:paraId="000018B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B7">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 ПРЕДМЕТ УРЕЂИВАЊА</w:t>
      </w:r>
    </w:p>
    <w:p w:rsidR="00000000" w:rsidDel="00000000" w:rsidP="00000000" w:rsidRDefault="00000000" w:rsidRPr="00000000" w14:paraId="000018B8">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8B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8B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уређују 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ближа мерила за утврђивање редоследа на ранг листи</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лица којем је престао статус студента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начин остваривања права на жалбу, као и друга питања у вези са уписом.</w:t>
      </w:r>
    </w:p>
    <w:p w:rsidR="00000000" w:rsidDel="00000000" w:rsidP="00000000" w:rsidRDefault="00000000" w:rsidRPr="00000000" w14:paraId="000018B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B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8B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BE">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8BF">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8C0">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 ПРАВО НА УПИС</w:t>
      </w:r>
    </w:p>
    <w:p w:rsidR="00000000" w:rsidDel="00000000" w:rsidP="00000000" w:rsidRDefault="00000000" w:rsidRPr="00000000" w14:paraId="000018C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8C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w:t>
      </w:r>
    </w:p>
    <w:p w:rsidR="00000000" w:rsidDel="00000000" w:rsidP="00000000" w:rsidRDefault="00000000" w:rsidRPr="00000000" w14:paraId="000018C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је остварило право на упис на студијски програм, ако се пријавило на конкурс и уколико се налази на ранг листи до броја који је конкурсом предвиђен за упис у складу са овим правилником.</w:t>
      </w:r>
    </w:p>
    <w:p w:rsidR="00000000" w:rsidDel="00000000" w:rsidP="00000000" w:rsidRDefault="00000000" w:rsidRPr="00000000" w14:paraId="000018C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w:t>
      </w:r>
    </w:p>
    <w:p w:rsidR="00000000" w:rsidDel="00000000" w:rsidP="00000000" w:rsidRDefault="00000000" w:rsidRPr="00000000" w14:paraId="000018C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C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C7">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лица која су претходно образовање или део образовања завршила у иностранству</w:t>
      </w:r>
    </w:p>
    <w:p w:rsidR="00000000" w:rsidDel="00000000" w:rsidP="00000000" w:rsidRDefault="00000000" w:rsidRPr="00000000" w14:paraId="000018C8">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8C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8CA">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C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високошколска исправа, уколико испуни услове прописане Законом и општим актом Универзитета.</w:t>
      </w:r>
    </w:p>
    <w:p w:rsidR="00000000" w:rsidDel="00000000" w:rsidP="00000000" w:rsidRDefault="00000000" w:rsidRPr="00000000" w14:paraId="000018C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w:t>
      </w:r>
    </w:p>
    <w:p w:rsidR="00000000" w:rsidDel="00000000" w:rsidP="00000000" w:rsidRDefault="00000000" w:rsidRPr="00000000" w14:paraId="000018C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Школске, односно високошколске исправе из Републике Српске не подлежу поступку признавања, осим када се ради о завршеном програму међународне матуре.</w:t>
      </w:r>
      <w:r w:rsidDel="00000000" w:rsidR="00000000" w:rsidRPr="00000000">
        <w:rPr>
          <w:rFonts w:ascii="Times New Roman" w:cs="Times New Roman" w:eastAsia="Times New Roman" w:hAnsi="Times New Roman"/>
          <w:i w:val="1"/>
          <w:sz w:val="24"/>
          <w:szCs w:val="24"/>
          <w:rtl w:val="0"/>
        </w:rPr>
        <w:t xml:space="preserve">Упис страних држављана</w:t>
      </w:r>
    </w:p>
    <w:p w:rsidR="00000000" w:rsidDel="00000000" w:rsidP="00000000" w:rsidRDefault="00000000" w:rsidRPr="00000000" w14:paraId="000018CE">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8C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8D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w:t>
      </w:r>
    </w:p>
    <w:p w:rsidR="00000000" w:rsidDel="00000000" w:rsidP="00000000" w:rsidRDefault="00000000" w:rsidRPr="00000000" w14:paraId="000018D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осигуран.</w:t>
      </w:r>
    </w:p>
    <w:p w:rsidR="00000000" w:rsidDel="00000000" w:rsidP="00000000" w:rsidRDefault="00000000" w:rsidRPr="00000000" w14:paraId="000018D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плаћа школарину у току целог школовања, осим ако међународним споразумом није другачије одређено.</w:t>
      </w:r>
    </w:p>
    <w:p w:rsidR="00000000" w:rsidDel="00000000" w:rsidP="00000000" w:rsidRDefault="00000000" w:rsidRPr="00000000" w14:paraId="000018D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8D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члана 4. овог правилника може условно да 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w:t>
      </w:r>
    </w:p>
    <w:p w:rsidR="00000000" w:rsidDel="00000000" w:rsidP="00000000" w:rsidRDefault="00000000" w:rsidRPr="00000000" w14:paraId="000018D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захтев за признавање буде одбијен или ако признавање стране школске односно високошколске исправе не даје право на упис студијског програма на који се лице пријавило, сматраће се да лице није уписано.</w:t>
      </w:r>
    </w:p>
    <w:p w:rsidR="00000000" w:rsidDel="00000000" w:rsidP="00000000" w:rsidRDefault="00000000" w:rsidRPr="00000000" w14:paraId="000018D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Лицу из става 2. овог члана вратиће се уплаћени износ школарине умањен за трошкове уписа.</w:t>
      </w:r>
    </w:p>
    <w:p w:rsidR="00000000" w:rsidDel="00000000" w:rsidP="00000000" w:rsidRDefault="00000000" w:rsidRPr="00000000" w14:paraId="000018DA">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B">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 УСЛОВИ ЗА УПИС НА СТУДИЈСКЕ ПРОГРАМЕ СТУДИЈА ПРВОГ СТЕПЕНА</w:t>
      </w:r>
    </w:p>
    <w:p w:rsidR="00000000" w:rsidDel="00000000" w:rsidP="00000000" w:rsidRDefault="00000000" w:rsidRPr="00000000" w14:paraId="000018DC">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8D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основних и интегрисаних академских и основних струковних студија</w:t>
      </w:r>
    </w:p>
    <w:p w:rsidR="00000000" w:rsidDel="00000000" w:rsidP="00000000" w:rsidRDefault="00000000" w:rsidRPr="00000000" w14:paraId="000018DE">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8D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8E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w:t>
      </w:r>
    </w:p>
    <w:p w:rsidR="00000000" w:rsidDel="00000000" w:rsidP="00000000" w:rsidRDefault="00000000" w:rsidRPr="00000000" w14:paraId="000018E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w:t>
      </w:r>
    </w:p>
    <w:p w:rsidR="00000000" w:rsidDel="00000000" w:rsidP="00000000" w:rsidRDefault="00000000" w:rsidRPr="00000000" w14:paraId="000018E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w:t>
      </w:r>
    </w:p>
    <w:p w:rsidR="00000000" w:rsidDel="00000000" w:rsidP="00000000" w:rsidRDefault="00000000" w:rsidRPr="00000000" w14:paraId="000018E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w:t>
      </w:r>
    </w:p>
    <w:p w:rsidR="00000000" w:rsidDel="00000000" w:rsidP="00000000" w:rsidRDefault="00000000" w:rsidRPr="00000000" w14:paraId="000018E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савладавање специфичних захтева студијског програма факултет може утврдити да су кандидати за упис дужни да приликом пријаве на конкурс пруже доказе о здравственим способностима.</w:t>
      </w:r>
    </w:p>
    <w:p w:rsidR="00000000" w:rsidDel="00000000" w:rsidP="00000000" w:rsidRDefault="00000000" w:rsidRPr="00000000" w14:paraId="000018E6">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Пријемни испит и испит за проверу склоности и способности</w:t>
      </w:r>
    </w:p>
    <w:p w:rsidR="00000000" w:rsidDel="00000000" w:rsidP="00000000" w:rsidRDefault="00000000" w:rsidRPr="00000000" w14:paraId="000018E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8E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полаже пријемни испит или испит за проверу склоности и способности.</w:t>
      </w:r>
    </w:p>
    <w:p w:rsidR="00000000" w:rsidDel="00000000" w:rsidP="00000000" w:rsidRDefault="00000000" w:rsidRPr="00000000" w14:paraId="000018E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w:t>
      </w:r>
    </w:p>
    <w:p w:rsidR="00000000" w:rsidDel="00000000" w:rsidP="00000000" w:rsidRDefault="00000000" w:rsidRPr="00000000" w14:paraId="000018E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обухвата програмске садржаје који се изучавају у средњој школи у четворогодишњем трајању.</w:t>
      </w:r>
    </w:p>
    <w:p w:rsidR="00000000" w:rsidDel="00000000" w:rsidP="00000000" w:rsidRDefault="00000000" w:rsidRPr="00000000" w14:paraId="000018E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односно испит за проверу склоности и способности се полаже у складу са општим актом факултета.</w:t>
      </w:r>
    </w:p>
    <w:p w:rsidR="00000000" w:rsidDel="00000000" w:rsidP="00000000" w:rsidRDefault="00000000" w:rsidRPr="00000000" w14:paraId="000018E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са инвалидитетом може полагати пријемни испит на начин прилагођен његовим потребама у складу са објективним могућностима факултета.</w:t>
      </w:r>
    </w:p>
    <w:p w:rsidR="00000000" w:rsidDel="00000000" w:rsidP="00000000" w:rsidRDefault="00000000" w:rsidRPr="00000000" w14:paraId="000018E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5. овог члана приликом пријаве на конкурс подноси писани предлог о начину полагања пријемног испита.</w:t>
      </w:r>
    </w:p>
    <w:p w:rsidR="00000000" w:rsidDel="00000000" w:rsidP="00000000" w:rsidRDefault="00000000" w:rsidRPr="00000000" w14:paraId="000018E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обезбеди тајност садржаја пријемног испита до самог почетка пријемног испита.</w:t>
      </w:r>
    </w:p>
    <w:p w:rsidR="00000000" w:rsidDel="00000000" w:rsidP="00000000" w:rsidRDefault="00000000" w:rsidRPr="00000000" w14:paraId="000018F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1">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без пријемног испита</w:t>
      </w:r>
    </w:p>
    <w:p w:rsidR="00000000" w:rsidDel="00000000" w:rsidP="00000000" w:rsidRDefault="00000000" w:rsidRPr="00000000" w14:paraId="000018F2">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8F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8F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прву годину основних академских и интегрисаних академских студија може се без пријемног испита уписати:</w:t>
      </w:r>
    </w:p>
    <w:p w:rsidR="00000000" w:rsidDel="00000000" w:rsidP="00000000" w:rsidRDefault="00000000" w:rsidRPr="00000000" w14:paraId="000018F5">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Закона о високом образовању („Службени гласник РС”, бр. 76/05, 100/07 – аутентично тумачење, 97/08, 44/10, 93/12, 89/13, 99/14, 45/15 – аутентично тумачење, 68/15 и 87/16);</w:t>
      </w:r>
    </w:p>
    <w:p w:rsidR="00000000" w:rsidDel="00000000" w:rsidP="00000000" w:rsidRDefault="00000000" w:rsidRPr="00000000" w14:paraId="000018F6">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друге високошколске установе који је остварио најмање 60 ЕСПБ бодова на студијском програму академских студија на другој високошколској 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под условима које прописује факултет, односно Универзитет;</w:t>
      </w:r>
    </w:p>
    <w:p w:rsidR="00000000" w:rsidDel="00000000" w:rsidP="00000000" w:rsidRDefault="00000000" w:rsidRPr="00000000" w14:paraId="000018F7">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w:t>
      </w:r>
    </w:p>
    <w:p w:rsidR="00000000" w:rsidDel="00000000" w:rsidP="00000000" w:rsidRDefault="00000000" w:rsidRPr="00000000" w14:paraId="000018F8">
      <w:pPr>
        <w:numPr>
          <w:ilvl w:val="0"/>
          <w:numId w:val="128"/>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коме је престао статус студента у складу са чланом 101. став 7. тач. 2. и 3. Статута Универзитета, који је остварио најмање 60 ЕСПБ бодова на студијском програму.</w:t>
      </w:r>
    </w:p>
    <w:p w:rsidR="00000000" w:rsidDel="00000000" w:rsidP="00000000" w:rsidRDefault="00000000" w:rsidRPr="00000000" w14:paraId="000018F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rsidR="00000000" w:rsidDel="00000000" w:rsidP="00000000" w:rsidRDefault="00000000" w:rsidRPr="00000000" w14:paraId="000018F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w:t>
      </w:r>
    </w:p>
    <w:p w:rsidR="00000000" w:rsidDel="00000000" w:rsidP="00000000" w:rsidRDefault="00000000" w:rsidRPr="00000000" w14:paraId="000018FB">
      <w:pPr>
        <w:spacing w:line="360" w:lineRule="auto"/>
        <w:ind w:right="-603"/>
        <w:jc w:val="both"/>
        <w:rPr>
          <w:rFonts w:ascii="Times New Roman" w:cs="Times New Roman" w:eastAsia="Times New Roman" w:hAnsi="Times New Roman"/>
          <w:sz w:val="24"/>
          <w:szCs w:val="24"/>
        </w:rPr>
        <w:sectPr>
          <w:footerReference r:id="rId105" w:type="default"/>
          <w:footerReference r:id="rId106" w:type="even"/>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Лице из става 1. овог члана може поднети захтев за упис факултету, односно Универзитету у роковима одређеним конкурсом за упис студената који расписује Универзитет.</w:t>
      </w:r>
    </w:p>
    <w:p w:rsidR="00000000" w:rsidDel="00000000" w:rsidP="00000000" w:rsidRDefault="00000000" w:rsidRPr="00000000" w14:paraId="000018F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поднетом захтеву одлучује декан, односно ректор.</w:t>
      </w:r>
    </w:p>
    <w:p w:rsidR="00000000" w:rsidDel="00000000" w:rsidP="00000000" w:rsidRDefault="00000000" w:rsidRPr="00000000" w14:paraId="000018F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односно Веће за студије при Универзитету одлучују о признавању положених испита.</w:t>
      </w:r>
    </w:p>
    <w:p w:rsidR="00000000" w:rsidDel="00000000" w:rsidP="00000000" w:rsidRDefault="00000000" w:rsidRPr="00000000" w14:paraId="000018F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односно ректор доноси решење о упису на студијски програм које садржи и следеће податке:</w:t>
      </w:r>
    </w:p>
    <w:p w:rsidR="00000000" w:rsidDel="00000000" w:rsidP="00000000" w:rsidRDefault="00000000" w:rsidRPr="00000000" w14:paraId="000018FF">
      <w:pPr>
        <w:numPr>
          <w:ilvl w:val="0"/>
          <w:numId w:val="130"/>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број признатих ЕСПБ бодова</w:t>
      </w:r>
    </w:p>
    <w:p w:rsidR="00000000" w:rsidDel="00000000" w:rsidP="00000000" w:rsidRDefault="00000000" w:rsidRPr="00000000" w14:paraId="00001900">
      <w:pPr>
        <w:numPr>
          <w:ilvl w:val="0"/>
          <w:numId w:val="130"/>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дужину трајања студија</w:t>
      </w:r>
    </w:p>
    <w:p w:rsidR="00000000" w:rsidDel="00000000" w:rsidP="00000000" w:rsidRDefault="00000000" w:rsidRPr="00000000" w14:paraId="00001901">
      <w:pPr>
        <w:numPr>
          <w:ilvl w:val="0"/>
          <w:numId w:val="130"/>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статус самофинансирајућег студента.</w:t>
      </w:r>
    </w:p>
    <w:p w:rsidR="00000000" w:rsidDel="00000000" w:rsidP="00000000" w:rsidRDefault="00000000" w:rsidRPr="00000000" w14:paraId="0000190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признатих ЕСПБ бодова не мора бити исти као и број остварених ЕСПБ бодова на студијском програму.</w:t>
      </w:r>
    </w:p>
    <w:p w:rsidR="00000000" w:rsidDel="00000000" w:rsidP="00000000" w:rsidRDefault="00000000" w:rsidRPr="00000000" w14:paraId="0000190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w:t>
      </w:r>
    </w:p>
    <w:p w:rsidR="00000000" w:rsidDel="00000000" w:rsidP="00000000" w:rsidRDefault="00000000" w:rsidRPr="00000000" w14:paraId="0000190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05">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Начин бодовања</w:t>
      </w:r>
    </w:p>
    <w:p w:rsidR="00000000" w:rsidDel="00000000" w:rsidP="00000000" w:rsidRDefault="00000000" w:rsidRPr="00000000" w14:paraId="00001906">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0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90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0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студијски програм може остварити највише 100 бодова и то по основу општег успеха у средњој школи и по основу резултата постигнутог на пријемном испиту, односно испиту за проверу склоности и способности.</w:t>
      </w:r>
    </w:p>
    <w:p w:rsidR="00000000" w:rsidDel="00000000" w:rsidP="00000000" w:rsidRDefault="00000000" w:rsidRPr="00000000" w14:paraId="0000190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w:t>
      </w:r>
    </w:p>
    <w:p w:rsidR="00000000" w:rsidDel="00000000" w:rsidP="00000000" w:rsidRDefault="00000000" w:rsidRPr="00000000" w14:paraId="0000190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пријемном испиту кандидат може стећи од 0 до 60 бодова.</w:t>
      </w:r>
    </w:p>
    <w:p w:rsidR="00000000" w:rsidDel="00000000" w:rsidP="00000000" w:rsidRDefault="00000000" w:rsidRPr="00000000" w14:paraId="0000190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надлежног министарства, из предмета који се полаже на пријемном испиту може се признати максималан број бодова из тог предмета.</w:t>
      </w:r>
    </w:p>
    <w:p w:rsidR="00000000" w:rsidDel="00000000" w:rsidP="00000000" w:rsidRDefault="00000000" w:rsidRPr="00000000" w14:paraId="0000190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w:t>
      </w:r>
    </w:p>
    <w:p w:rsidR="00000000" w:rsidDel="00000000" w:rsidP="00000000" w:rsidRDefault="00000000" w:rsidRPr="00000000" w14:paraId="0000190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w:t>
      </w:r>
    </w:p>
    <w:p w:rsidR="00000000" w:rsidDel="00000000" w:rsidP="00000000" w:rsidRDefault="00000000" w:rsidRPr="00000000" w14:paraId="0000190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10">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Начин бодовања и уписа кандидата са међународно признатом матуром</w:t>
      </w:r>
    </w:p>
    <w:p w:rsidR="00000000" w:rsidDel="00000000" w:rsidP="00000000" w:rsidRDefault="00000000" w:rsidRPr="00000000" w14:paraId="00001911">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(International Baccaleurate Diploma Programme)</w:t>
      </w:r>
    </w:p>
    <w:p w:rsidR="00000000" w:rsidDel="00000000" w:rsidP="00000000" w:rsidRDefault="00000000" w:rsidRPr="00000000" w14:paraId="00001912">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1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91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1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завршили програм међународне матуре и који имају решење о признавању дипломе или потврду о започетом поступку признавања могу конкурисати за упис у првом уписном року.</w:t>
      </w:r>
    </w:p>
    <w:p w:rsidR="00000000" w:rsidDel="00000000" w:rsidP="00000000" w:rsidRDefault="00000000" w:rsidRPr="00000000" w14:paraId="0000191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w:t>
      </w:r>
    </w:p>
    <w:p w:rsidR="00000000" w:rsidDel="00000000" w:rsidP="00000000" w:rsidRDefault="00000000" w:rsidRPr="00000000" w14:paraId="00001917">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Успех кандидата који су завршили међународну матуру утврђује се тако што се просечна оцена из прва два разреда средње школе множи са два, што износи минималних 8, а максималних 20 бодова, а успех на међународној матури вреднује се</w:t>
      </w:r>
    </w:p>
    <w:p w:rsidR="00000000" w:rsidDel="00000000" w:rsidP="00000000" w:rsidRDefault="00000000" w:rsidRPr="00000000" w14:paraId="0000191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максималних 20 бодова. Сведочаноство о међународној матури издаје се ученику само ако је остварио збирну оцену најмање 24, док максимална збирна оцена износи</w:t>
      </w:r>
    </w:p>
    <w:p w:rsidR="00000000" w:rsidDel="00000000" w:rsidP="00000000" w:rsidRDefault="00000000" w:rsidRPr="00000000" w14:paraId="0000191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w:t>
      </w:r>
    </w:p>
    <w:p w:rsidR="00000000" w:rsidDel="00000000" w:rsidP="00000000" w:rsidRDefault="00000000" w:rsidRPr="00000000" w14:paraId="0000191A">
      <w:pPr>
        <w:numPr>
          <w:ilvl w:val="1"/>
          <w:numId w:val="130"/>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бодова = 8 + (збирна оцена - 24) × 12 .</w: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3924300</wp:posOffset>
                </wp:positionH>
                <wp:positionV relativeFrom="paragraph">
                  <wp:posOffset>190500</wp:posOffset>
                </wp:positionV>
                <wp:extent cx="1270" cy="12700"/>
                <wp:effectExtent b="0" l="0" r="0" t="0"/>
                <wp:wrapNone/>
                <wp:docPr id="2122515063" name=""/>
                <a:graphic>
                  <a:graphicData uri="http://schemas.microsoft.com/office/word/2010/wordprocessingShape">
                    <wps:wsp>
                      <wps:cNvSpPr/>
                      <wps:cNvPr id="2" name="Shape 2"/>
                      <wps:spPr>
                        <a:xfrm>
                          <a:off x="5267578" y="3779365"/>
                          <a:ext cx="156845" cy="1270"/>
                        </a:xfrm>
                        <a:custGeom>
                          <a:rect b="b" l="l" r="r" t="t"/>
                          <a:pathLst>
                            <a:path extrusionOk="0" h="120000" w="156845">
                              <a:moveTo>
                                <a:pt x="0" y="0"/>
                              </a:moveTo>
                              <a:lnTo>
                                <a:pt x="156828"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3924300</wp:posOffset>
                </wp:positionH>
                <wp:positionV relativeFrom="paragraph">
                  <wp:posOffset>190500</wp:posOffset>
                </wp:positionV>
                <wp:extent cx="1270" cy="12700"/>
                <wp:effectExtent b="0" l="0" r="0" t="0"/>
                <wp:wrapNone/>
                <wp:docPr id="2122515063" name="image34.png"/>
                <a:graphic>
                  <a:graphicData uri="http://schemas.openxmlformats.org/drawingml/2006/picture">
                    <pic:pic>
                      <pic:nvPicPr>
                        <pic:cNvPr id="0" name="image34.png"/>
                        <pic:cNvPicPr preferRelativeResize="0"/>
                      </pic:nvPicPr>
                      <pic:blipFill>
                        <a:blip r:embed="rId107"/>
                        <a:srcRect/>
                        <a:stretch>
                          <a:fillRect/>
                        </a:stretch>
                      </pic:blipFill>
                      <pic:spPr>
                        <a:xfrm>
                          <a:off x="0" y="0"/>
                          <a:ext cx="1270" cy="12700"/>
                        </a:xfrm>
                        <a:prstGeom prst="rect"/>
                        <a:ln/>
                      </pic:spPr>
                    </pic:pic>
                  </a:graphicData>
                </a:graphic>
              </wp:anchor>
            </w:drawing>
          </mc:Fallback>
        </mc:AlternateContent>
      </w:r>
    </w:p>
    <w:p w:rsidR="00000000" w:rsidDel="00000000" w:rsidP="00000000" w:rsidRDefault="00000000" w:rsidRPr="00000000" w14:paraId="0000191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p w:rsidR="00000000" w:rsidDel="00000000" w:rsidP="00000000" w:rsidRDefault="00000000" w:rsidRPr="00000000" w14:paraId="0000191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специјалистичких струковних студија</w:t>
      </w:r>
    </w:p>
    <w:p w:rsidR="00000000" w:rsidDel="00000000" w:rsidP="00000000" w:rsidRDefault="00000000" w:rsidRPr="00000000" w14:paraId="0000191D">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1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91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2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 ЕСПБ бодова.</w:t>
      </w:r>
    </w:p>
    <w:p w:rsidR="00000000" w:rsidDel="00000000" w:rsidP="00000000" w:rsidRDefault="00000000" w:rsidRPr="00000000" w14:paraId="0000192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специјалистичких струковних 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програме.</w:t>
      </w:r>
    </w:p>
    <w:p w:rsidR="00000000" w:rsidDel="00000000" w:rsidP="00000000" w:rsidRDefault="00000000" w:rsidRPr="00000000" w14:paraId="0000192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23">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IV УСЛОВИ ЗА УПИС НА СТУДИЈСКЕ ПРОГРАМЕ СТУДИЈА ДРУГОГ СТЕПЕНА</w:t>
      </w:r>
    </w:p>
    <w:p w:rsidR="00000000" w:rsidDel="00000000" w:rsidP="00000000" w:rsidRDefault="00000000" w:rsidRPr="00000000" w14:paraId="00001924">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25">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мастер академских студија</w:t>
      </w:r>
    </w:p>
    <w:p w:rsidR="00000000" w:rsidDel="00000000" w:rsidP="00000000" w:rsidRDefault="00000000" w:rsidRPr="00000000" w14:paraId="0000192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92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w:t>
      </w:r>
    </w:p>
    <w:p w:rsidR="00000000" w:rsidDel="00000000" w:rsidP="00000000" w:rsidRDefault="00000000" w:rsidRPr="00000000" w14:paraId="00001928">
      <w:pPr>
        <w:numPr>
          <w:ilvl w:val="0"/>
          <w:numId w:val="131"/>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180 ЕСПБ бодова – ако мастер академске студије имају 120 ЕСПБ</w:t>
      </w:r>
    </w:p>
    <w:p w:rsidR="00000000" w:rsidDel="00000000" w:rsidP="00000000" w:rsidRDefault="00000000" w:rsidRPr="00000000" w14:paraId="0000192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бодова;</w:t>
      </w:r>
    </w:p>
    <w:p w:rsidR="00000000" w:rsidDel="00000000" w:rsidP="00000000" w:rsidRDefault="00000000" w:rsidRPr="00000000" w14:paraId="0000192A">
      <w:pPr>
        <w:numPr>
          <w:ilvl w:val="0"/>
          <w:numId w:val="131"/>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240 ЕСПБ бодова – ако мастер академске студије имају 60 ЕСПБ</w:t>
      </w:r>
    </w:p>
    <w:p w:rsidR="00000000" w:rsidDel="00000000" w:rsidP="00000000" w:rsidRDefault="00000000" w:rsidRPr="00000000" w14:paraId="0000192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бодова;</w:t>
      </w:r>
    </w:p>
    <w:p w:rsidR="00000000" w:rsidDel="00000000" w:rsidP="00000000" w:rsidRDefault="00000000" w:rsidRPr="00000000" w14:paraId="0000192C">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академских студија може се уписати и лице које је завршило интегрисане студије, односно мастер академске студије, остваривши најмање 300 ЕСПБ бодова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92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w:t>
      </w:r>
    </w:p>
    <w:p w:rsidR="00000000" w:rsidDel="00000000" w:rsidP="00000000" w:rsidRDefault="00000000" w:rsidRPr="00000000" w14:paraId="0000192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пријемни испит организује, а према мерилима утврђеним општим актом факултета из члана 2. овог правилника.</w:t>
      </w:r>
    </w:p>
    <w:p w:rsidR="00000000" w:rsidDel="00000000" w:rsidP="00000000" w:rsidRDefault="00000000" w:rsidRPr="00000000" w14:paraId="0000192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по прописима који су важили до дана ступања на снагу Закона о високом образовању („Службени гласник РС”, бр. 76/05, 100/07 – аутентично тумачење, 97/08, 44/10, 93/12, 89/13, 99/14, 45/15 – аутентично тумачење, 68/15 и 87/16) имају право на упис на студије из става 1. овог члана под условима и на начин прописан овим правилником и општим актом факултета и то:</w:t>
      </w:r>
    </w:p>
    <w:p w:rsidR="00000000" w:rsidDel="00000000" w:rsidP="00000000" w:rsidRDefault="00000000" w:rsidRPr="00000000" w14:paraId="00001930">
      <w:pPr>
        <w:numPr>
          <w:ilvl w:val="0"/>
          <w:numId w:val="132"/>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у трајању од најмање осам семестара има право да упише мастер академске студије у обиму од најмање 60 ЕСПБ бодова</w:t>
      </w:r>
    </w:p>
    <w:p w:rsidR="00000000" w:rsidDel="00000000" w:rsidP="00000000" w:rsidRDefault="00000000" w:rsidRPr="00000000" w14:paraId="00001931">
      <w:pPr>
        <w:numPr>
          <w:ilvl w:val="0"/>
          <w:numId w:val="132"/>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завршено високо образовање у трајању мањем од осам семестара има право да упише мастер академске студије у обиму од најмање 120 ЕСПБ бодова.</w:t>
      </w:r>
    </w:p>
    <w:p w:rsidR="00000000" w:rsidDel="00000000" w:rsidP="00000000" w:rsidRDefault="00000000" w:rsidRPr="00000000" w14:paraId="0000193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лице које је завршило основне академске или интегрисане студије вреднује се просечна оцена и дужина студирања на тим студијама и други услови прописани општим актом факултета.</w:t>
      </w:r>
    </w:p>
    <w:p w:rsidR="00000000" w:rsidDel="00000000" w:rsidP="00000000" w:rsidRDefault="00000000" w:rsidRPr="00000000" w14:paraId="0000193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лице које је завршило мастер академске студије 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93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rPr>
          <w:rFonts w:ascii="Times New Roman" w:cs="Times New Roman" w:eastAsia="Times New Roman" w:hAnsi="Times New Roman"/>
          <w:sz w:val="24"/>
          <w:szCs w:val="24"/>
        </w:rPr>
        <w:drawing>
          <wp:inline distB="0" distT="0" distL="0" distR="0">
            <wp:extent cx="3190875" cy="418465"/>
            <wp:effectExtent b="0" l="0" r="0" t="0"/>
            <wp:docPr id="2122515091" name="image5.png"/>
            <a:graphic>
              <a:graphicData uri="http://schemas.openxmlformats.org/drawingml/2006/picture">
                <pic:pic>
                  <pic:nvPicPr>
                    <pic:cNvPr id="0" name="image5.png"/>
                    <pic:cNvPicPr preferRelativeResize="0"/>
                  </pic:nvPicPr>
                  <pic:blipFill>
                    <a:blip r:embed="rId108"/>
                    <a:srcRect b="0" l="0" r="0" t="0"/>
                    <a:stretch>
                      <a:fillRect/>
                    </a:stretch>
                  </pic:blipFill>
                  <pic:spPr>
                    <a:xfrm>
                      <a:off x="0" y="0"/>
                      <a:ext cx="3190875" cy="418465"/>
                    </a:xfrm>
                    <a:prstGeom prst="rect"/>
                    <a:ln/>
                  </pic:spPr>
                </pic:pic>
              </a:graphicData>
            </a:graphic>
          </wp:inline>
        </w:drawing>
      </w:r>
      <w:r w:rsidDel="00000000" w:rsidR="00000000" w:rsidRPr="00000000">
        <w:rPr>
          <w:rtl w:val="0"/>
        </w:rPr>
      </w:r>
    </w:p>
    <w:p w:rsidR="00000000" w:rsidDel="00000000" w:rsidP="00000000" w:rsidRDefault="00000000" w:rsidRPr="00000000" w14:paraId="0000193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из става 5. овог члана, вреднује се просечна оцена са основних студија која укључује дипломски рад, уколико исти постоји.</w:t>
      </w:r>
    </w:p>
    <w:p w:rsidR="00000000" w:rsidDel="00000000" w:rsidP="00000000" w:rsidRDefault="00000000" w:rsidRPr="00000000" w14:paraId="00001936">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специјалистичке академске студије</w:t>
      </w:r>
    </w:p>
    <w:p w:rsidR="00000000" w:rsidDel="00000000" w:rsidP="00000000" w:rsidRDefault="00000000" w:rsidRPr="00000000" w14:paraId="0000193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93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специјалистичких академских студија може се уписати лице које има завршене основне академске и мастер академске студије на акредитованој високошколској установи и студијском програму или интегрисане академске студије, у укупном обиму од најмање 300 ЕСПБ бодова.</w:t>
      </w:r>
    </w:p>
    <w:p w:rsidR="00000000" w:rsidDel="00000000" w:rsidP="00000000" w:rsidRDefault="00000000" w:rsidRPr="00000000" w14:paraId="0000193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специјалистичких академских студија утврђује се на основу опште просечне оцене остварене на основним и мастер академским студијама, односно интегрисаним студијама, дужине студирања на претходним студијама и резултата пријемног испита, односно испита за проверу склоности и способности, ако се такви испити организују, а према мерилима утврђеним општим актом факултета из члана 2. овог правилника.</w:t>
      </w:r>
    </w:p>
    <w:p w:rsidR="00000000" w:rsidDel="00000000" w:rsidP="00000000" w:rsidRDefault="00000000" w:rsidRPr="00000000" w14:paraId="0000193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93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rPr>
          <w:rFonts w:ascii="Times New Roman" w:cs="Times New Roman" w:eastAsia="Times New Roman" w:hAnsi="Times New Roman"/>
          <w:sz w:val="24"/>
          <w:szCs w:val="24"/>
        </w:rPr>
        <w:drawing>
          <wp:inline distB="0" distT="0" distL="0" distR="0">
            <wp:extent cx="3190875" cy="418465"/>
            <wp:effectExtent b="0" l="0" r="0" t="0"/>
            <wp:docPr id="2122515071" name="image5.png"/>
            <a:graphic>
              <a:graphicData uri="http://schemas.openxmlformats.org/drawingml/2006/picture">
                <pic:pic>
                  <pic:nvPicPr>
                    <pic:cNvPr id="0" name="image5.png"/>
                    <pic:cNvPicPr preferRelativeResize="0"/>
                  </pic:nvPicPr>
                  <pic:blipFill>
                    <a:blip r:embed="rId108"/>
                    <a:srcRect b="0" l="0" r="0" t="0"/>
                    <a:stretch>
                      <a:fillRect/>
                    </a:stretch>
                  </pic:blipFill>
                  <pic:spPr>
                    <a:xfrm>
                      <a:off x="0" y="0"/>
                      <a:ext cx="3190875" cy="418465"/>
                    </a:xfrm>
                    <a:prstGeom prst="rect"/>
                    <a:ln/>
                  </pic:spPr>
                </pic:pic>
              </a:graphicData>
            </a:graphic>
          </wp:inline>
        </w:drawing>
      </w:r>
      <w:r w:rsidDel="00000000" w:rsidR="00000000" w:rsidRPr="00000000">
        <w:rPr>
          <w:rtl w:val="0"/>
        </w:rPr>
      </w:r>
    </w:p>
    <w:p w:rsidR="00000000" w:rsidDel="00000000" w:rsidP="00000000" w:rsidRDefault="00000000" w:rsidRPr="00000000" w14:paraId="0000193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3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вреднује се просечна оцена остварена на тим студијама, дужина студирања, остварени научни резултати и други услови прописани општим актом факултета.</w:t>
      </w:r>
    </w:p>
    <w:p w:rsidR="00000000" w:rsidDel="00000000" w:rsidP="00000000" w:rsidRDefault="00000000" w:rsidRPr="00000000" w14:paraId="0000193E">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60" w:left="1417" w:right="1980" w:header="0" w:footer="784"/>
        </w:sectPr>
      </w:pPr>
      <w:r w:rsidDel="00000000" w:rsidR="00000000" w:rsidRPr="00000000">
        <w:rPr>
          <w:rFonts w:ascii="Times New Roman" w:cs="Times New Roman" w:eastAsia="Times New Roman" w:hAnsi="Times New Roman"/>
          <w:sz w:val="24"/>
          <w:szCs w:val="24"/>
          <w:rtl w:val="0"/>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w:t>
      </w:r>
    </w:p>
    <w:p w:rsidR="00000000" w:rsidDel="00000000" w:rsidP="00000000" w:rsidRDefault="00000000" w:rsidRPr="00000000" w14:paraId="0000193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аутентично тумачење, 68/15 и 87/16) узима се просечна оцена са основних студија која укључује дипломски рад, уколико исти постоји.</w:t>
      </w:r>
    </w:p>
    <w:p w:rsidR="00000000" w:rsidDel="00000000" w:rsidP="00000000" w:rsidRDefault="00000000" w:rsidRPr="00000000" w14:paraId="0000194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1">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мастер струковне студије</w:t>
      </w:r>
    </w:p>
    <w:p w:rsidR="00000000" w:rsidDel="00000000" w:rsidP="00000000" w:rsidRDefault="00000000" w:rsidRPr="00000000" w14:paraId="00001942">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4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94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струковних студија може се уписати лице који има завршене основне струковне студије или основне академске студије на акредитованој високошколској установи и студијском програму, остваривши најмање 180 ЕСПБ бодова.</w:t>
      </w:r>
    </w:p>
    <w:p w:rsidR="00000000" w:rsidDel="00000000" w:rsidP="00000000" w:rsidRDefault="00000000" w:rsidRPr="00000000" w14:paraId="0000194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мастер струковних студија утврђује се на основу опште просечне оцене остварене на основним струковним, односно основним академским студијама, резултата пријемног испита, уколико се исти организује као и других мерила за упис и за утврђивање редоследа кандидата за упис у прву годину мастер струковних студија прописаних општим актом факултета односно Универзитета.</w:t>
      </w:r>
    </w:p>
    <w:p w:rsidR="00000000" w:rsidDel="00000000" w:rsidP="00000000" w:rsidRDefault="00000000" w:rsidRPr="00000000" w14:paraId="00001946">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 УСЛОВИ ЗА УПИС НА СТУДИЈСКЕ ПРОГРАМЕ СТУДИЈА ТРЕЋЕГ СТЕПЕНА</w:t>
      </w:r>
    </w:p>
    <w:p w:rsidR="00000000" w:rsidDel="00000000" w:rsidP="00000000" w:rsidRDefault="00000000" w:rsidRPr="00000000" w14:paraId="00001947">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докторске академске студије</w:t>
      </w:r>
    </w:p>
    <w:p w:rsidR="00000000" w:rsidDel="00000000" w:rsidP="00000000" w:rsidRDefault="00000000" w:rsidRPr="00000000" w14:paraId="00001948">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4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94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докторских студија може се уписати лице које има:</w:t>
      </w:r>
    </w:p>
    <w:p w:rsidR="00000000" w:rsidDel="00000000" w:rsidP="00000000" w:rsidRDefault="00000000" w:rsidRPr="00000000" w14:paraId="0000194B">
      <w:pPr>
        <w:numPr>
          <w:ilvl w:val="0"/>
          <w:numId w:val="133"/>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претходним нивоима студија или</w:t>
      </w:r>
    </w:p>
    <w:p w:rsidR="00000000" w:rsidDel="00000000" w:rsidP="00000000" w:rsidRDefault="00000000" w:rsidRPr="00000000" w14:paraId="0000194C">
      <w:pPr>
        <w:numPr>
          <w:ilvl w:val="0"/>
          <w:numId w:val="133"/>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остварене научне радове објављене у часописима са листе ресорног министарства пре уписа на докторске студије, у складу са општим актима факултета, односно Универзитета.</w:t>
      </w:r>
    </w:p>
    <w:p w:rsidR="00000000" w:rsidDel="00000000" w:rsidP="00000000" w:rsidRDefault="00000000" w:rsidRPr="00000000" w14:paraId="0000194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докторске студије утврђује се на основу опште просечне оцене и дужине студирања на основним и мастер студијама, остварених научних резултата и других услова прописаних општим актом факултета.</w:t>
      </w:r>
    </w:p>
    <w:p w:rsidR="00000000" w:rsidDel="00000000" w:rsidP="00000000" w:rsidRDefault="00000000" w:rsidRPr="00000000" w14:paraId="0000194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 </w:t>
        <w:br w:type="textWrapping"/>
      </w:r>
    </w:p>
    <w:p w:rsidR="00000000" w:rsidDel="00000000" w:rsidP="00000000" w:rsidRDefault="00000000" w:rsidRPr="00000000" w14:paraId="0000195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drawing>
          <wp:anchor allowOverlap="1" behindDoc="0" distB="0" distT="0" distL="0" distR="0" hidden="0" layoutInCell="1" locked="0" relativeHeight="0" simplePos="0">
            <wp:simplePos x="0" y="0"/>
            <wp:positionH relativeFrom="column">
              <wp:posOffset>2332355</wp:posOffset>
            </wp:positionH>
            <wp:positionV relativeFrom="paragraph">
              <wp:posOffset>-276857</wp:posOffset>
            </wp:positionV>
            <wp:extent cx="3180715" cy="419100"/>
            <wp:effectExtent b="0" l="0" r="0" t="0"/>
            <wp:wrapNone/>
            <wp:docPr id="2122515079" name="image5.png"/>
            <a:graphic>
              <a:graphicData uri="http://schemas.openxmlformats.org/drawingml/2006/picture">
                <pic:pic>
                  <pic:nvPicPr>
                    <pic:cNvPr id="0" name="image5.png"/>
                    <pic:cNvPicPr preferRelativeResize="0"/>
                  </pic:nvPicPr>
                  <pic:blipFill>
                    <a:blip r:embed="rId108"/>
                    <a:srcRect b="0" l="0" r="0" t="0"/>
                    <a:stretch>
                      <a:fillRect/>
                    </a:stretch>
                  </pic:blipFill>
                  <pic:spPr>
                    <a:xfrm>
                      <a:off x="0" y="0"/>
                      <a:ext cx="3180715" cy="419100"/>
                    </a:xfrm>
                    <a:prstGeom prst="rect"/>
                    <a:ln/>
                  </pic:spPr>
                </pic:pic>
              </a:graphicData>
            </a:graphic>
          </wp:anchor>
        </w:drawing>
      </w:r>
    </w:p>
    <w:p w:rsidR="00000000" w:rsidDel="00000000" w:rsidP="00000000" w:rsidRDefault="00000000" w:rsidRPr="00000000" w14:paraId="00001951">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w:t>
      </w:r>
    </w:p>
    <w:p w:rsidR="00000000" w:rsidDel="00000000" w:rsidP="00000000" w:rsidRDefault="00000000" w:rsidRPr="00000000" w14:paraId="0000195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 укључује дипломски рад, уколико исти постоји.</w:t>
      </w:r>
    </w:p>
    <w:p w:rsidR="00000000" w:rsidDel="00000000" w:rsidP="00000000" w:rsidRDefault="00000000" w:rsidRPr="00000000" w14:paraId="00001954">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95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може увести додатне критеријуме за одређивање редоследа кандидата.</w:t>
      </w:r>
    </w:p>
    <w:p w:rsidR="00000000" w:rsidDel="00000000" w:rsidP="00000000" w:rsidRDefault="00000000" w:rsidRPr="00000000" w14:paraId="0000195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16а</w:t>
      </w:r>
    </w:p>
    <w:p w:rsidR="00000000" w:rsidDel="00000000" w:rsidP="00000000" w:rsidRDefault="00000000" w:rsidRPr="00000000" w14:paraId="0000195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9">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лица са академским звањем магистар наука на докторске студије</w:t>
      </w:r>
    </w:p>
    <w:p w:rsidR="00000000" w:rsidDel="00000000" w:rsidP="00000000" w:rsidRDefault="00000000" w:rsidRPr="00000000" w14:paraId="0000195A">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5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 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w:t>
      </w:r>
    </w:p>
    <w:p w:rsidR="00000000" w:rsidDel="00000000" w:rsidP="00000000" w:rsidRDefault="00000000" w:rsidRPr="00000000" w14:paraId="0000195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w:t>
      </w:r>
    </w:p>
    <w:p w:rsidR="00000000" w:rsidDel="00000000" w:rsidP="00000000" w:rsidRDefault="00000000" w:rsidRPr="00000000" w14:paraId="0000195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признавању доноси наставно-научно веће факултета, односно Веће за студије при Универзитету, на начин и по поступку утврђеним општим актима Универзитета и факултета.</w:t>
      </w:r>
    </w:p>
    <w:p w:rsidR="00000000" w:rsidDel="00000000" w:rsidP="00000000" w:rsidRDefault="00000000" w:rsidRPr="00000000" w14:paraId="0000195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rsidR="00000000" w:rsidDel="00000000" w:rsidP="00000000" w:rsidRDefault="00000000" w:rsidRPr="00000000" w14:paraId="0000195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rsidR="00000000" w:rsidDel="00000000" w:rsidP="00000000" w:rsidRDefault="00000000" w:rsidRPr="00000000" w14:paraId="0000196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61">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Посебни случајеви уписа на докторске студије</w:t>
      </w:r>
    </w:p>
    <w:p w:rsidR="00000000" w:rsidDel="00000000" w:rsidP="00000000" w:rsidRDefault="00000000" w:rsidRPr="00000000" w14:paraId="00001962">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6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96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6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p>
    <w:p w:rsidR="00000000" w:rsidDel="00000000" w:rsidP="00000000" w:rsidRDefault="00000000" w:rsidRPr="00000000" w14:paraId="0000196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мора испуњавати услове за упис на студијски програм. 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rsidR="00000000" w:rsidDel="00000000" w:rsidP="00000000" w:rsidRDefault="00000000" w:rsidRPr="00000000" w14:paraId="0000196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rsidR="00000000" w:rsidDel="00000000" w:rsidP="00000000" w:rsidRDefault="00000000" w:rsidRPr="00000000" w14:paraId="0000196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69">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 КОНКУРС ЗА УПИС НА СТУДИЈЕ И СПРОВОЂЕЊЕ УПИСА</w:t>
      </w:r>
    </w:p>
    <w:p w:rsidR="00000000" w:rsidDel="00000000" w:rsidP="00000000" w:rsidRDefault="00000000" w:rsidRPr="00000000" w14:paraId="0000196A">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96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6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у прву годину студијског програма врши се на основу конкурса.</w:t>
      </w:r>
    </w:p>
    <w:p w:rsidR="00000000" w:rsidDel="00000000" w:rsidP="00000000" w:rsidRDefault="00000000" w:rsidRPr="00000000" w14:paraId="0000196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Универзитета расписује обједињени конкурс за упис на акредитоване студијске програме Универзитета које реализују факултети и Универзитет.</w:t>
      </w:r>
    </w:p>
    <w:p w:rsidR="00000000" w:rsidDel="00000000" w:rsidP="00000000" w:rsidRDefault="00000000" w:rsidRPr="00000000" w14:paraId="0000196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јавно објављује конкурс за упис у прву годину студијског програма на начин утврђен одлуком о расписивању конкурса.</w:t>
      </w:r>
    </w:p>
    <w:p w:rsidR="00000000" w:rsidDel="00000000" w:rsidP="00000000" w:rsidRDefault="00000000" w:rsidRPr="00000000" w14:paraId="0000197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Универзитет.</w:t>
      </w:r>
    </w:p>
    <w:p w:rsidR="00000000" w:rsidDel="00000000" w:rsidP="00000000" w:rsidRDefault="00000000" w:rsidRPr="00000000" w14:paraId="0000197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програм.</w:t>
      </w:r>
    </w:p>
    <w:p w:rsidR="00000000" w:rsidDel="00000000" w:rsidP="00000000" w:rsidRDefault="00000000" w:rsidRPr="00000000" w14:paraId="0000197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се објављује најкасније пет месеци пре почетка школске године. Конкурс садржи:</w:t>
      </w:r>
    </w:p>
    <w:p w:rsidR="00000000" w:rsidDel="00000000" w:rsidP="00000000" w:rsidRDefault="00000000" w:rsidRPr="00000000" w14:paraId="00001973">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број студената за сваки студијски програм;</w:t>
      </w:r>
    </w:p>
    <w:p w:rsidR="00000000" w:rsidDel="00000000" w:rsidP="00000000" w:rsidRDefault="00000000" w:rsidRPr="00000000" w14:paraId="00001974">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услове и рокове за упис;</w:t>
      </w:r>
    </w:p>
    <w:p w:rsidR="00000000" w:rsidDel="00000000" w:rsidP="00000000" w:rsidRDefault="00000000" w:rsidRPr="00000000" w14:paraId="00001975">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мерила за утврђивање редоследа кандидата;</w:t>
      </w:r>
    </w:p>
    <w:p w:rsidR="00000000" w:rsidDel="00000000" w:rsidP="00000000" w:rsidRDefault="00000000" w:rsidRPr="00000000" w14:paraId="00001976">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поступак спровођења конкурса;</w:t>
      </w:r>
    </w:p>
    <w:p w:rsidR="00000000" w:rsidDel="00000000" w:rsidP="00000000" w:rsidRDefault="00000000" w:rsidRPr="00000000" w14:paraId="00001977">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начин и рокове за подношење жалбе на утврђени редослед;</w:t>
      </w:r>
    </w:p>
    <w:p w:rsidR="00000000" w:rsidDel="00000000" w:rsidP="00000000" w:rsidRDefault="00000000" w:rsidRPr="00000000" w14:paraId="00001978">
      <w:pPr>
        <w:numPr>
          <w:ilvl w:val="0"/>
          <w:numId w:val="134"/>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висину школарине коју плаћају самофинансирајући студенти.</w:t>
      </w:r>
    </w:p>
    <w:p w:rsidR="00000000" w:rsidDel="00000000" w:rsidP="00000000" w:rsidRDefault="00000000" w:rsidRPr="00000000" w14:paraId="0000197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18а</w:t>
      </w:r>
    </w:p>
    <w:p w:rsidR="00000000" w:rsidDel="00000000" w:rsidP="00000000" w:rsidRDefault="00000000" w:rsidRPr="00000000" w14:paraId="0000197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за докторске студије које се организују у оквиру међународних пројеката у складу са </w:t>
      </w:r>
      <w:hyperlink r:id="rId109">
        <w:r w:rsidDel="00000000" w:rsidR="00000000" w:rsidRPr="00000000">
          <w:rPr>
            <w:rFonts w:ascii="Times New Roman" w:cs="Times New Roman" w:eastAsia="Times New Roman" w:hAnsi="Times New Roman"/>
            <w:color w:val="0000ff"/>
            <w:sz w:val="24"/>
            <w:szCs w:val="24"/>
            <w:u w:val="single"/>
            <w:rtl w:val="0"/>
          </w:rPr>
          <w:t xml:space="preserve">Законом о потврђивању Споразума између Владе Републике</w:t>
        </w:r>
      </w:hyperlink>
      <w:r w:rsidDel="00000000" w:rsidR="00000000" w:rsidRPr="00000000">
        <w:rPr>
          <w:rFonts w:ascii="Times New Roman" w:cs="Times New Roman" w:eastAsia="Times New Roman" w:hAnsi="Times New Roman"/>
          <w:sz w:val="24"/>
          <w:szCs w:val="24"/>
          <w:rtl w:val="0"/>
        </w:rPr>
        <w:t xml:space="preserve"> </w:t>
      </w:r>
      <w:hyperlink r:id="rId110">
        <w:r w:rsidDel="00000000" w:rsidR="00000000" w:rsidRPr="00000000">
          <w:rPr>
            <w:rFonts w:ascii="Times New Roman" w:cs="Times New Roman" w:eastAsia="Times New Roman" w:hAnsi="Times New Roman"/>
            <w:color w:val="0000ff"/>
            <w:sz w:val="24"/>
            <w:szCs w:val="24"/>
            <w:u w:val="single"/>
            <w:rtl w:val="0"/>
          </w:rPr>
          <w:t xml:space="preserve">Србије и Европске уније о учешћу Републике Србије у програму Европске Уније</w:t>
        </w:r>
      </w:hyperlink>
      <w:r w:rsidDel="00000000" w:rsidR="00000000" w:rsidRPr="00000000">
        <w:rPr>
          <w:rFonts w:ascii="Times New Roman" w:cs="Times New Roman" w:eastAsia="Times New Roman" w:hAnsi="Times New Roman"/>
          <w:sz w:val="24"/>
          <w:szCs w:val="24"/>
          <w:rtl w:val="0"/>
        </w:rPr>
        <w:t xml:space="preserve"> </w:t>
      </w:r>
      <w:hyperlink r:id="rId111">
        <w:r w:rsidDel="00000000" w:rsidR="00000000" w:rsidRPr="00000000">
          <w:rPr>
            <w:rFonts w:ascii="Times New Roman" w:cs="Times New Roman" w:eastAsia="Times New Roman" w:hAnsi="Times New Roman"/>
            <w:color w:val="0000ff"/>
            <w:sz w:val="24"/>
            <w:szCs w:val="24"/>
            <w:u w:val="single"/>
            <w:rtl w:val="0"/>
          </w:rPr>
          <w:t xml:space="preserve">Хоризонт 2020 - оквирном програму за истраживање и иновације (2014-2020)</w:t>
        </w:r>
      </w:hyperlink>
      <w:r w:rsidDel="00000000" w:rsidR="00000000" w:rsidRPr="00000000">
        <w:rPr>
          <w:rFonts w:ascii="Times New Roman" w:cs="Times New Roman" w:eastAsia="Times New Roman" w:hAnsi="Times New Roman"/>
          <w:sz w:val="24"/>
          <w:szCs w:val="24"/>
          <w:rtl w:val="0"/>
        </w:rPr>
        <w:t xml:space="preserve">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w:t>
      </w:r>
    </w:p>
    <w:p w:rsidR="00000000" w:rsidDel="00000000" w:rsidP="00000000" w:rsidRDefault="00000000" w:rsidRPr="00000000" w14:paraId="0000197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w:t>
      </w:r>
    </w:p>
    <w:p w:rsidR="00000000" w:rsidDel="00000000" w:rsidP="00000000" w:rsidRDefault="00000000" w:rsidRPr="00000000" w14:paraId="0000197E">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F">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студената</w:t>
      </w:r>
    </w:p>
    <w:p w:rsidR="00000000" w:rsidDel="00000000" w:rsidP="00000000" w:rsidRDefault="00000000" w:rsidRPr="00000000" w14:paraId="00001980">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8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98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 који се организују на Универзитету, односно на високошколским јединицама у његовом саставу, најкасније до 28. фебруара за наредну школску годину.</w:t>
      </w:r>
    </w:p>
    <w:p w:rsidR="00000000" w:rsidDel="00000000" w:rsidP="00000000" w:rsidRDefault="00000000" w:rsidRPr="00000000" w14:paraId="0000198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наставно-научних већа факултета, односно 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w:t>
      </w:r>
    </w:p>
    <w:p w:rsidR="00000000" w:rsidDel="00000000" w:rsidP="00000000" w:rsidRDefault="00000000" w:rsidRPr="00000000" w14:paraId="0000198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односно Веће за студије при Универзитету достављају 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 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w:t>
      </w:r>
    </w:p>
    <w:p w:rsidR="00000000" w:rsidDel="00000000" w:rsidP="00000000" w:rsidRDefault="00000000" w:rsidRPr="00000000" w14:paraId="0000198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факултета, односно Већа за студије при Универзитету, Универзитет може потписати уговор са иностраним партнером за упис и школовање утврђеног броја кандидата, на одређеном студијском програму. Ови кандидати уписују се под условима који важе за тај студијски програм и рангирају се у оквиру утврђене квоте а у оквиру укупног броја самофинансирајућих кандидата.</w:t>
      </w:r>
    </w:p>
    <w:p w:rsidR="00000000" w:rsidDel="00000000" w:rsidP="00000000" w:rsidRDefault="00000000" w:rsidRPr="00000000" w14:paraId="0000198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w:t>
      </w:r>
    </w:p>
    <w:p w:rsidR="00000000" w:rsidDel="00000000" w:rsidP="00000000" w:rsidRDefault="00000000" w:rsidRPr="00000000" w14:paraId="0000198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98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Универзитета.</w:t>
      </w:r>
    </w:p>
    <w:p w:rsidR="00000000" w:rsidDel="00000000" w:rsidP="00000000" w:rsidRDefault="00000000" w:rsidRPr="00000000" w14:paraId="0000198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w:t>
      </w:r>
    </w:p>
    <w:p w:rsidR="00000000" w:rsidDel="00000000" w:rsidP="00000000" w:rsidRDefault="00000000" w:rsidRPr="00000000" w14:paraId="0000198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Универзитетске комисије је проректор за наставу.</w:t>
      </w:r>
    </w:p>
    <w:p w:rsidR="00000000" w:rsidDel="00000000" w:rsidP="00000000" w:rsidRDefault="00000000" w:rsidRPr="00000000" w14:paraId="0000198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Секретара комисије именује ректор из реда запослених у стручној служби.</w:t>
      </w:r>
    </w:p>
    <w:p w:rsidR="00000000" w:rsidDel="00000000" w:rsidP="00000000" w:rsidRDefault="00000000" w:rsidRPr="00000000" w14:paraId="0000198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w:t>
      </w:r>
    </w:p>
    <w:p w:rsidR="00000000" w:rsidDel="00000000" w:rsidP="00000000" w:rsidRDefault="00000000" w:rsidRPr="00000000" w14:paraId="0000198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образује комисију факултета за спровођење уписа, а надлежности комисије утврђују се актом факултета. Комисија факултета одлучује у првостепeном поступку о жалбама кандидата.</w:t>
      </w:r>
    </w:p>
    <w:p w:rsidR="00000000" w:rsidDel="00000000" w:rsidP="00000000" w:rsidRDefault="00000000" w:rsidRPr="00000000" w14:paraId="0000198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факултета се стара о законитости спровођења поступка уписа и одлучује у другостепеном поступку о жалбама кандидата.</w:t>
      </w:r>
    </w:p>
    <w:p w:rsidR="00000000" w:rsidDel="00000000" w:rsidP="00000000" w:rsidRDefault="00000000" w:rsidRPr="00000000" w14:paraId="0000198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за студије при Универзитету именује комисију за спровођење уписа за студије при Универзитету за сваки студијски програм и утврђује надлежност комисије.</w:t>
      </w:r>
    </w:p>
    <w:p w:rsidR="00000000" w:rsidDel="00000000" w:rsidP="00000000" w:rsidRDefault="00000000" w:rsidRPr="00000000" w14:paraId="0000199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Проректор за науку координира рад комисија из става 8. овог члана.</w:t>
      </w:r>
    </w:p>
    <w:p w:rsidR="00000000" w:rsidDel="00000000" w:rsidP="00000000" w:rsidRDefault="00000000" w:rsidRPr="00000000" w14:paraId="0000199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Обавеза комисија факултета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односно Комисије из става 8. овог члана је да у року од недељу дана након завршеног уписног рока доставе кратак Извештај о упису са освртом на анализу жалби кандидата као и решења по тим жалбама. </w:t>
      </w:r>
    </w:p>
    <w:p w:rsidR="00000000" w:rsidDel="00000000" w:rsidP="00000000" w:rsidRDefault="00000000" w:rsidRPr="00000000" w14:paraId="00001992">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Документа за пријављивање кандидата</w:t>
      </w:r>
    </w:p>
    <w:p w:rsidR="00000000" w:rsidDel="00000000" w:rsidP="00000000" w:rsidRDefault="00000000" w:rsidRPr="00000000" w14:paraId="00001993">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9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99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приликом пријаве на конкурс подносе фотокопије следећих докумената уз оригинална документа на увид:</w:t>
      </w:r>
    </w:p>
    <w:p w:rsidR="00000000" w:rsidDel="00000000" w:rsidP="00000000" w:rsidRDefault="00000000" w:rsidRPr="00000000" w14:paraId="00001997">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основних и интегрисаних студија</w:t>
      </w:r>
    </w:p>
    <w:p w:rsidR="00000000" w:rsidDel="00000000" w:rsidP="00000000" w:rsidRDefault="00000000" w:rsidRPr="00000000" w14:paraId="00001998">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сведочанство за све разреде претходног средњошколског образовања;</w:t>
      </w:r>
    </w:p>
    <w:p w:rsidR="00000000" w:rsidDel="00000000" w:rsidP="00000000" w:rsidRDefault="00000000" w:rsidRPr="00000000" w14:paraId="00001999">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о положеном завршном односно матурском испиту;</w:t>
      </w:r>
    </w:p>
    <w:p w:rsidR="00000000" w:rsidDel="00000000" w:rsidP="00000000" w:rsidRDefault="00000000" w:rsidRPr="00000000" w14:paraId="0000199A">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испиту.</w:t>
      </w:r>
    </w:p>
    <w:p w:rsidR="00000000" w:rsidDel="00000000" w:rsidP="00000000" w:rsidRDefault="00000000" w:rsidRPr="00000000" w14:paraId="0000199B">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специјалистичких струковних студија</w:t>
      </w:r>
    </w:p>
    <w:p w:rsidR="00000000" w:rsidDel="00000000" w:rsidP="00000000" w:rsidRDefault="00000000" w:rsidRPr="00000000" w14:paraId="0000199C">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основних (струковних или академских) студија.</w:t>
      </w:r>
    </w:p>
    <w:p w:rsidR="00000000" w:rsidDel="00000000" w:rsidP="00000000" w:rsidRDefault="00000000" w:rsidRPr="00000000" w14:paraId="0000199D">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студија другог степена</w:t>
      </w:r>
    </w:p>
    <w:p w:rsidR="00000000" w:rsidDel="00000000" w:rsidP="00000000" w:rsidRDefault="00000000" w:rsidRPr="00000000" w14:paraId="0000199E">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првог степена студија.</w:t>
      </w:r>
    </w:p>
    <w:p w:rsidR="00000000" w:rsidDel="00000000" w:rsidP="00000000" w:rsidRDefault="00000000" w:rsidRPr="00000000" w14:paraId="0000199F">
      <w:pPr>
        <w:numPr>
          <w:ilvl w:val="0"/>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студија трећег степена</w:t>
      </w:r>
    </w:p>
    <w:p w:rsidR="00000000" w:rsidDel="00000000" w:rsidP="00000000" w:rsidRDefault="00000000" w:rsidRPr="00000000" w14:paraId="000019A0">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првог и другог степена студија, односно диплому магистра наука;</w:t>
      </w:r>
    </w:p>
    <w:p w:rsidR="00000000" w:rsidDel="00000000" w:rsidP="00000000" w:rsidRDefault="00000000" w:rsidRPr="00000000" w14:paraId="000019A1">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доказе који се односе на остварене научне радове (фотокопије објављених радова, односно потврду часописа са DOI бројем);</w:t>
      </w:r>
    </w:p>
    <w:p w:rsidR="00000000" w:rsidDel="00000000" w:rsidP="00000000" w:rsidRDefault="00000000" w:rsidRPr="00000000" w14:paraId="000019A2">
      <w:pPr>
        <w:numPr>
          <w:ilvl w:val="1"/>
          <w:numId w:val="135"/>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 о знању једног светског језика.</w:t>
      </w:r>
    </w:p>
    <w:p w:rsidR="00000000" w:rsidDel="00000000" w:rsidP="00000000" w:rsidRDefault="00000000" w:rsidRPr="00000000" w14:paraId="000019A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факултет може тражити од кандидата и друга документа.</w:t>
      </w:r>
    </w:p>
    <w:p w:rsidR="00000000" w:rsidDel="00000000" w:rsidP="00000000" w:rsidRDefault="00000000" w:rsidRPr="00000000" w14:paraId="000019A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9A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A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w:t>
      </w:r>
    </w:p>
    <w:p w:rsidR="00000000" w:rsidDel="00000000" w:rsidP="00000000" w:rsidRDefault="00000000" w:rsidRPr="00000000" w14:paraId="000019A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испитима.</w:t>
      </w:r>
    </w:p>
    <w:p w:rsidR="00000000" w:rsidDel="00000000" w:rsidP="00000000" w:rsidRDefault="00000000" w:rsidRPr="00000000" w14:paraId="000019A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w:t>
      </w:r>
    </w:p>
    <w:p w:rsidR="00000000" w:rsidDel="00000000" w:rsidP="00000000" w:rsidRDefault="00000000" w:rsidRPr="00000000" w14:paraId="000019A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 обим признатих испита са студијског програма струковних студија не прелази</w:t>
      </w:r>
    </w:p>
    <w:p w:rsidR="00000000" w:rsidDel="00000000" w:rsidP="00000000" w:rsidRDefault="00000000" w:rsidRPr="00000000" w14:paraId="000019A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 укупног обима студијског програма академских студија на ком је диплома стечена (72/240 ЕСПБ бодова, односно 54/180 ЕСПБ бодова у складу са Правилником о стандардима и поступку за акредитацију студијских програма.</w:t>
      </w:r>
    </w:p>
    <w:p w:rsidR="00000000" w:rsidDel="00000000" w:rsidP="00000000" w:rsidRDefault="00000000" w:rsidRPr="00000000" w14:paraId="000019A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односно факултет који реализује студијски програм на који се кандидат уписује дужан је да провери поднете високошколске исправе и уколико утврди да исправа није издата у складу са важећим прописима, кандидат нема право на упис. Уколико се накнадно утврди да исправа о завршеном претходном степену студија има недостатке, спроводи се поступак поништавања уписа, у складу са Законом.</w:t>
      </w:r>
    </w:p>
    <w:p w:rsidR="00000000" w:rsidDel="00000000" w:rsidP="00000000" w:rsidRDefault="00000000" w:rsidRPr="00000000" w14:paraId="000019A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A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9AE">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A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приликом пријаве на конкурс подносе доказ о уплати накнаде за трошкове у вези са спровођењем конкурса.</w:t>
      </w:r>
    </w:p>
    <w:p w:rsidR="00000000" w:rsidDel="00000000" w:rsidP="00000000" w:rsidRDefault="00000000" w:rsidRPr="00000000" w14:paraId="000019B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започет.</w:t>
      </w:r>
    </w:p>
    <w:p w:rsidR="00000000" w:rsidDel="00000000" w:rsidP="00000000" w:rsidRDefault="00000000" w:rsidRPr="00000000" w14:paraId="000019B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учешћем на конкурсу потврђује да прихвата правила конкурса.</w:t>
      </w:r>
    </w:p>
    <w:p w:rsidR="00000000" w:rsidDel="00000000" w:rsidP="00000000" w:rsidRDefault="00000000" w:rsidRPr="00000000" w14:paraId="000019B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даје изјаву којом овлашћује факултет и Универзитет да лични подаци које је дао могу да буду унети у електронску базу података,те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 доступни неовлашћеним лицима.</w:t>
      </w:r>
    </w:p>
    <w:p w:rsidR="00000000" w:rsidDel="00000000" w:rsidP="00000000" w:rsidRDefault="00000000" w:rsidRPr="00000000" w14:paraId="000019B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B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9B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B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на пријемни испит односно испит за проверу склоности и способности, уколико се исти спроводи, доноси документ за идентификацију – важећу личну карту или пасош. Прe приступањa испиту комисија 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w:t>
      </w:r>
    </w:p>
    <w:p w:rsidR="00000000" w:rsidDel="00000000" w:rsidP="00000000" w:rsidRDefault="00000000" w:rsidRPr="00000000" w14:paraId="000019B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Општим актом факултета, односно Универзитета ближе се уређује начин спровођења пријемног испита.</w:t>
      </w:r>
    </w:p>
    <w:p w:rsidR="00000000" w:rsidDel="00000000" w:rsidP="00000000" w:rsidRDefault="00000000" w:rsidRPr="00000000" w14:paraId="000019B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спровођењу пријемног испита, односно испита за проверу склоности и способности, води се записник.</w:t>
      </w:r>
    </w:p>
    <w:p w:rsidR="00000000" w:rsidDel="00000000" w:rsidP="00000000" w:rsidRDefault="00000000" w:rsidRPr="00000000" w14:paraId="000019B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BA">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Утврђивање ранг листе за све степене студија</w:t>
      </w:r>
    </w:p>
    <w:p w:rsidR="00000000" w:rsidDel="00000000" w:rsidP="00000000" w:rsidRDefault="00000000" w:rsidRPr="00000000" w14:paraId="000019BB">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B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9B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B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објављују 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w:t>
      </w:r>
    </w:p>
    <w:p w:rsidR="00000000" w:rsidDel="00000000" w:rsidP="00000000" w:rsidRDefault="00000000" w:rsidRPr="00000000" w14:paraId="000019B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пријемног испита, односно испита за проверу склоности и способности, уколико се исти спроводи, факултети објављују прелиминарну ранг листу за сваки појединачни студијски програм, на огласној табли и интернет страници факултета у року који је утврђен конкурсом.</w:t>
      </w:r>
    </w:p>
    <w:p w:rsidR="00000000" w:rsidDel="00000000" w:rsidP="00000000" w:rsidRDefault="00000000" w:rsidRPr="00000000" w14:paraId="000019C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C1">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Жалба кандидата</w:t>
      </w:r>
    </w:p>
    <w:p w:rsidR="00000000" w:rsidDel="00000000" w:rsidP="00000000" w:rsidRDefault="00000000" w:rsidRPr="00000000" w14:paraId="000019C2">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C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 .</w:t>
      </w:r>
    </w:p>
    <w:p w:rsidR="00000000" w:rsidDel="00000000" w:rsidP="00000000" w:rsidRDefault="00000000" w:rsidRPr="00000000" w14:paraId="000019C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C5">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w:t>
      </w:r>
    </w:p>
    <w:p w:rsidR="00000000" w:rsidDel="00000000" w:rsidP="00000000" w:rsidRDefault="00000000" w:rsidRPr="00000000" w14:paraId="000019C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w:t>
      </w:r>
    </w:p>
    <w:p w:rsidR="00000000" w:rsidDel="00000000" w:rsidP="00000000" w:rsidRDefault="00000000" w:rsidRPr="00000000" w14:paraId="000019C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члана.</w:t>
      </w:r>
    </w:p>
    <w:p w:rsidR="00000000" w:rsidDel="00000000" w:rsidP="00000000" w:rsidRDefault="00000000" w:rsidRPr="00000000" w14:paraId="000019C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односно ректор доноси коначну одлуку у року од 24 часа од пријема жалбе и одлуку доставља кандидату и комисији факултета, односно Универзитета.</w:t>
      </w:r>
    </w:p>
    <w:p w:rsidR="00000000" w:rsidDel="00000000" w:rsidP="00000000" w:rsidRDefault="00000000" w:rsidRPr="00000000" w14:paraId="000019C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C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 .</w:t>
      </w:r>
    </w:p>
    <w:p w:rsidR="00000000" w:rsidDel="00000000" w:rsidP="00000000" w:rsidRDefault="00000000" w:rsidRPr="00000000" w14:paraId="000019C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C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одлучивања о жалби факултет, односно Универзитет утврђује и објављује коначну ранг листу свих кандидата са укупним бројем бодова стеченим по свим критеријумима за сваки студијски програм и доставља je Универзитету.</w:t>
      </w:r>
    </w:p>
    <w:p w:rsidR="00000000" w:rsidDel="00000000" w:rsidP="00000000" w:rsidRDefault="00000000" w:rsidRPr="00000000" w14:paraId="000019C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објављује коначне ранг листе за сваки студијски програм на интернет страници Универзитета.</w:t>
      </w:r>
    </w:p>
    <w:p w:rsidR="00000000" w:rsidDel="00000000" w:rsidP="00000000" w:rsidRDefault="00000000" w:rsidRPr="00000000" w14:paraId="000019C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објављивању коначне ранг листе за студијски програм на сајту Универзитета обавља се упис кандидата.</w:t>
      </w:r>
    </w:p>
    <w:p w:rsidR="00000000" w:rsidDel="00000000" w:rsidP="00000000" w:rsidRDefault="00000000" w:rsidRPr="00000000" w14:paraId="000019C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D0">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Документа за упис кандидата</w:t>
      </w:r>
    </w:p>
    <w:p w:rsidR="00000000" w:rsidDel="00000000" w:rsidP="00000000" w:rsidRDefault="00000000" w:rsidRPr="00000000" w14:paraId="000019D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r>
    </w:p>
    <w:p w:rsidR="00000000" w:rsidDel="00000000" w:rsidP="00000000" w:rsidRDefault="00000000" w:rsidRPr="00000000" w14:paraId="000019D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w:t>
      </w:r>
    </w:p>
    <w:p w:rsidR="00000000" w:rsidDel="00000000" w:rsidP="00000000" w:rsidRDefault="00000000" w:rsidRPr="00000000" w14:paraId="000019D3">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образац ШВ-20 (</w:t>
      </w:r>
      <w:r w:rsidDel="00000000" w:rsidR="00000000" w:rsidRPr="00000000">
        <w:rPr>
          <w:rFonts w:ascii="Times New Roman" w:cs="Times New Roman" w:eastAsia="Times New Roman" w:hAnsi="Times New Roman"/>
          <w:i w:val="1"/>
          <w:sz w:val="24"/>
          <w:szCs w:val="24"/>
          <w:rtl w:val="0"/>
        </w:rPr>
        <w:t xml:space="preserve">образац се попуњава и електронски, а штампана верзија се потписана предаје на факултету</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19D4">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две фотографије формата 4,5x3,5 цм;</w:t>
      </w:r>
    </w:p>
    <w:p w:rsidR="00000000" w:rsidDel="00000000" w:rsidP="00000000" w:rsidRDefault="00000000" w:rsidRPr="00000000" w14:paraId="000019D5">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 о уплати накнаде на име трошкова уписа;</w:t>
      </w:r>
    </w:p>
    <w:p w:rsidR="00000000" w:rsidDel="00000000" w:rsidP="00000000" w:rsidRDefault="00000000" w:rsidRPr="00000000" w14:paraId="000019D6">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доказ о уплати школарине за самофинансирајуће студенте;</w:t>
      </w:r>
    </w:p>
    <w:p w:rsidR="00000000" w:rsidDel="00000000" w:rsidP="00000000" w:rsidRDefault="00000000" w:rsidRPr="00000000" w14:paraId="000019D7">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извод из матичне књиге рођених (факултет односно Универзитет прибавља по службеној дужности извод из матичне књиге рођених, осим за стране држављане који су у обавези да овај документ доставе);</w:t>
      </w:r>
    </w:p>
    <w:p w:rsidR="00000000" w:rsidDel="00000000" w:rsidP="00000000" w:rsidRDefault="00000000" w:rsidRPr="00000000" w14:paraId="000019D8">
      <w:pPr>
        <w:numPr>
          <w:ilvl w:val="0"/>
          <w:numId w:val="136"/>
        </w:numPr>
        <w:spacing w:line="360" w:lineRule="auto"/>
        <w:ind w:left="0" w:right="-603" w:firstLine="0"/>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и друге доказе.</w:t>
      </w:r>
    </w:p>
    <w:p w:rsidR="00000000" w:rsidDel="00000000" w:rsidP="00000000" w:rsidRDefault="00000000" w:rsidRPr="00000000" w14:paraId="000019D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D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приликом уписа издаје кандидату индекс, којим се доказује статус студента.</w:t>
      </w:r>
    </w:p>
    <w:p w:rsidR="00000000" w:rsidDel="00000000" w:rsidP="00000000" w:rsidRDefault="00000000" w:rsidRPr="00000000" w14:paraId="000019D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кандидат који је остварио право на упис не изврши упис у року утврђеном у конкурсу уместо њега ће се уписати следећи кандидат према утврђеном редоследу.</w:t>
      </w:r>
    </w:p>
    <w:p w:rsidR="00000000" w:rsidDel="00000000" w:rsidP="00000000" w:rsidRDefault="00000000" w:rsidRPr="00000000" w14:paraId="000019D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D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Достављање података</w:t>
      </w:r>
    </w:p>
    <w:p w:rsidR="00000000" w:rsidDel="00000000" w:rsidP="00000000" w:rsidRDefault="00000000" w:rsidRPr="00000000" w14:paraId="000019DE">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D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9E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E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са утврђеном динамиком. На основу овако достављених података Универзитет утврђује број непопуњених места за упис.</w:t>
      </w:r>
    </w:p>
    <w:p w:rsidR="00000000" w:rsidDel="00000000" w:rsidP="00000000" w:rsidRDefault="00000000" w:rsidRPr="00000000" w14:paraId="000019E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су дужни да доставе податке и о студентима уписаним по посебним случајевима уписа на студијски програм предвиђених Статутом Универзитета. </w:t>
      </w:r>
    </w:p>
    <w:p w:rsidR="00000000" w:rsidDel="00000000" w:rsidP="00000000" w:rsidRDefault="00000000" w:rsidRPr="00000000" w14:paraId="000019E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29а</w:t>
      </w:r>
    </w:p>
    <w:p w:rsidR="00000000" w:rsidDel="00000000" w:rsidP="00000000" w:rsidRDefault="00000000" w:rsidRPr="00000000" w14:paraId="000019E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E5">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Рангирање студената за упис у наредну школску годину</w:t>
      </w:r>
    </w:p>
    <w:p w:rsidR="00000000" w:rsidDel="00000000" w:rsidP="00000000" w:rsidRDefault="00000000" w:rsidRPr="00000000" w14:paraId="000019E6">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9E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уписа сваке школске године, студенти се на основу Закона и Статута Универзитета рангирају за буџетско финансирање.</w:t>
      </w:r>
    </w:p>
    <w:p w:rsidR="00000000" w:rsidDel="00000000" w:rsidP="00000000" w:rsidRDefault="00000000" w:rsidRPr="00000000" w14:paraId="000019E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w:t>
      </w:r>
    </w:p>
    <w:p w:rsidR="00000000" w:rsidDel="00000000" w:rsidP="00000000" w:rsidRDefault="00000000" w:rsidRPr="00000000" w14:paraId="000019E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става 1. овог члана рангирају се студенти који су у текућој школској години остварили најмање 48 ЕСПБ бодова.</w:t>
      </w:r>
    </w:p>
    <w:p w:rsidR="00000000" w:rsidDel="00000000" w:rsidP="00000000" w:rsidRDefault="00000000" w:rsidRPr="00000000" w14:paraId="000019E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на ранг листи се одређује према пондерисаној средњој оцени (ПСО) која се рачуна на следећи начин:</w:t>
      </w:r>
    </w:p>
    <w:p w:rsidR="00000000" w:rsidDel="00000000" w:rsidP="00000000" w:rsidRDefault="00000000" w:rsidRPr="00000000" w14:paraId="000019EB">
      <w:pPr>
        <w:spacing w:line="360" w:lineRule="auto"/>
        <w:ind w:right="-603"/>
        <w:jc w:val="both"/>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461644</wp:posOffset>
            </wp:positionH>
            <wp:positionV relativeFrom="paragraph">
              <wp:posOffset>176530</wp:posOffset>
            </wp:positionV>
            <wp:extent cx="4819015" cy="352425"/>
            <wp:effectExtent b="0" l="0" r="0" t="0"/>
            <wp:wrapTopAndBottom distB="0" distT="0"/>
            <wp:docPr id="2122515080" name="image11.png"/>
            <a:graphic>
              <a:graphicData uri="http://schemas.openxmlformats.org/drawingml/2006/picture">
                <pic:pic>
                  <pic:nvPicPr>
                    <pic:cNvPr id="0" name="image11.png"/>
                    <pic:cNvPicPr preferRelativeResize="0"/>
                  </pic:nvPicPr>
                  <pic:blipFill>
                    <a:blip r:embed="rId112"/>
                    <a:srcRect b="0" l="0" r="0" t="0"/>
                    <a:stretch>
                      <a:fillRect/>
                    </a:stretch>
                  </pic:blipFill>
                  <pic:spPr>
                    <a:xfrm>
                      <a:off x="0" y="0"/>
                      <a:ext cx="4819015" cy="352425"/>
                    </a:xfrm>
                    <a:prstGeom prst="rect"/>
                    <a:ln/>
                  </pic:spPr>
                </pic:pic>
              </a:graphicData>
            </a:graphic>
          </wp:anchor>
        </w:drawing>
      </w:r>
    </w:p>
    <w:p w:rsidR="00000000" w:rsidDel="00000000" w:rsidP="00000000" w:rsidRDefault="00000000" w:rsidRPr="00000000" w14:paraId="000019E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E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где </w:t>
      </w:r>
      <w:r w:rsidDel="00000000" w:rsidR="00000000" w:rsidRPr="00000000">
        <w:rPr>
          <w:rFonts w:ascii="Times New Roman" w:cs="Times New Roman" w:eastAsia="Times New Roman" w:hAnsi="Times New Roman"/>
          <w:i w:val="1"/>
          <w:sz w:val="24"/>
          <w:szCs w:val="24"/>
          <w:rtl w:val="0"/>
        </w:rPr>
        <w:t xml:space="preserve">N </w:t>
      </w:r>
      <w:r w:rsidDel="00000000" w:rsidR="00000000" w:rsidRPr="00000000">
        <w:rPr>
          <w:rFonts w:ascii="Times New Roman" w:cs="Times New Roman" w:eastAsia="Times New Roman" w:hAnsi="Times New Roman"/>
          <w:sz w:val="24"/>
          <w:szCs w:val="24"/>
          <w:rtl w:val="0"/>
        </w:rPr>
        <w:t xml:space="preserve">представља број година студирања од тренутка уписа, док сума обухвата све предмете које је студент положио.</w:t>
      </w:r>
    </w:p>
    <w:p w:rsidR="00000000" w:rsidDel="00000000" w:rsidP="00000000" w:rsidRDefault="00000000" w:rsidRPr="00000000" w14:paraId="000019E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да, у зависности од испитног рока у коме је студент положио испит, оцену на предмету помножи корекционим фактором на начин утврђен актом Факултета.</w:t>
      </w:r>
    </w:p>
    <w:p w:rsidR="00000000" w:rsidDel="00000000" w:rsidP="00000000" w:rsidRDefault="00000000" w:rsidRPr="00000000" w14:paraId="000019EF">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VII ПРЕЛАЗНЕ И ЗАВРШНЕ ОДРЕДБЕ</w:t>
      </w:r>
    </w:p>
    <w:p w:rsidR="00000000" w:rsidDel="00000000" w:rsidP="00000000" w:rsidRDefault="00000000" w:rsidRPr="00000000" w14:paraId="000019F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9F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студената по афирмативним мерама обавља се на основу Стручног упутства Министарства до доношења општег акта који донoси Сенат.</w:t>
      </w:r>
    </w:p>
    <w:p w:rsidR="00000000" w:rsidDel="00000000" w:rsidP="00000000" w:rsidRDefault="00000000" w:rsidRPr="00000000" w14:paraId="000019F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F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9F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је дужан да уреди питање из члана 2. овог правилника најкасније до 10. априла 2019. године и достави надлежној служби Универзитета.</w:t>
      </w:r>
    </w:p>
    <w:p w:rsidR="00000000" w:rsidDel="00000000" w:rsidP="00000000" w:rsidRDefault="00000000" w:rsidRPr="00000000" w14:paraId="000019F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F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9F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F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у „Гласнику Универзитета у Београду“.</w:t>
      </w:r>
    </w:p>
    <w:p w:rsidR="00000000" w:rsidDel="00000000" w:rsidP="00000000" w:rsidRDefault="00000000" w:rsidRPr="00000000" w14:paraId="000019F9">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 </w:t>
      </w:r>
      <w:r w:rsidDel="00000000" w:rsidR="00000000" w:rsidRPr="00000000">
        <w:rPr>
          <w:rtl w:val="0"/>
        </w:rPr>
      </w:r>
    </w:p>
    <w:bookmarkStart w:colFirst="0" w:colLast="0" w:name="bookmark=id.kgnfysltinfx" w:id="30"/>
    <w:bookmarkEnd w:id="30"/>
    <w:p w:rsidR="00000000" w:rsidDel="00000000" w:rsidP="00000000" w:rsidRDefault="00000000" w:rsidRPr="00000000" w14:paraId="000019FA">
      <w:pPr>
        <w:pStyle w:val="Heading3"/>
        <w:rPr>
          <w:rFonts w:ascii="Times New Roman" w:cs="Times New Roman" w:eastAsia="Times New Roman" w:hAnsi="Times New Roman"/>
          <w:color w:val="000000"/>
          <w:sz w:val="24"/>
          <w:szCs w:val="24"/>
        </w:rPr>
      </w:pPr>
      <w:bookmarkStart w:colFirst="0" w:colLast="0" w:name="_heading=h.v8mjmbxp97xc" w:id="31"/>
      <w:bookmarkEnd w:id="31"/>
      <w:r w:rsidDel="00000000" w:rsidR="00000000" w:rsidRPr="00000000">
        <w:rPr>
          <w:rFonts w:ascii="Times New Roman" w:cs="Times New Roman" w:eastAsia="Times New Roman" w:hAnsi="Times New Roman"/>
          <w:b w:val="1"/>
          <w:color w:val="000000"/>
          <w:sz w:val="24"/>
          <w:szCs w:val="24"/>
          <w:rtl w:val="0"/>
        </w:rPr>
        <w:t xml:space="preserve">Прилог 8.1а.</w:t>
      </w:r>
      <w:r w:rsidDel="00000000" w:rsidR="00000000" w:rsidRPr="00000000">
        <w:rPr>
          <w:rFonts w:ascii="Times New Roman" w:cs="Times New Roman" w:eastAsia="Times New Roman" w:hAnsi="Times New Roman"/>
          <w:color w:val="000000"/>
          <w:sz w:val="24"/>
          <w:szCs w:val="24"/>
          <w:rtl w:val="0"/>
        </w:rPr>
        <w:t xml:space="preserve"> Правила основних академских студија (за студенте уписане од школске 2006/2007. године)</w:t>
      </w:r>
    </w:p>
    <w:p w:rsidR="00000000" w:rsidDel="00000000" w:rsidP="00000000" w:rsidRDefault="00000000" w:rsidRPr="00000000" w14:paraId="000019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tab/>
        <w:tab/>
        <w:tab/>
        <w:tab/>
      </w:r>
    </w:p>
    <w:p w:rsidR="00000000" w:rsidDel="00000000" w:rsidP="00000000" w:rsidRDefault="00000000" w:rsidRPr="00000000" w14:paraId="000019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ФИЛОЗОФСКИ ФАКУЛТЕТ</w:t>
      </w:r>
    </w:p>
    <w:p w:rsidR="00000000" w:rsidDel="00000000" w:rsidP="00000000" w:rsidRDefault="00000000" w:rsidRPr="00000000" w14:paraId="000019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463/1-VI</w:t>
      </w:r>
    </w:p>
    <w:p w:rsidR="00000000" w:rsidDel="00000000" w:rsidP="00000000" w:rsidRDefault="00000000" w:rsidRPr="00000000" w14:paraId="000019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04.04.2013. године</w:t>
      </w:r>
    </w:p>
    <w:p w:rsidR="00000000" w:rsidDel="00000000" w:rsidP="00000000" w:rsidRDefault="00000000" w:rsidRPr="00000000" w14:paraId="000019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A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256. став 2. Статута, а у вези са чланом 55. став 1. Закона о високом образовању, Наставно научно веће Филозофског факултета у Београду је на својој IV редовној седници, одржаној 04.04.2013. године донело</w:t>
      </w:r>
    </w:p>
    <w:p w:rsidR="00000000" w:rsidDel="00000000" w:rsidP="00000000" w:rsidRDefault="00000000" w:rsidRPr="00000000" w14:paraId="00001A0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0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ПРАВИЛА ОСНОВНИХ АКАДЕМСКИХ СТУДИЈА</w:t>
      </w:r>
    </w:p>
    <w:p w:rsidR="00000000" w:rsidDel="00000000" w:rsidP="00000000" w:rsidRDefault="00000000" w:rsidRPr="00000000" w14:paraId="00001A0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 СТУДЕНТЕ УПИСАНЕ ОД ШКОЛСКЕ 2006/2007. ГОДИНЕ)</w:t>
      </w:r>
    </w:p>
    <w:p w:rsidR="00000000" w:rsidDel="00000000" w:rsidP="00000000" w:rsidRDefault="00000000" w:rsidRPr="00000000" w14:paraId="00001A0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0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06">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на основне академске студије</w:t>
      </w:r>
    </w:p>
    <w:p w:rsidR="00000000" w:rsidDel="00000000" w:rsidP="00000000" w:rsidRDefault="00000000" w:rsidRPr="00000000" w14:paraId="00001A0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У прву годину основних академских студија (у даљем тексту: основне студије) може се уписати лице које има средње образовање у четворогодишњем трајању. Упис у прву годину основних студија врши се на основу конкурса. Конкурсни поступак спроводи Комисија за упис Универзитета у Београду – Филозофског факултета (у даљем тексту: Факултет).</w:t>
      </w:r>
    </w:p>
    <w:p w:rsidR="00000000" w:rsidDel="00000000" w:rsidP="00000000" w:rsidRDefault="00000000" w:rsidRPr="00000000" w14:paraId="00001A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Кандидат који конкурише за упис у прву годину основних студија полаже пријемни испит. Садржај и начин полагања пријемног испита утврђује се Правилником о упису студената на основне академске студије и одлуком декана о организацији пријемног испита, на предлог одељења. </w:t>
      </w:r>
    </w:p>
    <w:p w:rsidR="00000000" w:rsidDel="00000000" w:rsidP="00000000" w:rsidRDefault="00000000" w:rsidRPr="00000000" w14:paraId="00001A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Кандидат који је као ученик трећег или четвртог разреда средње школе освојио прво појединачно место на републичком такмичењу које организује Министарство просвете, или прво, друго или треће место на међународном такмичењу из наставног предмета из којег се полаже пријемни испит, или прво појединачно место на такмичењу које организује одељење Факултета, не полаже пријемни испит из тог наставног предмета и тај део испита се бодује максималним бројем бодова.</w:t>
      </w:r>
    </w:p>
    <w:p w:rsidR="00000000" w:rsidDel="00000000" w:rsidP="00000000" w:rsidRDefault="00000000" w:rsidRPr="00000000" w14:paraId="00001A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Кандидат који има положену општу матуру не полаже пријемни испит. Овом кандидату вреднују се резултати опште матуре на начин утврђен посебном одлуком.</w:t>
      </w:r>
    </w:p>
    <w:p w:rsidR="00000000" w:rsidDel="00000000" w:rsidP="00000000" w:rsidRDefault="00000000" w:rsidRPr="00000000" w14:paraId="00001A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Редослед кандидата за упис у прву годину основних студија утврђује се на основу критеријума утврђених Правилником о упису студената на основне академске студије и сачињава ранг листе пријављених кандидата за све студијске програме и доставља их Универзитету. </w:t>
      </w:r>
    </w:p>
    <w:p w:rsidR="00000000" w:rsidDel="00000000" w:rsidP="00000000" w:rsidRDefault="00000000" w:rsidRPr="00000000" w14:paraId="00001A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основне студије стиче кандидат који је на листи рангиран у оквиру броја студената који је одобрен за упис.</w:t>
      </w:r>
    </w:p>
    <w:p w:rsidR="00000000" w:rsidDel="00000000" w:rsidP="00000000" w:rsidRDefault="00000000" w:rsidRPr="00000000" w14:paraId="00001A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 прву годину основних студија може се без пријемног испита уписати:</w:t>
      </w:r>
    </w:p>
    <w:p w:rsidR="00000000" w:rsidDel="00000000" w:rsidP="00000000" w:rsidRDefault="00000000" w:rsidRPr="00000000" w14:paraId="00001A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кандидат које има стечено високо или више образовање на академским студијама првог степена;</w:t>
      </w:r>
    </w:p>
    <w:p w:rsidR="00000000" w:rsidDel="00000000" w:rsidP="00000000" w:rsidRDefault="00000000" w:rsidRPr="00000000" w14:paraId="00001A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друге године основних студија друге високошколске установе или других студијских програма Факултета, који је положио све испите са прве године, односно остварио најмање 60 ЕСПБ бодова на студијском програму на који је уписан;</w:t>
      </w:r>
    </w:p>
    <w:p w:rsidR="00000000" w:rsidDel="00000000" w:rsidP="00000000" w:rsidRDefault="00000000" w:rsidRPr="00000000" w14:paraId="00001A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кандидат коме је престао статус студента због исписивања са студија, ако је претходно положио све прописане испите на првој години студија, односно ако је остварио 60 ЕСПБ бодова.</w:t>
      </w:r>
    </w:p>
    <w:p w:rsidR="00000000" w:rsidDel="00000000" w:rsidP="00000000" w:rsidRDefault="00000000" w:rsidRPr="00000000" w14:paraId="00001A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У одговарајућу годину студирања може се уписати студент друге одговарајуће високошколске установе који је на основу признавања положених испита, односно броја ЕСПБ бодова, у могућности да пријави предмете за слушање и полагање на студијском програму на који прелази у вредности од најмање 37 ЕСПБ бодова.</w:t>
      </w:r>
    </w:p>
    <w:p w:rsidR="00000000" w:rsidDel="00000000" w:rsidP="00000000" w:rsidRDefault="00000000" w:rsidRPr="00000000" w14:paraId="00001A1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8. Лице из тачке 6. и 7. ових правила може се уписати само као самофинансирајући студент, а не може се уписати на студијски програм уколико му је до окончања студијског програма остало 60 или мање ЕСПБ бодова. Ово лице може поднети захтев одељењу које реализује студијски програм на који жели да се упише од 1. до 15. септембра. Одељење предлаже лица која могу да се упишу на основне студије имајући у виду који су студијски програм студирала, као и успех који су постигла на студијама, и водећи рачуна о кадровским, просторним, техничким и другим могућностима одељења.</w:t>
      </w:r>
    </w:p>
    <w:p w:rsidR="00000000" w:rsidDel="00000000" w:rsidP="00000000" w:rsidRDefault="00000000" w:rsidRPr="00000000" w14:paraId="00001A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Страни држављанин може се уписати у прву годину студијског програма под истим условима као и домаћи држављанин, ако влада српским језиком и ако је здравствено осигуран. Провера знања српског језика спроводи се полагањем испита који се састоји из два дела – писменог и усменог. Страни држављанин плаћа школарину и друге накнаде и трошкове у складу са посебном одлуком.</w:t>
      </w:r>
    </w:p>
    <w:p w:rsidR="00000000" w:rsidDel="00000000" w:rsidP="00000000" w:rsidRDefault="00000000" w:rsidRPr="00000000" w14:paraId="00001A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Студент се уписује у наредну школску годину најкасније до 31. октобра.</w:t>
      </w:r>
    </w:p>
    <w:p w:rsidR="00000000" w:rsidDel="00000000" w:rsidP="00000000" w:rsidRDefault="00000000" w:rsidRPr="00000000" w14:paraId="00001A1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17">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Правила основних студија</w:t>
      </w:r>
    </w:p>
    <w:p w:rsidR="00000000" w:rsidDel="00000000" w:rsidP="00000000" w:rsidRDefault="00000000" w:rsidRPr="00000000" w14:paraId="00001A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Статус студента стиче се уписом на Факултет у складу са Законом о високом образовању и Статутом Факултета. Студент се уписује у статусу студента који се финансира из буџета (у даљем тексту: буџетски студент) или студента који се сâм финансира (у даљем тексту: самофинансирајући студент). Статус студента се доказује важећим индексом.</w:t>
      </w:r>
    </w:p>
    <w:p w:rsidR="00000000" w:rsidDel="00000000" w:rsidP="00000000" w:rsidRDefault="00000000" w:rsidRPr="00000000" w14:paraId="00001A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Статус буџетског студента има студент:</w:t>
      </w:r>
    </w:p>
    <w:p w:rsidR="00000000" w:rsidDel="00000000" w:rsidP="00000000" w:rsidRDefault="00000000" w:rsidRPr="00000000" w14:paraId="00001A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уписан на основне студије, рангиран на конкурсу за упис као такав, у школској години на коју је уписан по конкурсу;</w:t>
      </w:r>
    </w:p>
    <w:p w:rsidR="00000000" w:rsidDel="00000000" w:rsidP="00000000" w:rsidRDefault="00000000" w:rsidRPr="00000000" w14:paraId="00001A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је у текућој школској години остварио 60 ЕСПБ бодова из уписаног студијског програма а који је  рангиран у оквиру одобреног броја места из буџета. Изузетно, студент може да се у наредној години финансира из буџета, ако у школској 2012/13. години оствари најмање 50 ЕСПБ бодова и рангира се у оквиру броја студената чије се студије финансирају из буџета у складу са Законом.</w:t>
      </w:r>
    </w:p>
    <w:p w:rsidR="00000000" w:rsidDel="00000000" w:rsidP="00000000" w:rsidRDefault="00000000" w:rsidRPr="00000000" w14:paraId="00001A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Буџетски студент може у томе статусу имати уписан само један акредитован студијски програм на истом нивоу студија.</w:t>
      </w:r>
    </w:p>
    <w:p w:rsidR="00000000" w:rsidDel="00000000" w:rsidP="00000000" w:rsidRDefault="00000000" w:rsidRPr="00000000" w14:paraId="00001A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Статус самофинансирајућег студента има студент:</w:t>
      </w:r>
    </w:p>
    <w:p w:rsidR="00000000" w:rsidDel="00000000" w:rsidP="00000000" w:rsidRDefault="00000000" w:rsidRPr="00000000" w14:paraId="00001A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уписан на основне студије,  рангиран на конкурсу за упис као такав, у школској години на коју је уписан по конкурсу;</w:t>
      </w:r>
    </w:p>
    <w:p w:rsidR="00000000" w:rsidDel="00000000" w:rsidP="00000000" w:rsidRDefault="00000000" w:rsidRPr="00000000" w14:paraId="00001A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у текућој школској години оствари 60 ЕСПБ бодова (изузетно, у школској 2012/13. години 50 ЕСПБ бодова), али није  рангиран у оквиру укупног броја буџетских студената;</w:t>
      </w:r>
    </w:p>
    <w:p w:rsidR="00000000" w:rsidDel="00000000" w:rsidP="00000000" w:rsidRDefault="00000000" w:rsidRPr="00000000" w14:paraId="00001A2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није у текућој школској години остварио 60 ЕСПБ бодова. (изузетно, ако у школској 2012/13. години није остварио најмање 50 ЕСПБ бодова)</w:t>
      </w:r>
    </w:p>
    <w:p w:rsidR="00000000" w:rsidDel="00000000" w:rsidP="00000000" w:rsidRDefault="00000000" w:rsidRPr="00000000" w14:paraId="00001A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Буџетски студент и самофинансирајући студент који у току школске године оствари 60 ЕСПБ бодова из текуће године студијског програма (изузетно, ако у школској 2012/13. години оствари најмање 50 ЕСПБ бодова) може у наредној школској години стећи статус буџетског студента, ако се рангира у оквиру укупног броја буџетских студената.</w:t>
      </w:r>
    </w:p>
    <w:p w:rsidR="00000000" w:rsidDel="00000000" w:rsidP="00000000" w:rsidRDefault="00000000" w:rsidRPr="00000000" w14:paraId="00001A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Поступак рангирања примењује се на студенте уписане исте школске године на одређени студијски програм, а спроводи се у складу са бројем остварених ЕСПБ бодова и просечном оценом у претходним годинама студирања, на начин и по поступку утврђеним општим актом Универзитета, односно Факултета.</w:t>
      </w:r>
    </w:p>
    <w:p w:rsidR="00000000" w:rsidDel="00000000" w:rsidP="00000000" w:rsidRDefault="00000000" w:rsidRPr="00000000" w14:paraId="00001A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Место студента на ранг-листи утврђује се на основу броја бодова који се добија множењем просечне оцене у току основних студија и укупно оствареног броја ЕСПБ бодова. </w:t>
      </w:r>
    </w:p>
    <w:p w:rsidR="00000000" w:rsidDel="00000000" w:rsidP="00000000" w:rsidRDefault="00000000" w:rsidRPr="00000000" w14:paraId="00001A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 листа студената који су испунили услов за упис у наредну школску годину у статусу буџетског студента, утврђује се за сваки студијски програм, на основу критеријума из става 1. ове тачке.</w:t>
      </w:r>
    </w:p>
    <w:p w:rsidR="00000000" w:rsidDel="00000000" w:rsidP="00000000" w:rsidRDefault="00000000" w:rsidRPr="00000000" w14:paraId="00001A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броја буџетских студената по годинама студијског програма на Факултету, може се вршити дистрибуција броја буџетских студената на одговарајуће студијске програме, на основу предлога Деканског савета и одлуке декана. </w:t>
      </w:r>
    </w:p>
    <w:p w:rsidR="00000000" w:rsidDel="00000000" w:rsidP="00000000" w:rsidRDefault="00000000" w:rsidRPr="00000000" w14:paraId="00001A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Студенти уписани у прву годину основних студија школске 2006/2007. 2007/2008, 2008/2009 и 2009/2010. године, задржавају право да се финансирају из буџета најдуже годину дана по истеку редовног трајања студија.</w:t>
      </w:r>
    </w:p>
    <w:p w:rsidR="00000000" w:rsidDel="00000000" w:rsidP="00000000" w:rsidRDefault="00000000" w:rsidRPr="00000000" w14:paraId="00001A2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28">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Мировање, права и обавеза студената</w:t>
      </w:r>
    </w:p>
    <w:p w:rsidR="00000000" w:rsidDel="00000000" w:rsidP="00000000" w:rsidRDefault="00000000" w:rsidRPr="00000000" w14:paraId="00001A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Студенту се може одобрити мировање права и обавеза у случају спречености да похађа наставу, извршава предиспитне обавезе и полаже испите, у складу са Статутом Факултета.</w:t>
      </w:r>
    </w:p>
    <w:p w:rsidR="00000000" w:rsidDel="00000000" w:rsidP="00000000" w:rsidRDefault="00000000" w:rsidRPr="00000000" w14:paraId="00001A2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2B">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Испуњавање предиспитних обавеза, полагање испита и оцењивање</w:t>
      </w:r>
    </w:p>
    <w:p w:rsidR="00000000" w:rsidDel="00000000" w:rsidP="00000000" w:rsidRDefault="00000000" w:rsidRPr="00000000" w14:paraId="00001A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Студент је обавезан да похађа наставу и изврши предиспитне обавезе утврђене студијским програмом.</w:t>
      </w:r>
    </w:p>
    <w:p w:rsidR="00000000" w:rsidDel="00000000" w:rsidP="00000000" w:rsidRDefault="00000000" w:rsidRPr="00000000" w14:paraId="00001A2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 Рад студента у савлађивању наставних обавеза континуирано се прати током наставе и изражава се у поенима. </w:t>
      </w:r>
    </w:p>
    <w:p w:rsidR="00000000" w:rsidDel="00000000" w:rsidP="00000000" w:rsidRDefault="00000000" w:rsidRPr="00000000" w14:paraId="00001A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стиче право да полаже испит из наставног предмета после извршених обавеза утврђених студијским програмом, Статутом и општим актима Факултета.</w:t>
      </w:r>
    </w:p>
    <w:p w:rsidR="00000000" w:rsidDel="00000000" w:rsidP="00000000" w:rsidRDefault="00000000" w:rsidRPr="00000000" w14:paraId="00001A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полаже испит непосредно по окончању наставе из тог предмета, а најкасније до почетка наставе тог предмета у наредној школској години на једном од језика на којима се настава изводила.</w:t>
      </w:r>
    </w:p>
    <w:p w:rsidR="00000000" w:rsidDel="00000000" w:rsidP="00000000" w:rsidRDefault="00000000" w:rsidRPr="00000000" w14:paraId="00001A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Испуњавањем предиспитних обавеза и полагањем испита студент може остварити 100 поена.</w:t>
      </w:r>
    </w:p>
    <w:p w:rsidR="00000000" w:rsidDel="00000000" w:rsidP="00000000" w:rsidRDefault="00000000" w:rsidRPr="00000000" w14:paraId="00001A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Програмом предмета утврђује се сразмера поена стечених у току наставе (предиспитне обавезе) и на испиту. </w:t>
      </w:r>
    </w:p>
    <w:p w:rsidR="00000000" w:rsidDel="00000000" w:rsidP="00000000" w:rsidRDefault="00000000" w:rsidRPr="00000000" w14:paraId="00001A3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 укупног броја поена, најмање 30, а највише 70 поена мора бити предвиђено за активности и провере знања у току наставе (предиспитне обавезе).</w:t>
      </w:r>
    </w:p>
    <w:p w:rsidR="00000000" w:rsidDel="00000000" w:rsidP="00000000" w:rsidRDefault="00000000" w:rsidRPr="00000000" w14:paraId="00001A3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поени на основу предиспитних обавеза у оквиру обавезних и изборних предмета уписују се у индекс и важе од дана евидентирања до истека школске године у којој се обавља настава из тог предмета, али и наредне школске године, под условом да се студијски програм, односно програм тог предмета није знатније променио.</w:t>
      </w:r>
    </w:p>
    <w:p w:rsidR="00000000" w:rsidDel="00000000" w:rsidP="00000000" w:rsidRDefault="00000000" w:rsidRPr="00000000" w14:paraId="00001A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Завршна оцена се формира збиром пондерисаног броја поена остварених у свим облицима предиспитних и испитних обавеза. </w:t>
      </w:r>
    </w:p>
    <w:p w:rsidR="00000000" w:rsidDel="00000000" w:rsidP="00000000" w:rsidRDefault="00000000" w:rsidRPr="00000000" w14:paraId="00001A3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Завршна оцена може бити: </w:t>
      </w:r>
    </w:p>
    <w:p w:rsidR="00000000" w:rsidDel="00000000" w:rsidP="00000000" w:rsidRDefault="00000000" w:rsidRPr="00000000" w14:paraId="00001A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 одличан</w:t>
      </w:r>
    </w:p>
    <w:p w:rsidR="00000000" w:rsidDel="00000000" w:rsidP="00000000" w:rsidRDefault="00000000" w:rsidRPr="00000000" w14:paraId="00001A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 изузетно добар</w:t>
      </w:r>
    </w:p>
    <w:p w:rsidR="00000000" w:rsidDel="00000000" w:rsidP="00000000" w:rsidRDefault="00000000" w:rsidRPr="00000000" w14:paraId="00001A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 врло добар</w:t>
      </w:r>
    </w:p>
    <w:p w:rsidR="00000000" w:rsidDel="00000000" w:rsidP="00000000" w:rsidRDefault="00000000" w:rsidRPr="00000000" w14:paraId="00001A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 добар</w:t>
      </w:r>
    </w:p>
    <w:p w:rsidR="00000000" w:rsidDel="00000000" w:rsidP="00000000" w:rsidRDefault="00000000" w:rsidRPr="00000000" w14:paraId="00001A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 довољан</w:t>
      </w:r>
    </w:p>
    <w:p w:rsidR="00000000" w:rsidDel="00000000" w:rsidP="00000000" w:rsidRDefault="00000000" w:rsidRPr="00000000" w14:paraId="00001A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 није положио</w:t>
      </w:r>
    </w:p>
    <w:p w:rsidR="00000000" w:rsidDel="00000000" w:rsidP="00000000" w:rsidRDefault="00000000" w:rsidRPr="00000000" w14:paraId="00001A3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3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На захтев студента, наставник даје образложење оцене. Оцена се уписује у индекс, записник о полагању испита и матичну књигу студената. Оцена 5 (пет) се не уписује у индекс и матичну књигу студената. Факултет води трајну евиденцију о положеним испитима, у архиви одељења.</w:t>
      </w:r>
    </w:p>
    <w:p w:rsidR="00000000" w:rsidDel="00000000" w:rsidP="00000000" w:rsidRDefault="00000000" w:rsidRPr="00000000" w14:paraId="00001A3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 Студент са хендикепом има право да полаже испит на начин прилагођен његовим могућностима.</w:t>
      </w:r>
    </w:p>
    <w:p w:rsidR="00000000" w:rsidDel="00000000" w:rsidP="00000000" w:rsidRDefault="00000000" w:rsidRPr="00000000" w14:paraId="00001A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Студент има право да испит из једног предмета пријави и полаже три пута у току исте школске године.</w:t>
      </w:r>
    </w:p>
    <w:p w:rsidR="00000000" w:rsidDel="00000000" w:rsidP="00000000" w:rsidRDefault="00000000" w:rsidRPr="00000000" w14:paraId="00001A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три неуспела полагања истог испита студент може тражити да у истом испитном року, уз посебну накнаду трошкова, полаже испит пред испитном комисијом коју на предлог одељења образује декан.</w:t>
      </w:r>
    </w:p>
    <w:p w:rsidR="00000000" w:rsidDel="00000000" w:rsidP="00000000" w:rsidRDefault="00000000" w:rsidRPr="00000000" w14:paraId="00001A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 Испитни рокови се организују у складу са планом извођења наставе, у јануару, фебруару, јуну, јулу, августу и септембру. Испити се организују по правилу у следећим терминима: јануарски у трећој недељи, фебруарски у другој недељи, јунски у другој недељи, јулски у првој недељи, августовски у последњој недељи и септембарски у другој недељи месеца који је у називу испитног рока.</w:t>
      </w:r>
    </w:p>
    <w:p w:rsidR="00000000" w:rsidDel="00000000" w:rsidP="00000000" w:rsidRDefault="00000000" w:rsidRPr="00000000" w14:paraId="00001A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Испити могу бити теоријски и практични, а полажу се, у складу са програмом предмета, писмено, усмено, писмено и усмено, практично и писмено или практично и усмено. Начин полагања испита утврђује се програмом предмета. На испиту се у циљу потпуније провере знања и способности студента  могу користити тестови и други задаци. </w:t>
      </w:r>
    </w:p>
    <w:p w:rsidR="00000000" w:rsidDel="00000000" w:rsidP="00000000" w:rsidRDefault="00000000" w:rsidRPr="00000000" w14:paraId="00001A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 Испити су јавни и полажу се у просторијама Факултета. </w:t>
      </w:r>
    </w:p>
    <w:p w:rsidR="00000000" w:rsidDel="00000000" w:rsidP="00000000" w:rsidRDefault="00000000" w:rsidRPr="00000000" w14:paraId="00001A4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захтева присуство јавности на усменом испиту. Факултет се обавезује да обезбеди присуство јавности ако студент поднесе молбу одељењу, најкасније 36 сати пре почетка испита.</w:t>
      </w:r>
    </w:p>
    <w:p w:rsidR="00000000" w:rsidDel="00000000" w:rsidP="00000000" w:rsidRDefault="00000000" w:rsidRPr="00000000" w14:paraId="00001A4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Јавност је обезбеђена ако је на усменом испиту присутна још једна особа осим наставника и студента који полаже испит.</w:t>
      </w:r>
    </w:p>
    <w:p w:rsidR="00000000" w:rsidDel="00000000" w:rsidP="00000000" w:rsidRDefault="00000000" w:rsidRPr="00000000" w14:paraId="00001A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 Ближи услови оцењивања и полагања испита утврђују се Правилником о оцењивању и испитима.</w:t>
      </w:r>
    </w:p>
    <w:p w:rsidR="00000000" w:rsidDel="00000000" w:rsidP="00000000" w:rsidRDefault="00000000" w:rsidRPr="00000000" w14:paraId="00001A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28. Студент који користи недозвољена средства приликом испуњавања предиспитних обавеза или полагања испита, биће санкционисан у складу са одредбама Правилника о полагању испита и оцењивању и/или Правилника о дисциплинској одговорности студената Универзитета у Београду.</w:t>
      </w:r>
    </w:p>
    <w:p w:rsidR="00000000" w:rsidDel="00000000" w:rsidP="00000000" w:rsidRDefault="00000000" w:rsidRPr="00000000" w14:paraId="00001A4A">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Пријављивање предмета</w:t>
      </w:r>
    </w:p>
    <w:p w:rsidR="00000000" w:rsidDel="00000000" w:rsidP="00000000" w:rsidRDefault="00000000" w:rsidRPr="00000000" w14:paraId="00001A4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4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 Студент се пре почетка наставе у нареднoj школскoj години пријављује, односно опредељује за слушање или полагање предмета из одређеног студијског програма.</w:t>
      </w:r>
    </w:p>
    <w:p w:rsidR="00000000" w:rsidDel="00000000" w:rsidP="00000000" w:rsidRDefault="00000000" w:rsidRPr="00000000" w14:paraId="00001A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пре почетка наставе у пролећном семестру текуће школске године променити пријаву изборног предмета, односно додати нови или други изборни предмет.</w:t>
      </w:r>
    </w:p>
    <w:p w:rsidR="00000000" w:rsidDel="00000000" w:rsidP="00000000" w:rsidRDefault="00000000" w:rsidRPr="00000000" w14:paraId="00001A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Студент који не положи испит из обавезног предмета најкасније до почетка наставе тог предмета у наредној школској години, пријављује исти предмет.</w:t>
      </w:r>
    </w:p>
    <w:p w:rsidR="00000000" w:rsidDel="00000000" w:rsidP="00000000" w:rsidRDefault="00000000" w:rsidRPr="00000000" w14:paraId="00001A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не положи изборни предмет, може поново пријавити исти или се определити за други изборни предмет, у складу са Правилником о пријављивању предмета. </w:t>
      </w:r>
    </w:p>
    <w:p w:rsidR="00000000" w:rsidDel="00000000" w:rsidP="00000000" w:rsidRDefault="00000000" w:rsidRPr="00000000" w14:paraId="00001A5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 Студент се може уписати у наредну школску годину у статусу буџетског студента, ако је испунио услове утврђене Статутом и пријавио предмете у обиму од најмање 60 ЕСПБ бодова, осим у случају када му је до краја студирања остало мање од 60 ЕСПБ бодова.</w:t>
      </w:r>
    </w:p>
    <w:p w:rsidR="00000000" w:rsidDel="00000000" w:rsidP="00000000" w:rsidRDefault="00000000" w:rsidRPr="00000000" w14:paraId="00001A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Студент се може уписати у наредну школску годину у статусу самофинансирајућег студента, ако је испунио услове утврђене Статутом и пријавио за предмете у обиму од најмање 37 ЕСПБ бодова, осим у случају када му је до краја студирања остало мање од 37 ЕСПБ бодова</w:t>
      </w:r>
    </w:p>
    <w:p w:rsidR="00000000" w:rsidDel="00000000" w:rsidP="00000000" w:rsidRDefault="00000000" w:rsidRPr="00000000" w14:paraId="00001A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 Студент има право да поред предмета свог студијског програма у обиму до 60 ЕСПБ пријави и предмете који се изучавају на свом и другим студијским програмима Факултета и Универзитета у обиму од највише 10 ЕСПБ бодова, односно да похађа и полаже испите из тих предмета. </w:t>
      </w:r>
    </w:p>
    <w:p w:rsidR="00000000" w:rsidDel="00000000" w:rsidP="00000000" w:rsidRDefault="00000000" w:rsidRPr="00000000" w14:paraId="00001A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водећи рачуна о кадровским, просторним, техничким и другим могућностима, као и о оптерећењу студента, одобрава пријаву предмета и полагање испита из тих предмета студентима других студијских програма.</w:t>
      </w:r>
    </w:p>
    <w:p w:rsidR="00000000" w:rsidDel="00000000" w:rsidP="00000000" w:rsidRDefault="00000000" w:rsidRPr="00000000" w14:paraId="00001A5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5">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Убрзано студирање</w:t>
      </w:r>
    </w:p>
    <w:p w:rsidR="00000000" w:rsidDel="00000000" w:rsidP="00000000" w:rsidRDefault="00000000" w:rsidRPr="00000000" w14:paraId="00001A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У циљу бржег завршавања студија и ширег образовања, посебно успешним студентима може се омогућити упис и више од 60 ЕСПБ бодова, али не више од 90. Обим оптерећења студента одређује се у договору са ментором, кога одређује одељење из реда наставника Факултета. </w:t>
      </w:r>
    </w:p>
    <w:p w:rsidR="00000000" w:rsidDel="00000000" w:rsidP="00000000" w:rsidRDefault="00000000" w:rsidRPr="00000000" w14:paraId="00001A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стиче право да брже заврши студије ако у прве две године студирања положи све испите, односно оствари најмање 120 ЕСПБ бодова у року и постигне просечну оцену најмање 8,5 (осам и по).</w:t>
      </w:r>
    </w:p>
    <w:p w:rsidR="00000000" w:rsidDel="00000000" w:rsidP="00000000" w:rsidRDefault="00000000" w:rsidRPr="00000000" w14:paraId="00001A5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9">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Завршетак студија</w:t>
      </w:r>
    </w:p>
    <w:p w:rsidR="00000000" w:rsidDel="00000000" w:rsidP="00000000" w:rsidRDefault="00000000" w:rsidRPr="00000000" w14:paraId="00001A5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 Ако је у току студирања  донет нови студијски програм, студент наставља студирање по студијском програму по ком је организована настава у наредној школској години. Изузетно, студент који је извршио предиспитне обавезе из свих предмета студијског програма у претходној години може у наредној школској години завршити студирање полагањем испита по студијском програму по ком је студирао.</w:t>
      </w:r>
    </w:p>
    <w:p w:rsidR="00000000" w:rsidDel="00000000" w:rsidP="00000000" w:rsidRDefault="00000000" w:rsidRPr="00000000" w14:paraId="00001A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Студент завршава основне студије полагањем завршног испита ако је то предвиђено студијским програмом. Завршни испит састоји се од израде и јавне одбране дипломског рада. Право да пријави тему дипломског рада и предложи ментора студент стиче на последњој години студирања. Студијским програмом утврђују се предмети из којих студент може узети тему дипломског рада. Одељење одобрава тему дипломског рада и одређује студенту ментора из реда наставника Факултета. Ментор је дужан да у редовним консултацијама упућује студента у научне и методолошке проблеме, да руководи израдом његовог завршног рада, у складу са студијским програмом. Право на полагање завршног испита студент стиче кад положи све испите и испуни све остале обавезе утврђене студијским програмом. Одељење образује комисију за оцену и одбрану дипломског рада. Комисија се састоји од најмање три члана, од којих су најмање два наставници Факултета. Комисија у року од 30 дана извештава одељење о томе да ли су испуњени услови за одбрану дипломског рада. Дипломски рад који је одељење прихватило за одбрану, студент јавно брани, најкасније у року од 30 дана од дана прихватања рада. На завршном испиту комисија оцењује завршни рад и његову одбрану. За дипломски рад и одбрану рада комисија даје једну оцену, коју уписује у индекс и записник.</w:t>
      </w:r>
    </w:p>
    <w:p w:rsidR="00000000" w:rsidDel="00000000" w:rsidP="00000000" w:rsidRDefault="00000000" w:rsidRPr="00000000" w14:paraId="00001A5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 Општи успех студента на основним студијама утврђује се просечном оценом која представља аритметичку средину оцена из наставних предмета утврђених студијским програмом, укључујући и оцену са завршног испита. </w:t>
      </w:r>
    </w:p>
    <w:p w:rsidR="00000000" w:rsidDel="00000000" w:rsidP="00000000" w:rsidRDefault="00000000" w:rsidRPr="00000000" w14:paraId="00001A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 Студент који положи све испите, укључујући и завршни испит, утврђене студијским програмом основних студија, и оствари 240 ЕСПБ бодова или више, добија диплому Факултета, којом се утврђује да је стекао стручни назив «дипломирани» са назнаком звања првог степена академских студија из одговарајуће области, и то:</w:t>
      </w:r>
    </w:p>
    <w:p w:rsidR="00000000" w:rsidDel="00000000" w:rsidP="00000000" w:rsidRDefault="00000000" w:rsidRPr="00000000" w14:paraId="00001A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филозоф;</w:t>
      </w:r>
    </w:p>
    <w:p w:rsidR="00000000" w:rsidDel="00000000" w:rsidP="00000000" w:rsidRDefault="00000000" w:rsidRPr="00000000" w14:paraId="00001A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социолог;</w:t>
      </w:r>
    </w:p>
    <w:p w:rsidR="00000000" w:rsidDel="00000000" w:rsidP="00000000" w:rsidRDefault="00000000" w:rsidRPr="00000000" w14:paraId="00001A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психолог</w:t>
      </w:r>
    </w:p>
    <w:p w:rsidR="00000000" w:rsidDel="00000000" w:rsidP="00000000" w:rsidRDefault="00000000" w:rsidRPr="00000000" w14:paraId="00001A6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педагог;</w:t>
      </w:r>
    </w:p>
    <w:p w:rsidR="00000000" w:rsidDel="00000000" w:rsidP="00000000" w:rsidRDefault="00000000" w:rsidRPr="00000000" w14:paraId="00001A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андрагог;</w:t>
      </w:r>
    </w:p>
    <w:p w:rsidR="00000000" w:rsidDel="00000000" w:rsidP="00000000" w:rsidRDefault="00000000" w:rsidRPr="00000000" w14:paraId="00001A6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историчар;</w:t>
      </w:r>
    </w:p>
    <w:p w:rsidR="00000000" w:rsidDel="00000000" w:rsidP="00000000" w:rsidRDefault="00000000" w:rsidRPr="00000000" w14:paraId="00001A6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историчар уметности;</w:t>
      </w:r>
    </w:p>
    <w:p w:rsidR="00000000" w:rsidDel="00000000" w:rsidP="00000000" w:rsidRDefault="00000000" w:rsidRPr="00000000" w14:paraId="00001A6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археолог </w:t>
      </w:r>
    </w:p>
    <w:p w:rsidR="00000000" w:rsidDel="00000000" w:rsidP="00000000" w:rsidRDefault="00000000" w:rsidRPr="00000000" w14:paraId="00001A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етнолог-антрополог;</w:t>
      </w:r>
    </w:p>
    <w:p w:rsidR="00000000" w:rsidDel="00000000" w:rsidP="00000000" w:rsidRDefault="00000000" w:rsidRPr="00000000" w14:paraId="00001A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класични филолог.</w:t>
      </w:r>
    </w:p>
    <w:p w:rsidR="00000000" w:rsidDel="00000000" w:rsidP="00000000" w:rsidRDefault="00000000" w:rsidRPr="00000000" w14:paraId="00001A6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6B">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Мобилност студената</w:t>
      </w:r>
    </w:p>
    <w:p w:rsidR="00000000" w:rsidDel="00000000" w:rsidP="00000000" w:rsidRDefault="00000000" w:rsidRPr="00000000" w14:paraId="00001A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Део студијског програма студент може остварити на другој високошколској установи. Део студијског програма студент може остварити на другом универзитету у периоду који не може бити краћи од једног нити дужи од два семестра, а у обиму од 30 до 60 ЕСПБ бодова. Део студијског програма студент може остварити и на другом факултету Универзитета похађањем и полагањем једног или више предмета. Права и обавезе студента, начин покривања трошкова његовог студирања, поступак признавања ЕСПБ бодова и друга питања у вези с остваривањем дела студијског програма на другој високошколској установи уређују се уговором између Факултета и те високошколске установе. Похађање наставе и положени испити доказују се индексом, односно одговарајућом потврдом друге високошколске установе.</w:t>
      </w:r>
    </w:p>
    <w:p w:rsidR="00000000" w:rsidDel="00000000" w:rsidP="00000000" w:rsidRDefault="00000000" w:rsidRPr="00000000" w14:paraId="00001A6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Студент другог факултета Универзитета може остварити део студијског програма на Факултету на начин регулисан претходном стачком ових правила.</w:t>
      </w:r>
    </w:p>
    <w:p w:rsidR="00000000" w:rsidDel="00000000" w:rsidP="00000000" w:rsidRDefault="00000000" w:rsidRPr="00000000" w14:paraId="00001A6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 Гостујући студент је студент другог универзитета који уписује делове студијског програма на Факултету, на основу уговора о признавању ЕСПБ бодова. Статус гостујућег студента траје најдуже једну школску годину, односно два семестра. Права и обавезе гостујућег студента, начин финансирања његовог студирања и друга питања везана за статус гостујућег студента уређују се уговором. Похађање наставе и положени испити доказују се потврдом Факултета.</w:t>
      </w:r>
    </w:p>
    <w:p w:rsidR="00000000" w:rsidDel="00000000" w:rsidP="00000000" w:rsidRDefault="00000000" w:rsidRPr="00000000" w14:paraId="00001A6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0">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Губитак статуса студента</w:t>
      </w:r>
    </w:p>
    <w:p w:rsidR="00000000" w:rsidDel="00000000" w:rsidP="00000000" w:rsidRDefault="00000000" w:rsidRPr="00000000" w14:paraId="00001A7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Статус студента престаје: </w:t>
      </w:r>
    </w:p>
    <w:p w:rsidR="00000000" w:rsidDel="00000000" w:rsidP="00000000" w:rsidRDefault="00000000" w:rsidRPr="00000000" w14:paraId="00001A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студент не заврши студије до истека рока који се одређује у двоструком броју школских година потребних за реализацију студијског програма,</w:t>
      </w:r>
    </w:p>
    <w:p w:rsidR="00000000" w:rsidDel="00000000" w:rsidP="00000000" w:rsidRDefault="00000000" w:rsidRPr="00000000" w14:paraId="00001A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завршетком студија,</w:t>
      </w:r>
    </w:p>
    <w:p w:rsidR="00000000" w:rsidDel="00000000" w:rsidP="00000000" w:rsidRDefault="00000000" w:rsidRPr="00000000" w14:paraId="00001A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исписивањем са студија,</w:t>
      </w:r>
    </w:p>
    <w:p w:rsidR="00000000" w:rsidDel="00000000" w:rsidP="00000000" w:rsidRDefault="00000000" w:rsidRPr="00000000" w14:paraId="00001A7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неуписивањем школске године и</w:t>
      </w:r>
    </w:p>
    <w:p w:rsidR="00000000" w:rsidDel="00000000" w:rsidP="00000000" w:rsidRDefault="00000000" w:rsidRPr="00000000" w14:paraId="00001A7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изрицањем дисциплинске мере искључења са студија.</w:t>
      </w:r>
    </w:p>
    <w:p w:rsidR="00000000" w:rsidDel="00000000" w:rsidP="00000000" w:rsidRDefault="00000000" w:rsidRPr="00000000" w14:paraId="00001A7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 из алинеје 1. овог става не рачуна се време мировања права и обавеза, одобрено студенту у складу са Статутом. Студенту се на лични захтев, поднет пре истека рока из алинеје 1. претходног става ове тачке, може продужити рок за завршетак студија за два семестра:</w:t>
      </w:r>
    </w:p>
    <w:p w:rsidR="00000000" w:rsidDel="00000000" w:rsidP="00000000" w:rsidRDefault="00000000" w:rsidRPr="00000000" w14:paraId="00001A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је у току студија испуњавао услове за одобравање мировања права и обавеза, а то право није користио, односно није га искористио у трајању које му је, с обзиром на околности, могло бити одобрено;</w:t>
      </w:r>
    </w:p>
    <w:p w:rsidR="00000000" w:rsidDel="00000000" w:rsidP="00000000" w:rsidRDefault="00000000" w:rsidRPr="00000000" w14:paraId="00001A7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му на дан истека рока за завршетак студија остаје неостварених највише 30 ЕСПБ бодова;</w:t>
      </w:r>
    </w:p>
    <w:p w:rsidR="00000000" w:rsidDel="00000000" w:rsidP="00000000" w:rsidRDefault="00000000" w:rsidRPr="00000000" w14:paraId="00001A7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је у току трајања студија започео и завршио други одобрени, односно акредитовани студијски програм, на истом или на вишем степену, на Факултету, Универзитету или другом акредитованом универзитету, у земљи или у иностранству.</w:t>
      </w:r>
    </w:p>
    <w:p w:rsidR="00000000" w:rsidDel="00000000" w:rsidP="00000000" w:rsidRDefault="00000000" w:rsidRPr="00000000" w14:paraId="00001A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Престанак статуса студента због неблаговременог завршетка студија констатује декан решењем са дејством од првог наредног дана по истеку рока за завршетак студија.</w:t>
      </w:r>
    </w:p>
    <w:p w:rsidR="00000000" w:rsidDel="00000000" w:rsidP="00000000" w:rsidRDefault="00000000" w:rsidRPr="00000000" w14:paraId="00001A7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Напомена: </w:t>
      </w:r>
      <w:r w:rsidDel="00000000" w:rsidR="00000000" w:rsidRPr="00000000">
        <w:rPr>
          <w:rFonts w:ascii="Times New Roman" w:cs="Times New Roman" w:eastAsia="Times New Roman" w:hAnsi="Times New Roman"/>
          <w:sz w:val="24"/>
          <w:szCs w:val="24"/>
          <w:rtl w:val="0"/>
        </w:rPr>
        <w:t xml:space="preserve">Правила основних академских студија детаљно су уређена Законом о високом образовању и следећим општим актима Универзитета у Београду и Факултета и студенти су дужни да их у потпуности поштују:</w:t>
      </w:r>
    </w:p>
    <w:p w:rsidR="00000000" w:rsidDel="00000000" w:rsidP="00000000" w:rsidRDefault="00000000" w:rsidRPr="00000000" w14:paraId="00001A7F">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63"/>
        <w:tblW w:w="8910.0" w:type="dxa"/>
        <w:jc w:val="left"/>
        <w:tblLayout w:type="fixed"/>
        <w:tblLook w:val="0000"/>
      </w:tblPr>
      <w:tblGrid>
        <w:gridCol w:w="4068"/>
        <w:gridCol w:w="4842"/>
        <w:tblGridChange w:id="0">
          <w:tblGrid>
            <w:gridCol w:w="4068"/>
            <w:gridCol w:w="4842"/>
          </w:tblGrid>
        </w:tblGridChange>
      </w:tblGrid>
      <w:tr>
        <w:trPr>
          <w:cantSplit w:val="0"/>
          <w:tblHeader w:val="0"/>
        </w:trPr>
        <w:tc>
          <w:tcPr/>
          <w:p w:rsidR="00000000" w:rsidDel="00000000" w:rsidP="00000000" w:rsidRDefault="00000000" w:rsidRPr="00000000" w14:paraId="00001A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Статут Филозофског факултета</w:t>
            </w:r>
          </w:p>
          <w:p w:rsidR="00000000" w:rsidDel="00000000" w:rsidP="00000000" w:rsidRDefault="00000000" w:rsidRPr="00000000" w14:paraId="00001A8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пријављивању предмета</w:t>
            </w:r>
          </w:p>
          <w:p w:rsidR="00000000" w:rsidDel="00000000" w:rsidP="00000000" w:rsidRDefault="00000000" w:rsidRPr="00000000" w14:paraId="00001A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оцењивању и испитима</w:t>
            </w:r>
          </w:p>
          <w:p w:rsidR="00000000" w:rsidDel="00000000" w:rsidP="00000000" w:rsidRDefault="00000000" w:rsidRPr="00000000" w14:paraId="00001A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упису студената на</w:t>
              <w:br w:type="textWrapping"/>
              <w:t xml:space="preserve">   основне академске студије</w:t>
            </w:r>
          </w:p>
          <w:p w:rsidR="00000000" w:rsidDel="00000000" w:rsidP="00000000" w:rsidRDefault="00000000" w:rsidRPr="00000000" w14:paraId="00001A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трошковима студија</w:t>
            </w:r>
          </w:p>
          <w:p w:rsidR="00000000" w:rsidDel="00000000" w:rsidP="00000000" w:rsidRDefault="00000000" w:rsidRPr="00000000" w14:paraId="00001A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мобилности студената</w:t>
            </w:r>
          </w:p>
          <w:p w:rsidR="00000000" w:rsidDel="00000000" w:rsidP="00000000" w:rsidRDefault="00000000" w:rsidRPr="00000000" w14:paraId="00001A86">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A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Статут Универзитета у Београду</w:t>
            </w:r>
          </w:p>
          <w:p w:rsidR="00000000" w:rsidDel="00000000" w:rsidP="00000000" w:rsidRDefault="00000000" w:rsidRPr="00000000" w14:paraId="00001A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упису студената на студијске програме</w:t>
            </w:r>
          </w:p>
          <w:p w:rsidR="00000000" w:rsidDel="00000000" w:rsidP="00000000" w:rsidRDefault="00000000" w:rsidRPr="00000000" w14:paraId="00001A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Универзитета у Београду</w:t>
            </w:r>
          </w:p>
          <w:p w:rsidR="00000000" w:rsidDel="00000000" w:rsidP="00000000" w:rsidRDefault="00000000" w:rsidRPr="00000000" w14:paraId="00001A8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полагању испита и оцењивању на </w:t>
            </w:r>
          </w:p>
          <w:p w:rsidR="00000000" w:rsidDel="00000000" w:rsidP="00000000" w:rsidRDefault="00000000" w:rsidRPr="00000000" w14:paraId="00001A8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испитима</w:t>
            </w:r>
          </w:p>
          <w:p w:rsidR="00000000" w:rsidDel="00000000" w:rsidP="00000000" w:rsidRDefault="00000000" w:rsidRPr="00000000" w14:paraId="00001A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мобилности и преношењу ЕСПБ бодова</w:t>
            </w:r>
          </w:p>
          <w:p w:rsidR="00000000" w:rsidDel="00000000" w:rsidP="00000000" w:rsidRDefault="00000000" w:rsidRPr="00000000" w14:paraId="00001A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дисциплинској одговорности студената</w:t>
            </w:r>
          </w:p>
          <w:p w:rsidR="00000000" w:rsidDel="00000000" w:rsidP="00000000" w:rsidRDefault="00000000" w:rsidRPr="00000000" w14:paraId="00001A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Универзитета у Београду</w:t>
            </w:r>
          </w:p>
          <w:p w:rsidR="00000000" w:rsidDel="00000000" w:rsidP="00000000" w:rsidRDefault="00000000" w:rsidRPr="00000000" w14:paraId="00001A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Одлука о утврђивању редовних услуга које обухвата </w:t>
            </w:r>
          </w:p>
          <w:p w:rsidR="00000000" w:rsidDel="00000000" w:rsidP="00000000" w:rsidRDefault="00000000" w:rsidRPr="00000000" w14:paraId="00001A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накнада за школарину за једну школску годину </w:t>
            </w:r>
          </w:p>
          <w:p w:rsidR="00000000" w:rsidDel="00000000" w:rsidP="00000000" w:rsidRDefault="00000000" w:rsidRPr="00000000" w14:paraId="00001A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основних и мастер студија.</w:t>
            </w:r>
          </w:p>
        </w:tc>
      </w:tr>
    </w:tbl>
    <w:p w:rsidR="00000000" w:rsidDel="00000000" w:rsidP="00000000" w:rsidRDefault="00000000" w:rsidRPr="00000000" w14:paraId="00001A9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ПРЕДСЕДНИК ВЕЋА</w:t>
      </w:r>
    </w:p>
    <w:p w:rsidR="00000000" w:rsidDel="00000000" w:rsidP="00000000" w:rsidRDefault="00000000" w:rsidRPr="00000000" w14:paraId="00001A9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9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Милош Арсенијевић</w:t>
      </w:r>
    </w:p>
    <w:p w:rsidR="00000000" w:rsidDel="00000000" w:rsidP="00000000" w:rsidRDefault="00000000" w:rsidRPr="00000000" w14:paraId="00001A9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9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98">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9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9A">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9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9C">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9D">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wwkq2h8md9n9" w:id="32"/>
    <w:bookmarkEnd w:id="32"/>
    <w:p w:rsidR="00000000" w:rsidDel="00000000" w:rsidP="00000000" w:rsidRDefault="00000000" w:rsidRPr="00000000" w14:paraId="00001A9E">
      <w:pPr>
        <w:pStyle w:val="Heading3"/>
        <w:rPr>
          <w:rFonts w:ascii="Times New Roman" w:cs="Times New Roman" w:eastAsia="Times New Roman" w:hAnsi="Times New Roman"/>
          <w:color w:val="000000"/>
          <w:sz w:val="24"/>
          <w:szCs w:val="24"/>
        </w:rPr>
      </w:pPr>
      <w:bookmarkStart w:colFirst="0" w:colLast="0" w:name="_heading=h.rfk2v9kmuu26" w:id="33"/>
      <w:bookmarkEnd w:id="33"/>
      <w:r w:rsidDel="00000000" w:rsidR="00000000" w:rsidRPr="00000000">
        <w:rPr>
          <w:rFonts w:ascii="Times New Roman" w:cs="Times New Roman" w:eastAsia="Times New Roman" w:hAnsi="Times New Roman"/>
          <w:b w:val="1"/>
          <w:color w:val="000000"/>
          <w:sz w:val="24"/>
          <w:szCs w:val="24"/>
          <w:rtl w:val="0"/>
        </w:rPr>
        <w:t xml:space="preserve">Прилог 8.1б.</w:t>
      </w:r>
      <w:r w:rsidDel="00000000" w:rsidR="00000000" w:rsidRPr="00000000">
        <w:rPr>
          <w:rFonts w:ascii="Times New Roman" w:cs="Times New Roman" w:eastAsia="Times New Roman" w:hAnsi="Times New Roman"/>
          <w:color w:val="000000"/>
          <w:sz w:val="24"/>
          <w:szCs w:val="24"/>
          <w:rtl w:val="0"/>
        </w:rPr>
        <w:t xml:space="preserve"> Правилник о упису студената на основне академске студије</w:t>
      </w:r>
    </w:p>
    <w:tbl>
      <w:tblPr>
        <w:tblStyle w:val="Table64"/>
        <w:tblW w:w="920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1"/>
        <w:gridCol w:w="5528"/>
        <w:tblGridChange w:id="0">
          <w:tblGrid>
            <w:gridCol w:w="3681"/>
            <w:gridCol w:w="5528"/>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ФИЛОЗОФСКИ ФАКУЛТЕТ </w:t>
            </w:r>
          </w:p>
          <w:p w:rsidR="00000000" w:rsidDel="00000000" w:rsidP="00000000" w:rsidRDefault="00000000" w:rsidRPr="00000000" w14:paraId="00001AA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541/V</w:t>
            </w:r>
          </w:p>
          <w:p w:rsidR="00000000" w:rsidDel="00000000" w:rsidP="00000000" w:rsidRDefault="00000000" w:rsidRPr="00000000" w14:paraId="00001AA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17.05.2012. године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2">
            <w:pPr>
              <w:spacing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AA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основу члана 256. став 2. Статута Универзитета у Београду - Филозофског факултета, a у вези са чланом 85. Закона о високом образовању и чланом 2. Правилника о упису студената на студије првог степена Универзитета у Београду, Наставно-научно веће Универзитета у Београду - Филозофског факултета, на својој XIX седници одржаној 17. маја 2012. године, донело је </w:t>
      </w:r>
    </w:p>
    <w:p w:rsidR="00000000" w:rsidDel="00000000" w:rsidP="00000000" w:rsidRDefault="00000000" w:rsidRPr="00000000" w14:paraId="00001AA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A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 Р А В И Л Н И К</w:t>
      </w:r>
    </w:p>
    <w:p w:rsidR="00000000" w:rsidDel="00000000" w:rsidP="00000000" w:rsidRDefault="00000000" w:rsidRPr="00000000" w14:paraId="00001AA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УПИСУ СТУДЕНАТА НА ОСНОВНЕ АКАДЕМСКЕ СТУДИЈЕ</w:t>
      </w:r>
    </w:p>
    <w:p w:rsidR="00000000" w:rsidDel="00000000" w:rsidP="00000000" w:rsidRDefault="00000000" w:rsidRPr="00000000" w14:paraId="00001AA8">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AA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1AA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 </w:t>
      </w:r>
    </w:p>
    <w:p w:rsidR="00000000" w:rsidDel="00000000" w:rsidP="00000000" w:rsidRDefault="00000000" w:rsidRPr="00000000" w14:paraId="00001A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уређују се услови и начин уписа на основне академске студије (у даљем тексту: студије) које се организују на Универзитету у Београду - Филозофском факултету (у даљем тексту: Факултет), и то: услови за упис на студије, поступак пријављивања и уписа на студијски програм; ближа мерила за утврђивање редоследа на ранг листи; садржај пријемног испита, начин полагања пријемног испита, начин бодовања, питања у вези са специфичним захтевима студијског програма, ближи услови и начин уписа без полагања пријемног испита;  поступак остваривања права на упис припадника мањинских група; поступак остваривања права на упис студента са посебним потребама; начин остваривања права на жалбу на остварени број бодова, односно на ранг листу, као и друга питања од значаја за упис.</w:t>
      </w:r>
    </w:p>
    <w:p w:rsidR="00000000" w:rsidDel="00000000" w:rsidP="00000000" w:rsidRDefault="00000000" w:rsidRPr="00000000" w14:paraId="00001AA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Право на упис</w:t>
      </w:r>
    </w:p>
    <w:p w:rsidR="00000000" w:rsidDel="00000000" w:rsidP="00000000" w:rsidRDefault="00000000" w:rsidRPr="00000000" w14:paraId="00001A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w:t>
      </w:r>
    </w:p>
    <w:p w:rsidR="00000000" w:rsidDel="00000000" w:rsidP="00000000" w:rsidRDefault="00000000" w:rsidRPr="00000000" w14:paraId="00001A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студијски програм имају лица која испуне услове утврђене Законом, Статутом и општим актима Универзитета у Београду (у даљем тексту: Универзитет), Статутом и општим актима Факултета и студијским програмом.</w:t>
      </w:r>
    </w:p>
    <w:p w:rsidR="00000000" w:rsidDel="00000000" w:rsidP="00000000" w:rsidRDefault="00000000" w:rsidRPr="00000000" w14:paraId="00001A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 у складу са законом.</w:t>
      </w:r>
    </w:p>
    <w:p w:rsidR="00000000" w:rsidDel="00000000" w:rsidP="00000000" w:rsidRDefault="00000000" w:rsidRPr="00000000" w14:paraId="00001AB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Услови за упис на студијски програм</w:t>
      </w:r>
    </w:p>
    <w:p w:rsidR="00000000" w:rsidDel="00000000" w:rsidP="00000000" w:rsidRDefault="00000000" w:rsidRPr="00000000" w14:paraId="00001AB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 </w:t>
      </w:r>
    </w:p>
    <w:p w:rsidR="00000000" w:rsidDel="00000000" w:rsidP="00000000" w:rsidRDefault="00000000" w:rsidRPr="00000000" w14:paraId="00001AB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студијског програма које реализује Факултет може да се упише лице које има средње образовање у четворогодишњем трајању.</w:t>
      </w:r>
    </w:p>
    <w:p w:rsidR="00000000" w:rsidDel="00000000" w:rsidP="00000000" w:rsidRDefault="00000000" w:rsidRPr="00000000" w14:paraId="00001A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Одговарајуће претходно стечено образовање из става 1. овог члана утврђује се студијским програмом на који се врши упис кандидата. </w:t>
      </w:r>
    </w:p>
    <w:p w:rsidR="00000000" w:rsidDel="00000000" w:rsidP="00000000" w:rsidRDefault="00000000" w:rsidRPr="00000000" w14:paraId="00001AB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утврђује се на основу успеха постигнутог у средњем образовању и резултата постигнутих на пријемном испиту, према мерилима утврђеним овим правилником и конкурсом за упис на студијске програме.</w:t>
      </w:r>
    </w:p>
    <w:p w:rsidR="00000000" w:rsidDel="00000000" w:rsidP="00000000" w:rsidRDefault="00000000" w:rsidRPr="00000000" w14:paraId="00001A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финансира из буџета Републике Србије (буџетски студент) уколико се налази на коначној ранг листи до броја одобреног за упис кандидата на терет буџета и ако освоји најмање 51 бод. </w:t>
      </w:r>
    </w:p>
    <w:p w:rsidR="00000000" w:rsidDel="00000000" w:rsidP="00000000" w:rsidRDefault="00000000" w:rsidRPr="00000000" w14:paraId="00001AB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сам финансира (самофинансирајући студент) уколико се налази на коначној ранг листи до броја утврђеног за упис самофинансирајућих студената и ако освоји најмање 30 бодова.</w:t>
      </w:r>
    </w:p>
    <w:p w:rsidR="00000000" w:rsidDel="00000000" w:rsidP="00000000" w:rsidRDefault="00000000" w:rsidRPr="00000000" w14:paraId="00001AB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Пријемни испит</w:t>
      </w:r>
    </w:p>
    <w:p w:rsidR="00000000" w:rsidDel="00000000" w:rsidP="00000000" w:rsidRDefault="00000000" w:rsidRPr="00000000" w14:paraId="00001A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 </w:t>
      </w:r>
    </w:p>
    <w:p w:rsidR="00000000" w:rsidDel="00000000" w:rsidP="00000000" w:rsidRDefault="00000000" w:rsidRPr="00000000" w14:paraId="00001A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студије полаже пријемни испит.</w:t>
      </w:r>
    </w:p>
    <w:p w:rsidR="00000000" w:rsidDel="00000000" w:rsidP="00000000" w:rsidRDefault="00000000" w:rsidRPr="00000000" w14:paraId="00001A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обухвата проверу знања из одређених области које се изучавају у средњој школи у четворогодишњем трајању и оцену опште информисаности кандидата.</w:t>
      </w:r>
    </w:p>
    <w:p w:rsidR="00000000" w:rsidDel="00000000" w:rsidP="00000000" w:rsidRDefault="00000000" w:rsidRPr="00000000" w14:paraId="00001AB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Начин бодовања</w:t>
      </w:r>
    </w:p>
    <w:p w:rsidR="00000000" w:rsidDel="00000000" w:rsidP="00000000" w:rsidRDefault="00000000" w:rsidRPr="00000000" w14:paraId="00001A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 </w:t>
      </w:r>
    </w:p>
    <w:p w:rsidR="00000000" w:rsidDel="00000000" w:rsidP="00000000" w:rsidRDefault="00000000" w:rsidRPr="00000000" w14:paraId="00001AB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студијски програм може освојити укупно највише 100 бодова и то по основу општег успеха у средњој школи и по основу резултата постигнутог на пријемном испиту.</w:t>
      </w:r>
    </w:p>
    <w:p w:rsidR="00000000" w:rsidDel="00000000" w:rsidP="00000000" w:rsidRDefault="00000000" w:rsidRPr="00000000" w14:paraId="00001A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општим успехом у средњој школи подразумева се збир просечних оцена у сваком разреду средње школе помножен са 2. По овом основу кандидат може стећи најмање 16, а највише 40 бодова. Општи успех у средњој школи рачуна се заокруживањем на две децимале. </w:t>
      </w:r>
    </w:p>
    <w:p w:rsidR="00000000" w:rsidDel="00000000" w:rsidP="00000000" w:rsidRDefault="00000000" w:rsidRPr="00000000" w14:paraId="00001A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пријемном испиту кандидат може стећи од 0 до 60 бодова. </w:t>
      </w:r>
    </w:p>
    <w:p w:rsidR="00000000" w:rsidDel="00000000" w:rsidP="00000000" w:rsidRDefault="00000000" w:rsidRPr="00000000" w14:paraId="00001A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садржи два дела и то: тест знања и тест опше информисаности, на којима кандидат може стећи од 0 до 30 бодова, на сваком делу испита.</w:t>
      </w:r>
    </w:p>
    <w:p w:rsidR="00000000" w:rsidDel="00000000" w:rsidP="00000000" w:rsidRDefault="00000000" w:rsidRPr="00000000" w14:paraId="00001AC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Ученицима трећег и четвртог разреда средње школе који су освојили прво  појединачно место на републичком такмичењу које организује министарство надлежно за послове образовања или прво, друго или треће појединачно место на међународном такмичењу из наставног предмета из којег се полаже тест знања, признаје се максималан број бодова из тог дела пријемног  испита.</w:t>
      </w:r>
    </w:p>
    <w:p w:rsidR="00000000" w:rsidDel="00000000" w:rsidP="00000000" w:rsidRDefault="00000000" w:rsidRPr="00000000" w14:paraId="00001A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A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за упис на студијски програм има право да тражи исправку личних података, бодова по основу општег успеха у средњој школи и редослед жеља, на начин и у време које одреди Комисија за упис.</w:t>
      </w:r>
    </w:p>
    <w:p w:rsidR="00000000" w:rsidDel="00000000" w:rsidP="00000000" w:rsidRDefault="00000000" w:rsidRPr="00000000" w14:paraId="00001A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A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за упис на студијски програм има право да тражи преиспитивање обрачунатих  бодова  по основу резултата које је постигао на тесту знања и тесту опше информисаности, на начин и у време које одреди Комисија за упис.</w:t>
      </w:r>
    </w:p>
    <w:p w:rsidR="00000000" w:rsidDel="00000000" w:rsidP="00000000" w:rsidRDefault="00000000" w:rsidRPr="00000000" w14:paraId="00001AC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Начин уписа</w:t>
      </w:r>
    </w:p>
    <w:p w:rsidR="00000000" w:rsidDel="00000000" w:rsidP="00000000" w:rsidRDefault="00000000" w:rsidRPr="00000000" w14:paraId="00001A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 </w:t>
      </w:r>
    </w:p>
    <w:p w:rsidR="00000000" w:rsidDel="00000000" w:rsidP="00000000" w:rsidRDefault="00000000" w:rsidRPr="00000000" w14:paraId="00001A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на прву годину студијског програма врши се на основу конкурса.</w:t>
      </w:r>
    </w:p>
    <w:p w:rsidR="00000000" w:rsidDel="00000000" w:rsidP="00000000" w:rsidRDefault="00000000" w:rsidRPr="00000000" w14:paraId="00001A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Универзитета расписује заједнички конкурс за упис на све акредитоване студијске програме које реализује Факултет. </w:t>
      </w:r>
    </w:p>
    <w:p w:rsidR="00000000" w:rsidDel="00000000" w:rsidP="00000000" w:rsidRDefault="00000000" w:rsidRPr="00000000" w14:paraId="00001A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јавно објављује заједнички конкурс за упис на прву годину студијског програма. </w:t>
      </w:r>
    </w:p>
    <w:p w:rsidR="00000000" w:rsidDel="00000000" w:rsidP="00000000" w:rsidRDefault="00000000" w:rsidRPr="00000000" w14:paraId="00001AC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објављивати податке из заједничког конкурса о студијском програму који реализује и друге податке у вези са уписом у промотивне сврхе и ради утврђивања ближих мерила за упис на студијски  програм. </w:t>
      </w:r>
    </w:p>
    <w:p w:rsidR="00000000" w:rsidDel="00000000" w:rsidP="00000000" w:rsidRDefault="00000000" w:rsidRPr="00000000" w14:paraId="00001AC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C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Конкурс за упис на студије и спровођење уписа</w:t>
      </w:r>
    </w:p>
    <w:p w:rsidR="00000000" w:rsidDel="00000000" w:rsidP="00000000" w:rsidRDefault="00000000" w:rsidRPr="00000000" w14:paraId="00001A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w:t>
      </w:r>
    </w:p>
    <w:p w:rsidR="00000000" w:rsidDel="00000000" w:rsidP="00000000" w:rsidRDefault="00000000" w:rsidRPr="00000000" w14:paraId="00001AC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садржи елементе утврђене Правилником о упису студената на студије првог степена Универзитета у Београду. </w:t>
      </w:r>
    </w:p>
    <w:p w:rsidR="00000000" w:rsidDel="00000000" w:rsidP="00000000" w:rsidRDefault="00000000" w:rsidRPr="00000000" w14:paraId="00001A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Поред осталих елемената, конкурс садржи рокове за спровођење појединих радњи у првом – јунском и другом – септембарском уписном року. </w:t>
      </w:r>
    </w:p>
    <w:p w:rsidR="00000000" w:rsidDel="00000000" w:rsidP="00000000" w:rsidRDefault="00000000" w:rsidRPr="00000000" w14:paraId="00001A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огранизује септембарски уписни рок уколико у јунском року на студијски програм није уписан број студената који је утврђен у складу са Законом и општим актима Факултета. Други – септембарски уписни рок може се поред објављених, спровести и у додатним терминима које Факултет јавно објављује у складу са одлуком Наставно-научног већа Факултета.</w:t>
      </w:r>
    </w:p>
    <w:p w:rsidR="00000000" w:rsidDel="00000000" w:rsidP="00000000" w:rsidRDefault="00000000" w:rsidRPr="00000000" w14:paraId="00001A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A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уписа спроводи Комисија за упис коју именује декан Факултета. </w:t>
      </w:r>
    </w:p>
    <w:p w:rsidR="00000000" w:rsidDel="00000000" w:rsidP="00000000" w:rsidRDefault="00000000" w:rsidRPr="00000000" w14:paraId="00001A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Комисије за упис (у даљем тексту: Комисија) је продекан за наставу.</w:t>
      </w:r>
    </w:p>
    <w:p w:rsidR="00000000" w:rsidDel="00000000" w:rsidP="00000000" w:rsidRDefault="00000000" w:rsidRPr="00000000" w14:paraId="00001AD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организује и спроводи упис, координира рад одељења у вези  са уписом, даје ближа упутства за спровођење поступка уписа, врши контролу рада ангажованих лица у поступку уписа и даје саопштења за јавност у вези са уписом.</w:t>
      </w:r>
    </w:p>
    <w:p w:rsidR="00000000" w:rsidDel="00000000" w:rsidP="00000000" w:rsidRDefault="00000000" w:rsidRPr="00000000" w14:paraId="00001AD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за пријављивање кандидата</w:t>
      </w:r>
      <w:r w:rsidDel="00000000" w:rsidR="00000000" w:rsidRPr="00000000">
        <w:rPr>
          <w:rtl w:val="0"/>
        </w:rPr>
      </w:r>
    </w:p>
    <w:p w:rsidR="00000000" w:rsidDel="00000000" w:rsidP="00000000" w:rsidRDefault="00000000" w:rsidRPr="00000000" w14:paraId="00001A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11. </w:t>
      </w:r>
    </w:p>
    <w:p w:rsidR="00000000" w:rsidDel="00000000" w:rsidP="00000000" w:rsidRDefault="00000000" w:rsidRPr="00000000" w14:paraId="00001A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Кандидати приликом пријаве на конкурс подносе на увид оригинална документа, а уз пријавни лист подносе фотокопије следећих докумената: </w:t>
      </w:r>
    </w:p>
    <w:p w:rsidR="00000000" w:rsidDel="00000000" w:rsidP="00000000" w:rsidRDefault="00000000" w:rsidRPr="00000000" w14:paraId="00001A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сведочанство за све разреде претходно завршене средње школе;</w:t>
      </w:r>
    </w:p>
    <w:p w:rsidR="00000000" w:rsidDel="00000000" w:rsidP="00000000" w:rsidRDefault="00000000" w:rsidRPr="00000000" w14:paraId="00001A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диплому о положеном завршном односно матурском испиту;</w:t>
      </w:r>
    </w:p>
    <w:p w:rsidR="00000000" w:rsidDel="00000000" w:rsidP="00000000" w:rsidRDefault="00000000" w:rsidRPr="00000000" w14:paraId="00001A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доказ о уплати накнаде за полагање пријемног испита.</w:t>
      </w:r>
    </w:p>
    <w:p w:rsidR="00000000" w:rsidDel="00000000" w:rsidP="00000000" w:rsidRDefault="00000000" w:rsidRPr="00000000" w14:paraId="00001A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својим потписом на пријавном листу потврђује да је упознат и да прихвата правила полагања пријемног испита и утврђивања редоследа за упис.</w:t>
      </w:r>
    </w:p>
    <w:p w:rsidR="00000000" w:rsidDel="00000000" w:rsidP="00000000" w:rsidRDefault="00000000" w:rsidRPr="00000000" w14:paraId="00001AD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D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Полагање пријемног испита</w:t>
      </w:r>
    </w:p>
    <w:p w:rsidR="00000000" w:rsidDel="00000000" w:rsidP="00000000" w:rsidRDefault="00000000" w:rsidRPr="00000000" w14:paraId="00001AE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 </w:t>
      </w:r>
    </w:p>
    <w:p w:rsidR="00000000" w:rsidDel="00000000" w:rsidP="00000000" w:rsidRDefault="00000000" w:rsidRPr="00000000" w14:paraId="00001A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упис организује, спроводи и контролише полагање пријемног испита.</w:t>
      </w:r>
    </w:p>
    <w:p w:rsidR="00000000" w:rsidDel="00000000" w:rsidP="00000000" w:rsidRDefault="00000000" w:rsidRPr="00000000" w14:paraId="00001A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се полаже писмено.</w:t>
      </w:r>
    </w:p>
    <w:p w:rsidR="00000000" w:rsidDel="00000000" w:rsidP="00000000" w:rsidRDefault="00000000" w:rsidRPr="00000000" w14:paraId="00001A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 знања сачињавају наставници матичног одељења у складу са одлуком одељења.</w:t>
      </w:r>
    </w:p>
    <w:p w:rsidR="00000000" w:rsidDel="00000000" w:rsidP="00000000" w:rsidRDefault="00000000" w:rsidRPr="00000000" w14:paraId="00001A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 опште информисаности сачињавају наставници Факултета.</w:t>
      </w:r>
    </w:p>
    <w:p w:rsidR="00000000" w:rsidDel="00000000" w:rsidP="00000000" w:rsidRDefault="00000000" w:rsidRPr="00000000" w14:paraId="00001A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Лица са посебним потребама могу полагати пријемни испит на начин прилагођен њиховим потребама и који предложе у писаном облику приликом пријаве на конкурс за упис на студијски програма, у складу са објективним могућностима Факултета. </w:t>
      </w:r>
    </w:p>
    <w:p w:rsidR="00000000" w:rsidDel="00000000" w:rsidP="00000000" w:rsidRDefault="00000000" w:rsidRPr="00000000" w14:paraId="00001A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 </w:t>
      </w:r>
    </w:p>
    <w:p w:rsidR="00000000" w:rsidDel="00000000" w:rsidP="00000000" w:rsidRDefault="00000000" w:rsidRPr="00000000" w14:paraId="00001A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на пријемни испит доноси документ за идентификацију – важећу личну карту или пасош. Пре поделе питања, дежурно лице утврђује идентитет кандидата. Кандидат чији идентитет није утврђен и кандидат који је закаснио на почетак полагања не може приступити полагању пријемног испита.</w:t>
      </w:r>
    </w:p>
    <w:p w:rsidR="00000000" w:rsidDel="00000000" w:rsidP="00000000" w:rsidRDefault="00000000" w:rsidRPr="00000000" w14:paraId="00001AE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Утврђивање ранг листе </w:t>
      </w:r>
    </w:p>
    <w:p w:rsidR="00000000" w:rsidDel="00000000" w:rsidP="00000000" w:rsidRDefault="00000000" w:rsidRPr="00000000" w14:paraId="00001AE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A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основних студија утврђује се на ранг листи за сваки студијски програм, на основу следећих мерила: општег успеха постигнутог у средњем образовању, резултата постигнутих на пријемном испиту и редоследа жеља да се упише на одређени студијски програм наведеног у пријавном листу.</w:t>
      </w:r>
    </w:p>
    <w:p w:rsidR="00000000" w:rsidDel="00000000" w:rsidP="00000000" w:rsidRDefault="00000000" w:rsidRPr="00000000" w14:paraId="00001A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предајом пријавног листа одређеној комисији за пријем докумената изражава своју примарну жељу а секундарну, терцијерну и остале жеље уколико их има наводи по редоследу жеља у пријавном листу.</w:t>
      </w:r>
    </w:p>
    <w:p w:rsidR="00000000" w:rsidDel="00000000" w:rsidP="00000000" w:rsidRDefault="00000000" w:rsidRPr="00000000" w14:paraId="00001A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да утврди ранг листу за одређени студијски програм и само на основу примарно изражене жеље, општег успеха у средњој школи и по основу резултата постигнутог на пријемном испиту, када одељење које реализује студијски програм то одлучи.</w:t>
      </w:r>
    </w:p>
    <w:p w:rsidR="00000000" w:rsidDel="00000000" w:rsidP="00000000" w:rsidRDefault="00000000" w:rsidRPr="00000000" w14:paraId="00001A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из става 3. овог члана одељење доноси најкасније до 31. маја текуће године.</w:t>
      </w:r>
    </w:p>
    <w:p w:rsidR="00000000" w:rsidDel="00000000" w:rsidP="00000000" w:rsidRDefault="00000000" w:rsidRPr="00000000" w14:paraId="00001A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се ранг листа за одређени студијски програм утврђује на основу редоследа жеља и то секундарног, терцијерног и осталих жеља, ранг листа за одређени студијски програм се формира тако да се рангира најмање 60% кандидата на основу примарно изражене жеље, општег успеха у средњој школи и по основу резултата постигнутог на пријемном испиту, а највише 40% на основу редоследа жеља да се упише на одређени студијски програм наведеног у пријавном листу, општег успеха у средњој школи и по основу резултата постигнутог на пријемном испиту.</w:t>
      </w:r>
    </w:p>
    <w:p w:rsidR="00000000" w:rsidDel="00000000" w:rsidP="00000000" w:rsidRDefault="00000000" w:rsidRPr="00000000" w14:paraId="00001A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може бити рангиран само на једној ранг листи, у складу са мерилима утврђеним овим чланом.</w:t>
      </w:r>
    </w:p>
    <w:p w:rsidR="00000000" w:rsidDel="00000000" w:rsidP="00000000" w:rsidRDefault="00000000" w:rsidRPr="00000000" w14:paraId="00001AF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A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саставља ранг листе пријављених кандидата. За тачност података из ранг листе Факултета одговоран је декан.  Право на упис стиче кандидат који је на ранг листи рангиран у оквиру броја утврђеног за упис.</w:t>
      </w:r>
    </w:p>
    <w:p w:rsidR="00000000" w:rsidDel="00000000" w:rsidP="00000000" w:rsidRDefault="00000000" w:rsidRPr="00000000" w14:paraId="00001A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објављује прелиминарне ранг листе пријављених кандидата, на огласној табли Факултета у року који је утврђен конкурсом, односно одлуком Комисије.</w:t>
      </w:r>
    </w:p>
    <w:p w:rsidR="00000000" w:rsidDel="00000000" w:rsidP="00000000" w:rsidRDefault="00000000" w:rsidRPr="00000000" w14:paraId="00001AF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A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може поднети жалбу на регуларност поступка утврђеног конкурсом, регуларност пријемног испита или своје место на ранг листи у року од 36 сати од објављивања прелиминарне ранг листе на огласној табли Факултета. </w:t>
      </w:r>
    </w:p>
    <w:p w:rsidR="00000000" w:rsidDel="00000000" w:rsidP="00000000" w:rsidRDefault="00000000" w:rsidRPr="00000000" w14:paraId="00001A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Жалба се подноси Комисији, на чији предлог декан доноси решење по жалби у року од 24 сата од пријема жалбе.</w:t>
      </w:r>
    </w:p>
    <w:p w:rsidR="00000000" w:rsidDel="00000000" w:rsidP="00000000" w:rsidRDefault="00000000" w:rsidRPr="00000000" w14:paraId="00001A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Након одлучивања о жалби Факултет утврђује и објављује коначне ранг листе свих кандидата са укупним бројем бодова.</w:t>
      </w:r>
    </w:p>
    <w:p w:rsidR="00000000" w:rsidDel="00000000" w:rsidP="00000000" w:rsidRDefault="00000000" w:rsidRPr="00000000" w14:paraId="00001A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Коначне ранг листе су основ за упис кандидата.</w:t>
      </w:r>
    </w:p>
    <w:p w:rsidR="00000000" w:rsidDel="00000000" w:rsidP="00000000" w:rsidRDefault="00000000" w:rsidRPr="00000000" w14:paraId="00001A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за  упис кандидата</w:t>
      </w:r>
      <w:r w:rsidDel="00000000" w:rsidR="00000000" w:rsidRPr="00000000">
        <w:rPr>
          <w:rtl w:val="0"/>
        </w:rPr>
      </w:r>
    </w:p>
    <w:p w:rsidR="00000000" w:rsidDel="00000000" w:rsidP="00000000" w:rsidRDefault="00000000" w:rsidRPr="00000000" w14:paraId="00001A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 </w:t>
      </w:r>
    </w:p>
    <w:p w:rsidR="00000000" w:rsidDel="00000000" w:rsidP="00000000" w:rsidRDefault="00000000" w:rsidRPr="00000000" w14:paraId="00001A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који је остварио право на упис, поред оригиналних докумената из члана 11. став 1. тачка 1. и 2 овог правилника,  подноси: </w:t>
      </w:r>
    </w:p>
    <w:p w:rsidR="00000000" w:rsidDel="00000000" w:rsidP="00000000" w:rsidRDefault="00000000" w:rsidRPr="00000000" w14:paraId="00001A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два обрасца ШВ-20;</w:t>
      </w:r>
    </w:p>
    <w:p w:rsidR="00000000" w:rsidDel="00000000" w:rsidP="00000000" w:rsidRDefault="00000000" w:rsidRPr="00000000" w14:paraId="00001A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две фотографије формата 4x6 цм;</w:t>
      </w:r>
    </w:p>
    <w:p w:rsidR="00000000" w:rsidDel="00000000" w:rsidP="00000000" w:rsidRDefault="00000000" w:rsidRPr="00000000" w14:paraId="00001B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доказ о уплати школарине, односно прве рате школарине за самофинансирајуће студенте;</w:t>
      </w:r>
    </w:p>
    <w:p w:rsidR="00000000" w:rsidDel="00000000" w:rsidP="00000000" w:rsidRDefault="00000000" w:rsidRPr="00000000" w14:paraId="00001B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4. по потреби и друге доказе. </w:t>
      </w:r>
    </w:p>
    <w:p w:rsidR="00000000" w:rsidDel="00000000" w:rsidP="00000000" w:rsidRDefault="00000000" w:rsidRPr="00000000" w14:paraId="00001B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приликом уписа издаје кандидату индекс и идентификациону картицу, којима се доказује статус студента.</w:t>
      </w:r>
    </w:p>
    <w:p w:rsidR="00000000" w:rsidDel="00000000" w:rsidP="00000000" w:rsidRDefault="00000000" w:rsidRPr="00000000" w14:paraId="00001B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који је стекао право уписа по основу коначне ранг листе, а не упише се у за то предвиђеним роковима, губи право на упис.</w:t>
      </w:r>
    </w:p>
    <w:p w:rsidR="00000000" w:rsidDel="00000000" w:rsidP="00000000" w:rsidRDefault="00000000" w:rsidRPr="00000000" w14:paraId="00001B0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Ако кандидат који је остварио право на упис не изврши упис у роковима утврђеним овим правилником уместо њега ће се уписати следећи кандидат према редоследу који се утврђује тако што се сви кандидати који нису остварили право на упис, изузев кандидата из става 3. овог члана, рангирају према броју бодова који су остварили на основу општег успеха постигнутог у средњем образовању и резултата постигнутих на пријемном испиту. Право уписа по овом поступку утврђује се јавном прозивком. </w:t>
      </w:r>
    </w:p>
    <w:p w:rsidR="00000000" w:rsidDel="00000000" w:rsidP="00000000" w:rsidRDefault="00000000" w:rsidRPr="00000000" w14:paraId="00001B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се кандидат који је стекао право уписа на основу става 4. овог члана не упише у за то предвиђеним роковима, губи право на упис.</w:t>
      </w:r>
    </w:p>
    <w:p w:rsidR="00000000" w:rsidDel="00000000" w:rsidP="00000000" w:rsidRDefault="00000000" w:rsidRPr="00000000" w14:paraId="00001B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Ако се на начин утврђен ставом 4. овог члана, кандидат који је остварио право на упис не упише, уместо њега ће се прозивком уписати следећи кандидат према редоследу који је утврђен у складу са ставом 4. овог члана. </w:t>
      </w:r>
    </w:p>
    <w:p w:rsidR="00000000" w:rsidDel="00000000" w:rsidP="00000000" w:rsidRDefault="00000000" w:rsidRPr="00000000" w14:paraId="00001B0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0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држављана Србије који су средњу школу завршили у иностранству </w:t>
      </w:r>
    </w:p>
    <w:p w:rsidR="00000000" w:rsidDel="00000000" w:rsidP="00000000" w:rsidRDefault="00000000" w:rsidRPr="00000000" w14:paraId="00001B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 </w:t>
      </w:r>
    </w:p>
    <w:p w:rsidR="00000000" w:rsidDel="00000000" w:rsidP="00000000" w:rsidRDefault="00000000" w:rsidRPr="00000000" w14:paraId="00001B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Држављанин Србије који је завршио претходно образовање или део образовања у иностранству може да се упише на студијски програм ако му се призна стечена страна школска исправа у складу са Законом, општим актом Универзитета и овим правилником. </w:t>
      </w:r>
    </w:p>
    <w:p w:rsidR="00000000" w:rsidDel="00000000" w:rsidP="00000000" w:rsidRDefault="00000000" w:rsidRPr="00000000" w14:paraId="00001B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се уписује на Факултет у другом уписном року, на основу посебне ранг листе у оквиру квоте која се утврђује посебном одлуком, на терет буџета, односно броја оних који плаћају школарину.</w:t>
      </w:r>
    </w:p>
    <w:p w:rsidR="00000000" w:rsidDel="00000000" w:rsidP="00000000" w:rsidRDefault="00000000" w:rsidRPr="00000000" w14:paraId="00001B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условно да  се упише на студијски програм у случају када поступак за признавање стране 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rsidR="00000000" w:rsidDel="00000000" w:rsidP="00000000" w:rsidRDefault="00000000" w:rsidRPr="00000000" w14:paraId="00001B0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0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страних студената</w:t>
      </w:r>
    </w:p>
    <w:p w:rsidR="00000000" w:rsidDel="00000000" w:rsidP="00000000" w:rsidRDefault="00000000" w:rsidRPr="00000000" w14:paraId="00001B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 </w:t>
      </w:r>
    </w:p>
    <w:p w:rsidR="00000000" w:rsidDel="00000000" w:rsidP="00000000" w:rsidRDefault="00000000" w:rsidRPr="00000000" w14:paraId="00001B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по истом поступку и под истим условима као и домаћи држављанин.</w:t>
      </w:r>
    </w:p>
    <w:p w:rsidR="00000000" w:rsidDel="00000000" w:rsidP="00000000" w:rsidRDefault="00000000" w:rsidRPr="00000000" w14:paraId="00001B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плаћа школарину у току целог школовања, осим ако међународним споразумом  није другачије одређено.</w:t>
      </w:r>
    </w:p>
    <w:p w:rsidR="00000000" w:rsidDel="00000000" w:rsidP="00000000" w:rsidRDefault="00000000" w:rsidRPr="00000000" w14:paraId="00001B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ако пружи доказ о познавању српског језика, односно о познавању језика на којем се изводи настава и ако је здравствено осигуран.</w:t>
      </w:r>
    </w:p>
    <w:p w:rsidR="00000000" w:rsidDel="00000000" w:rsidP="00000000" w:rsidRDefault="00000000" w:rsidRPr="00000000" w14:paraId="00001B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условно да се упише на студијски програм у случају када поступак за признавање стране високошколске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rsidR="00000000" w:rsidDel="00000000" w:rsidP="00000000" w:rsidRDefault="00000000" w:rsidRPr="00000000" w14:paraId="00001B14">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1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лица са посебним потребама</w:t>
      </w:r>
    </w:p>
    <w:p w:rsidR="00000000" w:rsidDel="00000000" w:rsidP="00000000" w:rsidRDefault="00000000" w:rsidRPr="00000000" w14:paraId="00001B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B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лица са посебним потребама врши се на основу одлуке министарства надлежног за послове образовања, одговарајуће лекарске документације и мишљења Универзитетског центра за студенте са хендикепом или удружења студената са хендикепом.</w:t>
      </w:r>
    </w:p>
    <w:p w:rsidR="00000000" w:rsidDel="00000000" w:rsidP="00000000" w:rsidRDefault="00000000" w:rsidRPr="00000000" w14:paraId="00001B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 један студијски програм могу се уписати највише два студента са посебним потребама, под условом да су приликом пријављивања на конкурс, на пријавном листу навели да су лица са посебним потребама.</w:t>
      </w:r>
    </w:p>
    <w:p w:rsidR="00000000" w:rsidDel="00000000" w:rsidP="00000000" w:rsidRDefault="00000000" w:rsidRPr="00000000" w14:paraId="00001B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tab/>
      </w:r>
      <w:r w:rsidDel="00000000" w:rsidR="00000000" w:rsidRPr="00000000">
        <w:rPr>
          <w:rFonts w:ascii="Times New Roman" w:cs="Times New Roman" w:eastAsia="Times New Roman" w:hAnsi="Times New Roman"/>
          <w:sz w:val="24"/>
          <w:szCs w:val="24"/>
          <w:rtl w:val="0"/>
        </w:rPr>
        <w:t xml:space="preserve">Лица из става 1. овог члана  не убрајају се у одобрени број студената за одређени студијски програм.</w:t>
      </w:r>
    </w:p>
    <w:p w:rsidR="00000000" w:rsidDel="00000000" w:rsidP="00000000" w:rsidRDefault="00000000" w:rsidRPr="00000000" w14:paraId="00001B1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1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припадника мањинских група</w:t>
      </w:r>
    </w:p>
    <w:p w:rsidR="00000000" w:rsidDel="00000000" w:rsidP="00000000" w:rsidRDefault="00000000" w:rsidRPr="00000000" w14:paraId="00001B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B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припадника мањинских група врши се на основу одлуке министарства надлежног за послове образовања, мишљења одговарајућег националног савета мањинских заједница и министарства надлежног за послове заштите људских и мањинских права.</w:t>
      </w:r>
    </w:p>
    <w:p w:rsidR="00000000" w:rsidDel="00000000" w:rsidP="00000000" w:rsidRDefault="00000000" w:rsidRPr="00000000" w14:paraId="00001B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 студијски програм може се уписати лице из става 1. овог члана под условом да је приликом пријављивања на конкурс, на пријавном листу навело да је припадник одређене мањинске групе.</w:t>
      </w:r>
    </w:p>
    <w:p w:rsidR="00000000" w:rsidDel="00000000" w:rsidP="00000000" w:rsidRDefault="00000000" w:rsidRPr="00000000" w14:paraId="00001B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не убраја се у одобрени број студената за одређени студијски програм.</w:t>
      </w:r>
    </w:p>
    <w:p w:rsidR="00000000" w:rsidDel="00000000" w:rsidP="00000000" w:rsidRDefault="00000000" w:rsidRPr="00000000" w14:paraId="00001B20">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2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без пријемног испита</w:t>
      </w:r>
    </w:p>
    <w:p w:rsidR="00000000" w:rsidDel="00000000" w:rsidP="00000000" w:rsidRDefault="00000000" w:rsidRPr="00000000" w14:paraId="00001B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B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прву годину студирања може се без пријемног испита уписати:</w:t>
      </w:r>
    </w:p>
    <w:p w:rsidR="00000000" w:rsidDel="00000000" w:rsidP="00000000" w:rsidRDefault="00000000" w:rsidRPr="00000000" w14:paraId="00001B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лице које има стечено високо образовање на академским студијама првог степена;</w:t>
      </w:r>
    </w:p>
    <w:p w:rsidR="00000000" w:rsidDel="00000000" w:rsidP="00000000" w:rsidRDefault="00000000" w:rsidRPr="00000000" w14:paraId="00001B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студент основних студија другог универзитета, друге високошколске установе, односно друге студијске групе Факултета који је положио све испите са прве године студијског програма, односно остварио најмање 60 ЕСПБ бодова на студијском програму на који је уписан;</w:t>
      </w:r>
    </w:p>
    <w:p w:rsidR="00000000" w:rsidDel="00000000" w:rsidP="00000000" w:rsidRDefault="00000000" w:rsidRPr="00000000" w14:paraId="00001B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лице коме је престао статус студента због исписивања са студија из члана 92. став 6. тачка 2. Статута Универзитета, ако је претходно положило све прописане испите на првој години студијског програма, односно ако је остварило 60 ЕСПБ бодова.</w:t>
      </w:r>
    </w:p>
    <w:p w:rsidR="00000000" w:rsidDel="00000000" w:rsidP="00000000" w:rsidRDefault="00000000" w:rsidRPr="00000000" w14:paraId="00001B2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rsidR="00000000" w:rsidDel="00000000" w:rsidP="00000000" w:rsidRDefault="00000000" w:rsidRPr="00000000" w14:paraId="00001B2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Веће одељења одлучује о признавању положених испита, односно ЕСПБ бодова.</w:t>
      </w:r>
    </w:p>
    <w:p w:rsidR="00000000" w:rsidDel="00000000" w:rsidP="00000000" w:rsidRDefault="00000000" w:rsidRPr="00000000" w14:paraId="00001B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 доставља:</w:t>
      </w:r>
    </w:p>
    <w:p w:rsidR="00000000" w:rsidDel="00000000" w:rsidP="00000000" w:rsidRDefault="00000000" w:rsidRPr="00000000" w14:paraId="00001B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писани захтев за упис најкасније до 15. септембра, односно до истека другог конкурсног рока за упис у наредну школску годину;</w:t>
      </w:r>
    </w:p>
    <w:p w:rsidR="00000000" w:rsidDel="00000000" w:rsidP="00000000" w:rsidRDefault="00000000" w:rsidRPr="00000000" w14:paraId="00001B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захтев за признавање испита, студијски програм, уверење о положеним испитима и доказ да је уплатио трошкове, односно накнаду за признавање испита.</w:t>
      </w:r>
    </w:p>
    <w:p w:rsidR="00000000" w:rsidDel="00000000" w:rsidP="00000000" w:rsidRDefault="00000000" w:rsidRPr="00000000" w14:paraId="00001B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из става 1. овог члана може остварити право на упис ако Факултет има кадровске, просторне, техничке и друге услове.</w:t>
      </w:r>
    </w:p>
    <w:p w:rsidR="00000000" w:rsidDel="00000000" w:rsidP="00000000" w:rsidRDefault="00000000" w:rsidRPr="00000000" w14:paraId="00001B2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Прелазне и завршне одредбе</w:t>
      </w:r>
    </w:p>
    <w:p w:rsidR="00000000" w:rsidDel="00000000" w:rsidP="00000000" w:rsidRDefault="00000000" w:rsidRPr="00000000" w14:paraId="00001B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B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у року од осам дана од дана објављивања на интернет страници Факултета. </w:t>
      </w:r>
    </w:p>
    <w:p w:rsidR="00000000" w:rsidDel="00000000" w:rsidP="00000000" w:rsidRDefault="00000000" w:rsidRPr="00000000" w14:paraId="00001B30">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65"/>
        <w:tblW w:w="8990.0" w:type="dxa"/>
        <w:jc w:val="left"/>
        <w:tblLayout w:type="fixed"/>
        <w:tblLook w:val="0000"/>
      </w:tblPr>
      <w:tblGrid>
        <w:gridCol w:w="4481"/>
        <w:gridCol w:w="4509"/>
        <w:tblGridChange w:id="0">
          <w:tblGrid>
            <w:gridCol w:w="4481"/>
            <w:gridCol w:w="4509"/>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w:t>
            </w:r>
          </w:p>
          <w:p w:rsidR="00000000" w:rsidDel="00000000" w:rsidP="00000000" w:rsidRDefault="00000000" w:rsidRPr="00000000" w14:paraId="00001B3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 18.05.2012. године.</w:t>
            </w:r>
          </w:p>
          <w:p w:rsidR="00000000" w:rsidDel="00000000" w:rsidP="00000000" w:rsidRDefault="00000000" w:rsidRPr="00000000" w14:paraId="00001B3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26.05.2012. године.</w:t>
            </w:r>
          </w:p>
          <w:p w:rsidR="00000000" w:rsidDel="00000000" w:rsidP="00000000" w:rsidRDefault="00000000" w:rsidRPr="00000000" w14:paraId="00001B3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w:t>
            </w:r>
          </w:p>
          <w:p w:rsidR="00000000" w:rsidDel="00000000" w:rsidP="00000000" w:rsidRDefault="00000000" w:rsidRPr="00000000" w14:paraId="00001B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w:t>
            </w:r>
          </w:p>
          <w:p w:rsidR="00000000" w:rsidDel="00000000" w:rsidP="00000000" w:rsidRDefault="00000000" w:rsidRPr="00000000" w14:paraId="00001B3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Весна Димитријевић, с.р.</w:t>
            </w:r>
          </w:p>
        </w:tc>
      </w:tr>
    </w:tbl>
    <w:p w:rsidR="00000000" w:rsidDel="00000000" w:rsidP="00000000" w:rsidRDefault="00000000" w:rsidRPr="00000000" w14:paraId="00001B3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5">
      <w:pPr>
        <w:spacing w:line="360" w:lineRule="auto"/>
        <w:rPr>
          <w:rFonts w:ascii="Times New Roman" w:cs="Times New Roman" w:eastAsia="Times New Roman" w:hAnsi="Times New Roman"/>
          <w:sz w:val="24"/>
          <w:szCs w:val="24"/>
        </w:rPr>
      </w:pPr>
      <w:r w:rsidDel="00000000" w:rsidR="00000000" w:rsidRPr="00000000">
        <w:rPr>
          <w:rtl w:val="0"/>
        </w:rPr>
      </w:r>
    </w:p>
    <w:bookmarkStart w:colFirst="0" w:colLast="0" w:name="bookmark=id.nnh2ehe1cz4o" w:id="34"/>
    <w:bookmarkEnd w:id="34"/>
    <w:p w:rsidR="00000000" w:rsidDel="00000000" w:rsidP="00000000" w:rsidRDefault="00000000" w:rsidRPr="00000000" w14:paraId="00001B46">
      <w:pPr>
        <w:pStyle w:val="Heading3"/>
        <w:rPr>
          <w:rFonts w:ascii="Times New Roman" w:cs="Times New Roman" w:eastAsia="Times New Roman" w:hAnsi="Times New Roman"/>
          <w:color w:val="000000"/>
          <w:sz w:val="24"/>
          <w:szCs w:val="24"/>
        </w:rPr>
      </w:pPr>
      <w:bookmarkStart w:colFirst="0" w:colLast="0" w:name="_heading=h.xmfokd68ncfq" w:id="35"/>
      <w:bookmarkEnd w:id="35"/>
      <w:r w:rsidDel="00000000" w:rsidR="00000000" w:rsidRPr="00000000">
        <w:rPr>
          <w:rFonts w:ascii="Times New Roman" w:cs="Times New Roman" w:eastAsia="Times New Roman" w:hAnsi="Times New Roman"/>
          <w:b w:val="1"/>
          <w:color w:val="000000"/>
          <w:sz w:val="24"/>
          <w:szCs w:val="24"/>
          <w:rtl w:val="0"/>
        </w:rPr>
        <w:t xml:space="preserve">Прилог 8.2.</w:t>
      </w:r>
      <w:r w:rsidDel="00000000" w:rsidR="00000000" w:rsidRPr="00000000">
        <w:rPr>
          <w:rFonts w:ascii="Times New Roman" w:cs="Times New Roman" w:eastAsia="Times New Roman" w:hAnsi="Times New Roman"/>
          <w:color w:val="000000"/>
          <w:sz w:val="24"/>
          <w:szCs w:val="24"/>
          <w:rtl w:val="0"/>
        </w:rPr>
        <w:t xml:space="preserve"> Правилник о оцењивању </w:t>
      </w:r>
    </w:p>
    <w:p w:rsidR="00000000" w:rsidDel="00000000" w:rsidP="00000000" w:rsidRDefault="00000000" w:rsidRPr="00000000" w14:paraId="00001B47">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66"/>
        <w:tblW w:w="9108.0" w:type="dxa"/>
        <w:jc w:val="left"/>
        <w:tblInd w:w="-108.0" w:type="dxa"/>
        <w:tblBorders>
          <w:insideH w:color="000000" w:space="0" w:sz="4" w:val="single"/>
        </w:tblBorders>
        <w:tblLayout w:type="fixed"/>
        <w:tblLook w:val="0000"/>
      </w:tblPr>
      <w:tblGrid>
        <w:gridCol w:w="4575"/>
        <w:gridCol w:w="4533"/>
        <w:tblGridChange w:id="0">
          <w:tblGrid>
            <w:gridCol w:w="4575"/>
            <w:gridCol w:w="4533"/>
          </w:tblGrid>
        </w:tblGridChange>
      </w:tblGrid>
      <w:tr>
        <w:trPr>
          <w:cantSplit w:val="0"/>
          <w:tblHeader w:val="0"/>
        </w:trPr>
        <w:tc>
          <w:tcPr/>
          <w:p w:rsidR="00000000" w:rsidDel="00000000" w:rsidP="00000000" w:rsidRDefault="00000000" w:rsidRPr="00000000" w14:paraId="00001B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B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1B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73/2</w:t>
            </w:r>
          </w:p>
          <w:p w:rsidR="00000000" w:rsidDel="00000000" w:rsidP="00000000" w:rsidRDefault="00000000" w:rsidRPr="00000000" w14:paraId="00001B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18.01.2013. године</w:t>
            </w:r>
          </w:p>
        </w:tc>
        <w:tc>
          <w:tcPr/>
          <w:p w:rsidR="00000000" w:rsidDel="00000000" w:rsidP="00000000" w:rsidRDefault="00000000" w:rsidRPr="00000000" w14:paraId="00001B4C">
            <w:pPr>
              <w:spacing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B4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овлашћења председника Наставно-научног већа, број 68/2, од 17.01.2013. године, Одељење заједничких служби је утврдило Пречишћени текст Правилника о оцењивању и испитима Филозофског факултета у Београду.</w:t>
      </w:r>
    </w:p>
    <w:p w:rsidR="00000000" w:rsidDel="00000000" w:rsidP="00000000" w:rsidRDefault="00000000" w:rsidRPr="00000000" w14:paraId="00001B4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0">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67"/>
        <w:tblW w:w="8710.0" w:type="dxa"/>
        <w:jc w:val="left"/>
        <w:tblLayout w:type="fixed"/>
        <w:tblLook w:val="0000"/>
      </w:tblPr>
      <w:tblGrid>
        <w:gridCol w:w="3661"/>
        <w:gridCol w:w="5049"/>
        <w:tblGridChange w:id="0">
          <w:tblGrid>
            <w:gridCol w:w="3661"/>
            <w:gridCol w:w="5049"/>
          </w:tblGrid>
        </w:tblGridChange>
      </w:tblGrid>
      <w:tr>
        <w:trPr>
          <w:cantSplit w:val="0"/>
          <w:tblHeader w:val="0"/>
        </w:trPr>
        <w:tc>
          <w:tcPr/>
          <w:p w:rsidR="00000000" w:rsidDel="00000000" w:rsidP="00000000" w:rsidRDefault="00000000" w:rsidRPr="00000000" w14:paraId="00001B51">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B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p w:rsidR="00000000" w:rsidDel="00000000" w:rsidP="00000000" w:rsidRDefault="00000000" w:rsidRPr="00000000" w14:paraId="00001B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p w:rsidR="00000000" w:rsidDel="00000000" w:rsidP="00000000" w:rsidRDefault="00000000" w:rsidRPr="00000000" w14:paraId="00001B5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6">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Слободан Иванежа, с.р.</w:t>
            </w:r>
            <w:r w:rsidDel="00000000" w:rsidR="00000000" w:rsidRPr="00000000">
              <w:rPr>
                <w:rtl w:val="0"/>
              </w:rPr>
            </w:r>
          </w:p>
        </w:tc>
      </w:tr>
    </w:tbl>
    <w:p w:rsidR="00000000" w:rsidDel="00000000" w:rsidP="00000000" w:rsidRDefault="00000000" w:rsidRPr="00000000" w14:paraId="00001B5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8">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5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ОЦЕЊИВАЊУ И ИСПИТИМА</w:t>
      </w:r>
    </w:p>
    <w:p w:rsidR="00000000" w:rsidDel="00000000" w:rsidP="00000000" w:rsidRDefault="00000000" w:rsidRPr="00000000" w14:paraId="00001B5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(Пречишћен текст)</w:t>
      </w:r>
    </w:p>
    <w:p w:rsidR="00000000" w:rsidDel="00000000" w:rsidP="00000000" w:rsidRDefault="00000000" w:rsidRPr="00000000" w14:paraId="00001B5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w:t>
      </w:r>
    </w:p>
    <w:p w:rsidR="00000000" w:rsidDel="00000000" w:rsidP="00000000" w:rsidRDefault="00000000" w:rsidRPr="00000000" w14:paraId="00001B5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1B5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B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Правилником о оцењивању и испитима (у даљем тексту: Правилник) Универзитета у Београду - Филозофског  факултета (у даљем тексту: Факултет) уређују се структура и вредновање предиспитних обавеза, структура и вредновање испита, организација и поступак полагања испита, начин утврђивања завршне оцене и заштита права студента као и друга питања од значаја за полагање испита и оцењивање на испиту.</w:t>
      </w:r>
    </w:p>
    <w:p w:rsidR="00000000" w:rsidDel="00000000" w:rsidP="00000000" w:rsidRDefault="00000000" w:rsidRPr="00000000" w14:paraId="00001B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B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B6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Оквирни распоред полагања испита за све испитне рокове у школској</w:t>
      </w:r>
    </w:p>
    <w:p w:rsidR="00000000" w:rsidDel="00000000" w:rsidP="00000000" w:rsidRDefault="00000000" w:rsidRPr="00000000" w14:paraId="00001B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години објављује се на почетку те школске године.</w:t>
      </w:r>
    </w:p>
    <w:p w:rsidR="00000000" w:rsidDel="00000000" w:rsidP="00000000" w:rsidRDefault="00000000" w:rsidRPr="00000000" w14:paraId="00001B6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6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B6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Успешност студента у савлађивању појединог предмета континуирано се прати током наставе и изражава се у поенима.</w:t>
      </w:r>
    </w:p>
    <w:p w:rsidR="00000000" w:rsidDel="00000000" w:rsidP="00000000" w:rsidRDefault="00000000" w:rsidRPr="00000000" w14:paraId="00001B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Оцењивање се врши додељивањем поена за сваки  утврђени облик активности и провере знања у току наставе и на испиту.</w:t>
      </w:r>
    </w:p>
    <w:p w:rsidR="00000000" w:rsidDel="00000000" w:rsidP="00000000" w:rsidRDefault="00000000" w:rsidRPr="00000000" w14:paraId="00001B6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B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утврђује се сразмера поена стечених у предиспитним обавезама и на испиту, при чему предиспитине обавезе учествују са најмање 30, а највише 70 поена.</w:t>
      </w:r>
    </w:p>
    <w:p w:rsidR="00000000" w:rsidDel="00000000" w:rsidP="00000000" w:rsidRDefault="00000000" w:rsidRPr="00000000" w14:paraId="00001B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Испуњавањем предиспитних обавеза и полагањем испита студент може остварити највише 100 поена.</w:t>
      </w:r>
    </w:p>
    <w:p w:rsidR="00000000" w:rsidDel="00000000" w:rsidP="00000000" w:rsidRDefault="00000000" w:rsidRPr="00000000" w14:paraId="00001B6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B6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B6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на почетку наставе упозна студенте са циљевима и садржајем предмета, обавезном литературом, организацијом наставе по недељама односно данима, са обавезама студената, предвиђеним облицима предиспитних активности, начином праћења њиховог рада и оцењивања, структуром и садржајем  испита, расподелом укупног броја поена и начином формирања коначне оцене.</w:t>
      </w:r>
    </w:p>
    <w:p w:rsidR="00000000" w:rsidDel="00000000" w:rsidP="00000000" w:rsidRDefault="00000000" w:rsidRPr="00000000" w14:paraId="00001B7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B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редовно похађа наставу и уредно извршава обавезе утврђене студијским програмом и програмом предмета.</w:t>
      </w:r>
    </w:p>
    <w:p w:rsidR="00000000" w:rsidDel="00000000" w:rsidP="00000000" w:rsidRDefault="00000000" w:rsidRPr="00000000" w14:paraId="00001B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је обавезан да поступа у складу са упутствима за реализацију студијског програма и програма предмета које утврди наставник.</w:t>
        <w:tab/>
      </w:r>
    </w:p>
    <w:p w:rsidR="00000000" w:rsidDel="00000000" w:rsidP="00000000" w:rsidRDefault="00000000" w:rsidRPr="00000000" w14:paraId="00001B7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7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w:t>
      </w:r>
    </w:p>
    <w:p w:rsidR="00000000" w:rsidDel="00000000" w:rsidP="00000000" w:rsidRDefault="00000000" w:rsidRPr="00000000" w14:paraId="00001B7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Структура и вредновање предиспитних обавеза</w:t>
      </w:r>
    </w:p>
    <w:p w:rsidR="00000000" w:rsidDel="00000000" w:rsidP="00000000" w:rsidRDefault="00000000" w:rsidRPr="00000000" w14:paraId="00001B7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7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B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Предиспитне обавезе су облици активности студента током реализације наставе утврђене програмом предмета. </w:t>
      </w:r>
    </w:p>
    <w:p w:rsidR="00000000" w:rsidDel="00000000" w:rsidP="00000000" w:rsidRDefault="00000000" w:rsidRPr="00000000" w14:paraId="00001B7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могу утврдити предиспитне обавезе које ће омогућити да студент на квалитетан и ефикасан начин оствари циљеве предмета и које ће обезбедити квалитетно оцењивање успеха студента у њиховој реализацији.</w:t>
      </w:r>
    </w:p>
    <w:p w:rsidR="00000000" w:rsidDel="00000000" w:rsidP="00000000" w:rsidRDefault="00000000" w:rsidRPr="00000000" w14:paraId="00001B7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B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похађање наставе је  предуслов остваривања предиспитних обавеза.</w:t>
      </w:r>
    </w:p>
    <w:p w:rsidR="00000000" w:rsidDel="00000000" w:rsidP="00000000" w:rsidRDefault="00000000" w:rsidRPr="00000000" w14:paraId="00001B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на одговарајући начин прати редовност похађања наставе студента.</w:t>
      </w:r>
    </w:p>
    <w:p w:rsidR="00000000" w:rsidDel="00000000" w:rsidP="00000000" w:rsidRDefault="00000000" w:rsidRPr="00000000" w14:paraId="00001B7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B8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 било ког разлога, пропусти 15% од укупног фонда часова предавања и вежби током једног семестра. </w:t>
      </w:r>
    </w:p>
    <w:p w:rsidR="00000000" w:rsidDel="00000000" w:rsidP="00000000" w:rsidRDefault="00000000" w:rsidRPr="00000000" w14:paraId="00001B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изостане од 15% до 30% од укупног фонда часова предавања и вежби, наставник може да предвиди одређени облик предиспитне активности којом ће студент надокнадити тај изостанак. </w:t>
      </w:r>
    </w:p>
    <w:p w:rsidR="00000000" w:rsidDel="00000000" w:rsidP="00000000" w:rsidRDefault="00000000" w:rsidRPr="00000000" w14:paraId="00001B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изостане више од 30% од укупног фонда часова предавања и вежби у семестру, губи право да настави похађање наставе и да полаже испит у текућој школској години.</w:t>
      </w:r>
    </w:p>
    <w:p w:rsidR="00000000" w:rsidDel="00000000" w:rsidP="00000000" w:rsidRDefault="00000000" w:rsidRPr="00000000" w14:paraId="00001B8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 .</w:t>
      </w:r>
    </w:p>
    <w:p w:rsidR="00000000" w:rsidDel="00000000" w:rsidP="00000000" w:rsidRDefault="00000000" w:rsidRPr="00000000" w14:paraId="00001B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могу утврдити следећи облици предиспитних обавеза:</w:t>
      </w:r>
    </w:p>
    <w:p w:rsidR="00000000" w:rsidDel="00000000" w:rsidP="00000000" w:rsidRDefault="00000000" w:rsidRPr="00000000" w14:paraId="00001B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1.семинарски рад; </w:t>
      </w:r>
    </w:p>
    <w:p w:rsidR="00000000" w:rsidDel="00000000" w:rsidP="00000000" w:rsidRDefault="00000000" w:rsidRPr="00000000" w14:paraId="00001B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2.колоквијум, тест, писмени рад, есеј;</w:t>
      </w:r>
    </w:p>
    <w:p w:rsidR="00000000" w:rsidDel="00000000" w:rsidP="00000000" w:rsidRDefault="00000000" w:rsidRPr="00000000" w14:paraId="00001B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3.реализација и извештај о: </w:t>
        <w:tab/>
        <w:tab/>
      </w:r>
    </w:p>
    <w:p w:rsidR="00000000" w:rsidDel="00000000" w:rsidP="00000000" w:rsidRDefault="00000000" w:rsidRPr="00000000" w14:paraId="00001B8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истраживачким активностима, </w:t>
      </w:r>
    </w:p>
    <w:p w:rsidR="00000000" w:rsidDel="00000000" w:rsidP="00000000" w:rsidRDefault="00000000" w:rsidRPr="00000000" w14:paraId="00001B8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практичним активностима и </w:t>
      </w:r>
    </w:p>
    <w:p w:rsidR="00000000" w:rsidDel="00000000" w:rsidP="00000000" w:rsidRDefault="00000000" w:rsidRPr="00000000" w14:paraId="00001B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обављеном теренском раду; </w:t>
      </w:r>
    </w:p>
    <w:p w:rsidR="00000000" w:rsidDel="00000000" w:rsidP="00000000" w:rsidRDefault="00000000" w:rsidRPr="00000000" w14:paraId="00001B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4.стручна пракса;</w:t>
      </w:r>
    </w:p>
    <w:p w:rsidR="00000000" w:rsidDel="00000000" w:rsidP="00000000" w:rsidRDefault="00000000" w:rsidRPr="00000000" w14:paraId="00001B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5.припрема и излагање на часу; </w:t>
      </w:r>
    </w:p>
    <w:p w:rsidR="00000000" w:rsidDel="00000000" w:rsidP="00000000" w:rsidRDefault="00000000" w:rsidRPr="00000000" w14:paraId="00001B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6.учешће у дискусији; </w:t>
      </w:r>
    </w:p>
    <w:p w:rsidR="00000000" w:rsidDel="00000000" w:rsidP="00000000" w:rsidRDefault="00000000" w:rsidRPr="00000000" w14:paraId="00001B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7.учешће у групном раду;</w:t>
      </w:r>
    </w:p>
    <w:p w:rsidR="00000000" w:rsidDel="00000000" w:rsidP="00000000" w:rsidRDefault="00000000" w:rsidRPr="00000000" w14:paraId="00001B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8.учешће у тимском раду (заједничка реализација различитих активности); </w:t>
      </w:r>
    </w:p>
    <w:p w:rsidR="00000000" w:rsidDel="00000000" w:rsidP="00000000" w:rsidRDefault="00000000" w:rsidRPr="00000000" w14:paraId="00001B9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9.учешће у експериментима и истраживањима (института или факултета); </w:t>
      </w:r>
    </w:p>
    <w:p w:rsidR="00000000" w:rsidDel="00000000" w:rsidP="00000000" w:rsidRDefault="00000000" w:rsidRPr="00000000" w14:paraId="00001B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10.превођење стручне литературе;</w:t>
      </w:r>
    </w:p>
    <w:p w:rsidR="00000000" w:rsidDel="00000000" w:rsidP="00000000" w:rsidRDefault="00000000" w:rsidRPr="00000000" w14:paraId="00001B9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11.претраживање стручне литературе и израда библиографија и</w:t>
      </w:r>
    </w:p>
    <w:p w:rsidR="00000000" w:rsidDel="00000000" w:rsidP="00000000" w:rsidRDefault="00000000" w:rsidRPr="00000000" w14:paraId="00001B9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12.други облици предиспитних обавеза.</w:t>
      </w:r>
    </w:p>
    <w:p w:rsidR="00000000" w:rsidDel="00000000" w:rsidP="00000000" w:rsidRDefault="00000000" w:rsidRPr="00000000" w14:paraId="00001B9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9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B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дужан да реализује предиспитне обавезе на време и на начин који је утврђен програмом предмета. </w:t>
      </w:r>
    </w:p>
    <w:p w:rsidR="00000000" w:rsidDel="00000000" w:rsidP="00000000" w:rsidRDefault="00000000" w:rsidRPr="00000000" w14:paraId="00001B9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може се утврдити које су  предиспитне обавезе услов за приступање испиту.</w:t>
      </w:r>
    </w:p>
    <w:p w:rsidR="00000000" w:rsidDel="00000000" w:rsidP="00000000" w:rsidRDefault="00000000" w:rsidRPr="00000000" w14:paraId="00001B9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је обавезан да са успехом  реализује предиспитне обавезе које су  услов за приступање испиту.</w:t>
      </w:r>
    </w:p>
    <w:p w:rsidR="00000000" w:rsidDel="00000000" w:rsidP="00000000" w:rsidRDefault="00000000" w:rsidRPr="00000000" w14:paraId="00001B9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rsidR="00000000" w:rsidDel="00000000" w:rsidP="00000000" w:rsidRDefault="00000000" w:rsidRPr="00000000" w14:paraId="00001B9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још једанпут приступи извођењу  предиспитних обавеза које су услов за приступање испиту, уколико није постигао задовољавајући успех.</w:t>
      </w:r>
    </w:p>
    <w:p w:rsidR="00000000" w:rsidDel="00000000" w:rsidP="00000000" w:rsidRDefault="00000000" w:rsidRPr="00000000" w14:paraId="00001B9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9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12.</w:t>
      </w:r>
    </w:p>
    <w:p w:rsidR="00000000" w:rsidDel="00000000" w:rsidP="00000000" w:rsidRDefault="00000000" w:rsidRPr="00000000" w14:paraId="00001B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Наставник је дужан да на почетку наставе обавести студенте о:</w:t>
      </w:r>
    </w:p>
    <w:p w:rsidR="00000000" w:rsidDel="00000000" w:rsidP="00000000" w:rsidRDefault="00000000" w:rsidRPr="00000000" w14:paraId="00001BA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предвиђеним предиспитним обавезама,</w:t>
      </w:r>
    </w:p>
    <w:p w:rsidR="00000000" w:rsidDel="00000000" w:rsidP="00000000" w:rsidRDefault="00000000" w:rsidRPr="00000000" w14:paraId="00001B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које су предиспитне обавезе услов за приступање испиту,</w:t>
      </w:r>
    </w:p>
    <w:p w:rsidR="00000000" w:rsidDel="00000000" w:rsidP="00000000" w:rsidRDefault="00000000" w:rsidRPr="00000000" w14:paraId="00001B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начину реализације предиспитних обавеза,</w:t>
      </w:r>
    </w:p>
    <w:p w:rsidR="00000000" w:rsidDel="00000000" w:rsidP="00000000" w:rsidRDefault="00000000" w:rsidRPr="00000000" w14:paraId="00001B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планираним роковима за реализацију поједине предиспитне обавезе, у оквиру програма рада по недељама односно данима,</w:t>
      </w:r>
    </w:p>
    <w:p w:rsidR="00000000" w:rsidDel="00000000" w:rsidP="00000000" w:rsidRDefault="00000000" w:rsidRPr="00000000" w14:paraId="00001B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начину оцењивања предиспитних обавеза и </w:t>
      </w:r>
    </w:p>
    <w:p w:rsidR="00000000" w:rsidDel="00000000" w:rsidP="00000000" w:rsidRDefault="00000000" w:rsidRPr="00000000" w14:paraId="00001B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планираним роковима за објављивање поена које су студенти добили за реализацију предиспитних обавеза.</w:t>
      </w:r>
    </w:p>
    <w:p w:rsidR="00000000" w:rsidDel="00000000" w:rsidP="00000000" w:rsidRDefault="00000000" w:rsidRPr="00000000" w14:paraId="00001BA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A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BA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Програмом предмета се за сваку предиспитну обавезу утврђује максимални број поена које студент може да оствари успешном реализацијом дате предиспитне обавезе. </w:t>
        <w:tab/>
      </w:r>
    </w:p>
    <w:p w:rsidR="00000000" w:rsidDel="00000000" w:rsidP="00000000" w:rsidRDefault="00000000" w:rsidRPr="00000000" w14:paraId="00001BA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похађање наставе није предиспитна обавеза која се вреднује поенима.</w:t>
      </w:r>
    </w:p>
    <w:p w:rsidR="00000000" w:rsidDel="00000000" w:rsidP="00000000" w:rsidRDefault="00000000" w:rsidRPr="00000000" w14:paraId="00001BA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B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оцени сваку предиспитну обавезу појединачно, додељивањем одређеног броја поена.</w:t>
      </w:r>
    </w:p>
    <w:p w:rsidR="00000000" w:rsidDel="00000000" w:rsidP="00000000" w:rsidRDefault="00000000" w:rsidRPr="00000000" w14:paraId="00001B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оцењује успех реализације предиспитне обавезе тако што додељује одговарајући број поена, од 0  до максималног броја поена предвиђеног за дату предиспитну обавезу. </w:t>
      </w:r>
    </w:p>
    <w:p w:rsidR="00000000" w:rsidDel="00000000" w:rsidP="00000000" w:rsidRDefault="00000000" w:rsidRPr="00000000" w14:paraId="00001B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BA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BB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захтев студента, наставник даје усмено образложење броја поена на предиспитној обавези.</w:t>
      </w:r>
    </w:p>
    <w:p w:rsidR="00000000" w:rsidDel="00000000" w:rsidP="00000000" w:rsidRDefault="00000000" w:rsidRPr="00000000" w14:paraId="00001BB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BB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дужан да води документацију о предиспитним обавезама студента (студентски радови и списак студената са бројем поена) и да је чува до краја текуће школске године.</w:t>
      </w:r>
    </w:p>
    <w:p w:rsidR="00000000" w:rsidDel="00000000" w:rsidP="00000000" w:rsidRDefault="00000000" w:rsidRPr="00000000" w14:paraId="00001B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дужан да на крају реализације наставе обавести студенате о укупном броју поена оствареном реализацијом предиспитних активности.  </w:t>
        <w:tab/>
        <w:t xml:space="preserve">                       </w:t>
      </w:r>
    </w:p>
    <w:p w:rsidR="00000000" w:rsidDel="00000000" w:rsidP="00000000" w:rsidRDefault="00000000" w:rsidRPr="00000000" w14:paraId="00001BB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B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B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Током реализације предиспитних обавеза, студенту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rsidR="00000000" w:rsidDel="00000000" w:rsidP="00000000" w:rsidRDefault="00000000" w:rsidRPr="00000000" w14:paraId="00001B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 случају да студент прекрши забрану утврђену ставом 1. овог члана, наставник има право да удаљи студента са реализације те конкретне предиспитне обавезе. </w:t>
      </w:r>
    </w:p>
    <w:p w:rsidR="00000000" w:rsidDel="00000000" w:rsidP="00000000" w:rsidRDefault="00000000" w:rsidRPr="00000000" w14:paraId="00001B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rsidR="00000000" w:rsidDel="00000000" w:rsidP="00000000" w:rsidRDefault="00000000" w:rsidRPr="00000000" w14:paraId="00001B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губљењу права студента наведених у ставу 3. овог члана доноси продекан за наставу.</w:t>
      </w:r>
    </w:p>
    <w:p w:rsidR="00000000" w:rsidDel="00000000" w:rsidP="00000000" w:rsidRDefault="00000000" w:rsidRPr="00000000" w14:paraId="00001B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BB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1B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B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B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реализације предиспитних обавеза, студенту је забрањено да представља туђи рад као свој или ангажује друге особе да обаве предиспитне активности уместо њих.</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1BC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прекрши забрану утврђену ставом 1. овог члана, наставник има право да удаљи студента са наставе. Одлука наставника о удаљењу студента са наставе коначна је.</w:t>
      </w:r>
    </w:p>
    <w:p w:rsidR="00000000" w:rsidDel="00000000" w:rsidP="00000000" w:rsidRDefault="00000000" w:rsidRPr="00000000" w14:paraId="00001B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прекршио забрану наведену у ставу 1. овог члана губи право да даље прати наставу на том предмету и да полаже испит у периоду до два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B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губљењу права студента наведених у ставу 3. овог члана доноси продекан за наставу.</w:t>
      </w:r>
    </w:p>
    <w:p w:rsidR="00000000" w:rsidDel="00000000" w:rsidP="00000000" w:rsidRDefault="00000000" w:rsidRPr="00000000" w14:paraId="00001B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B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1BC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w:t>
      </w:r>
    </w:p>
    <w:p w:rsidR="00000000" w:rsidDel="00000000" w:rsidP="00000000" w:rsidRDefault="00000000" w:rsidRPr="00000000" w14:paraId="00001BC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Структура и вредновање испита</w:t>
      </w:r>
    </w:p>
    <w:p w:rsidR="00000000" w:rsidDel="00000000" w:rsidP="00000000" w:rsidRDefault="00000000" w:rsidRPr="00000000" w14:paraId="00001BC9">
      <w:pPr>
        <w:spacing w:line="360" w:lineRule="auto"/>
        <w:jc w:val="both"/>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1BC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 Структура испита</w:t>
      </w:r>
    </w:p>
    <w:p w:rsidR="00000000" w:rsidDel="00000000" w:rsidP="00000000" w:rsidRDefault="00000000" w:rsidRPr="00000000" w14:paraId="00001BC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BC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 испиту се утврђује степен у којем је студент остварио одређене циљеве предмета  у току и на крају реализације наставе одговарајућег  предмета.    </w:t>
      </w:r>
    </w:p>
    <w:p w:rsidR="00000000" w:rsidDel="00000000" w:rsidP="00000000" w:rsidRDefault="00000000" w:rsidRPr="00000000" w14:paraId="00001B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Наставник је дужан да утврди структуру и садржај испита на начин који омогућавају квалитетно процењивање степена у којем је студент остварио циљеве предмета.</w:t>
      </w:r>
    </w:p>
    <w:p w:rsidR="00000000" w:rsidDel="00000000" w:rsidP="00000000" w:rsidRDefault="00000000" w:rsidRPr="00000000" w14:paraId="00001BC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B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структура и садржај испита.</w:t>
      </w:r>
    </w:p>
    <w:p w:rsidR="00000000" w:rsidDel="00000000" w:rsidP="00000000" w:rsidRDefault="00000000" w:rsidRPr="00000000" w14:paraId="00001B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 је јединствен. Испити могу бити теоријски и практични, а полажу се, у складу са студијским програмом, писмено, усмено, писмено и усмено, практично и писмено или практично и усмено. </w:t>
      </w:r>
    </w:p>
    <w:p w:rsidR="00000000" w:rsidDel="00000000" w:rsidP="00000000" w:rsidRDefault="00000000" w:rsidRPr="00000000" w14:paraId="00001B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испит полаже комбинацијом више начина полагања, програмом предмета се утврђују  услови под којима студент може да приступи различитим деловима испита. </w:t>
      </w:r>
    </w:p>
    <w:p w:rsidR="00000000" w:rsidDel="00000000" w:rsidP="00000000" w:rsidRDefault="00000000" w:rsidRPr="00000000" w14:paraId="00001B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утврђују услови под којима колоквијум замењује део испита.</w:t>
      </w:r>
    </w:p>
    <w:p w:rsidR="00000000" w:rsidDel="00000000" w:rsidP="00000000" w:rsidRDefault="00000000" w:rsidRPr="00000000" w14:paraId="00001BD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B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полаже испит непосредно по окончању наставе из тог предмета у роковима утврђеним Статутом.</w:t>
      </w:r>
    </w:p>
    <w:p w:rsidR="00000000" w:rsidDel="00000000" w:rsidP="00000000" w:rsidRDefault="00000000" w:rsidRPr="00000000" w14:paraId="00001B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Сматра се да је студент полагао испит уколико је приступио полагању испита.</w:t>
      </w:r>
    </w:p>
    <w:p w:rsidR="00000000" w:rsidDel="00000000" w:rsidP="00000000" w:rsidRDefault="00000000" w:rsidRPr="00000000" w14:paraId="00001BD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B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rsidR="00000000" w:rsidDel="00000000" w:rsidP="00000000" w:rsidRDefault="00000000" w:rsidRPr="00000000" w14:paraId="00001B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rsidR="00000000" w:rsidDel="00000000" w:rsidP="00000000" w:rsidRDefault="00000000" w:rsidRPr="00000000" w14:paraId="00001B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Евентуалне корекције (одјављивање, накнадна пријава, и сл.) врше се у року од два дана по објављивању прелиминарних спискова.</w:t>
      </w:r>
    </w:p>
    <w:p w:rsidR="00000000" w:rsidDel="00000000" w:rsidP="00000000" w:rsidRDefault="00000000" w:rsidRPr="00000000" w14:paraId="00001B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rsidR="00000000" w:rsidDel="00000000" w:rsidP="00000000" w:rsidRDefault="00000000" w:rsidRPr="00000000" w14:paraId="00001BD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B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Испити су јавни.</w:t>
      </w:r>
    </w:p>
    <w:p w:rsidR="00000000" w:rsidDel="00000000" w:rsidP="00000000" w:rsidRDefault="00000000" w:rsidRPr="00000000" w14:paraId="00001B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Јавност полагања испита обезбеђује се објављивањем времена и места одржавања испита и могућношћу присуства других лица на усменом испиту.</w:t>
      </w:r>
    </w:p>
    <w:p w:rsidR="00000000" w:rsidDel="00000000" w:rsidP="00000000" w:rsidRDefault="00000000" w:rsidRPr="00000000" w14:paraId="00001B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са хендикепом који нису у могућности да полажу испит</w:t>
      </w:r>
    </w:p>
    <w:p w:rsidR="00000000" w:rsidDel="00000000" w:rsidP="00000000" w:rsidRDefault="00000000" w:rsidRPr="00000000" w14:paraId="00001B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усмено, односно писмено, Универзитет, односно факултет ће обезбедити</w:t>
      </w:r>
    </w:p>
    <w:p w:rsidR="00000000" w:rsidDel="00000000" w:rsidP="00000000" w:rsidRDefault="00000000" w:rsidRPr="00000000" w14:paraId="00001B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одговарајући начин полагања.</w:t>
      </w:r>
    </w:p>
    <w:p w:rsidR="00000000" w:rsidDel="00000000" w:rsidP="00000000" w:rsidRDefault="00000000" w:rsidRPr="00000000" w14:paraId="00001B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Усмени део испита се мора завршити до краја испитног рока.</w:t>
      </w:r>
    </w:p>
    <w:p w:rsidR="00000000" w:rsidDel="00000000" w:rsidP="00000000" w:rsidRDefault="00000000" w:rsidRPr="00000000" w14:paraId="00001B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Испити се полажу у просторијама факултета, односно у објектима који су наведени у дозволи за рад.</w:t>
      </w:r>
    </w:p>
    <w:p w:rsidR="00000000" w:rsidDel="00000000" w:rsidP="00000000" w:rsidRDefault="00000000" w:rsidRPr="00000000" w14:paraId="00001BE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BE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максимални број поена које студент може да оствари полагањем испита. </w:t>
      </w:r>
    </w:p>
    <w:p w:rsidR="00000000" w:rsidDel="00000000" w:rsidP="00000000" w:rsidRDefault="00000000" w:rsidRPr="00000000" w14:paraId="00001B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са успехом  положио испит када пређе праг знања који је 50% од максималног броја поена предвиђеног за испит, изражен у целим бројевима поена.</w:t>
      </w:r>
    </w:p>
    <w:p w:rsidR="00000000" w:rsidDel="00000000" w:rsidP="00000000" w:rsidRDefault="00000000" w:rsidRPr="00000000" w14:paraId="00001BE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B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rsidR="00000000" w:rsidDel="00000000" w:rsidP="00000000" w:rsidRDefault="00000000" w:rsidRPr="00000000" w14:paraId="00001B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B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w:t>
      </w:r>
    </w:p>
    <w:p w:rsidR="00000000" w:rsidDel="00000000" w:rsidP="00000000" w:rsidRDefault="00000000" w:rsidRPr="00000000" w14:paraId="00001B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са хендикепом који нису у могућности да полажу испит</w:t>
      </w:r>
    </w:p>
    <w:p w:rsidR="00000000" w:rsidDel="00000000" w:rsidP="00000000" w:rsidRDefault="00000000" w:rsidRPr="00000000" w14:paraId="00001B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усмено, односно писмено, Факултет ће обезбедити одговарајући начин полагања.</w:t>
      </w:r>
    </w:p>
    <w:p w:rsidR="00000000" w:rsidDel="00000000" w:rsidP="00000000" w:rsidRDefault="00000000" w:rsidRPr="00000000" w14:paraId="00001B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просторија за полагање испита није доступна студентима са</w:t>
      </w:r>
    </w:p>
    <w:p w:rsidR="00000000" w:rsidDel="00000000" w:rsidP="00000000" w:rsidRDefault="00000000" w:rsidRPr="00000000" w14:paraId="00001B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rsidR="00000000" w:rsidDel="00000000" w:rsidP="00000000" w:rsidRDefault="00000000" w:rsidRPr="00000000" w14:paraId="00001BF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r>
    </w:p>
    <w:p w:rsidR="00000000" w:rsidDel="00000000" w:rsidP="00000000" w:rsidRDefault="00000000" w:rsidRPr="00000000" w14:paraId="00001B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полагања испита студент је дужан да се понаша у складу са утврђеним правилима понашања која забрањују:</w:t>
      </w:r>
    </w:p>
    <w:p w:rsidR="00000000" w:rsidDel="00000000" w:rsidP="00000000" w:rsidRDefault="00000000" w:rsidRPr="00000000" w14:paraId="00001B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излазак из просторије и враћање у просторију где се испит одржава, устајање са</w:t>
      </w:r>
    </w:p>
    <w:p w:rsidR="00000000" w:rsidDel="00000000" w:rsidP="00000000" w:rsidRDefault="00000000" w:rsidRPr="00000000" w14:paraId="00001B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места и кретање по просторији;</w:t>
      </w:r>
    </w:p>
    <w:p w:rsidR="00000000" w:rsidDel="00000000" w:rsidP="00000000" w:rsidRDefault="00000000" w:rsidRPr="00000000" w14:paraId="00001B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било какву комуникацију, осим ако се дежурном поставља питање ради разјашњења нејасноћа у формулацији задатка;</w:t>
      </w:r>
    </w:p>
    <w:p w:rsidR="00000000" w:rsidDel="00000000" w:rsidP="00000000" w:rsidRDefault="00000000" w:rsidRPr="00000000" w14:paraId="00001B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било које друге активности и понашање које ремете ток испита.</w:t>
      </w:r>
    </w:p>
    <w:p w:rsidR="00000000" w:rsidDel="00000000" w:rsidP="00000000" w:rsidRDefault="00000000" w:rsidRPr="00000000" w14:paraId="00001BF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F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 Усмени испит</w:t>
      </w:r>
    </w:p>
    <w:p w:rsidR="00000000" w:rsidDel="00000000" w:rsidP="00000000" w:rsidRDefault="00000000" w:rsidRPr="00000000" w14:paraId="00001BF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 </w:t>
      </w:r>
    </w:p>
    <w:p w:rsidR="00000000" w:rsidDel="00000000" w:rsidP="00000000" w:rsidRDefault="00000000" w:rsidRPr="00000000" w14:paraId="00001C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Усмени испит се полаже усменим одговором на питања из области  утврђених програмом предмета.</w:t>
      </w:r>
    </w:p>
    <w:p w:rsidR="00000000" w:rsidDel="00000000" w:rsidP="00000000" w:rsidRDefault="00000000" w:rsidRPr="00000000" w14:paraId="00001C0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C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је обавезан да у току реализације наставе студенте упозна са  обимом и врстом испитних питања и критеријумима оцењивања као и да и студентима пружи потребна упутства за припрему и полагање усменог испита. </w:t>
      </w:r>
    </w:p>
    <w:p w:rsidR="00000000" w:rsidDel="00000000" w:rsidP="00000000" w:rsidRDefault="00000000" w:rsidRPr="00000000" w14:paraId="00001C0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C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 случају да пре приступања усменом испиту студент има другу испитну обавезу наставник је дужан да обавести студента о датуму његовог одржавања најкасније два (2) дана пре почетка усменог испита.</w:t>
      </w:r>
    </w:p>
    <w:p w:rsidR="00000000" w:rsidDel="00000000" w:rsidP="00000000" w:rsidRDefault="00000000" w:rsidRPr="00000000" w14:paraId="00001C0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C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има право на припрему усмених одговора (израду концепта) до  15 минута за сва питања. </w:t>
      </w:r>
    </w:p>
    <w:p w:rsidR="00000000" w:rsidDel="00000000" w:rsidP="00000000" w:rsidRDefault="00000000" w:rsidRPr="00000000" w14:paraId="00001C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C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успех студента на усменом испиту  тако што даје одговарајући број поена, од 0 до максималног броја поена предвиђеног за усмени испит. </w:t>
      </w:r>
    </w:p>
    <w:p w:rsidR="00000000" w:rsidDel="00000000" w:rsidP="00000000" w:rsidRDefault="00000000" w:rsidRPr="00000000" w14:paraId="00001C0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1C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даје усмено образложење броја поена на усменом испиту.</w:t>
      </w:r>
    </w:p>
    <w:p w:rsidR="00000000" w:rsidDel="00000000" w:rsidP="00000000" w:rsidRDefault="00000000" w:rsidRPr="00000000" w14:paraId="00001C0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34.</w:t>
      </w:r>
    </w:p>
    <w:p w:rsidR="00000000" w:rsidDel="00000000" w:rsidP="00000000" w:rsidRDefault="00000000" w:rsidRPr="00000000" w14:paraId="00001C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Студенту је забрањено да напушта просторију у којој се одржава усмени испит након добијања својих питања, да се договара са колегама, да омета колеге, да користи мобилне телефоне или друга техничка средства којима може да обезбеди туђу помоћ (осим за студенте са посебним потребама) и да користи литературу и белешке које наставник није одобрио.</w:t>
      </w:r>
    </w:p>
    <w:p w:rsidR="00000000" w:rsidDel="00000000" w:rsidP="00000000" w:rsidRDefault="00000000" w:rsidRPr="00000000" w14:paraId="00001C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rsidR="00000000" w:rsidDel="00000000" w:rsidP="00000000" w:rsidRDefault="00000000" w:rsidRPr="00000000" w14:paraId="00001C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rsidR="00000000" w:rsidDel="00000000" w:rsidP="00000000" w:rsidRDefault="00000000" w:rsidRPr="00000000" w14:paraId="00001C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 </w:t>
      </w:r>
    </w:p>
    <w:p w:rsidR="00000000" w:rsidDel="00000000" w:rsidP="00000000" w:rsidRDefault="00000000" w:rsidRPr="00000000" w14:paraId="00001C1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1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 Писмени испит</w:t>
      </w:r>
    </w:p>
    <w:p w:rsidR="00000000" w:rsidDel="00000000" w:rsidP="00000000" w:rsidRDefault="00000000" w:rsidRPr="00000000" w14:paraId="00001C1B">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35.</w:t>
      </w:r>
    </w:p>
    <w:p w:rsidR="00000000" w:rsidDel="00000000" w:rsidP="00000000" w:rsidRDefault="00000000" w:rsidRPr="00000000" w14:paraId="00001C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Писмени испит се полаже тестом знања. Питања  на тесту знања могу бити отвореног типа, затвореног типа и есејског карактера. </w:t>
      </w:r>
    </w:p>
    <w:p w:rsidR="00000000" w:rsidDel="00000000" w:rsidP="00000000" w:rsidRDefault="00000000" w:rsidRPr="00000000" w14:paraId="00001C1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36.</w:t>
      </w:r>
    </w:p>
    <w:p w:rsidR="00000000" w:rsidDel="00000000" w:rsidP="00000000" w:rsidRDefault="00000000" w:rsidRPr="00000000" w14:paraId="00001C2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Cтуденту је забрањено да представља туђе делове рада или рад у целости као свој завршни, дипломски, мастер, магистарски или докторски рад.</w:t>
      </w:r>
    </w:p>
    <w:p w:rsidR="00000000" w:rsidDel="00000000" w:rsidP="00000000" w:rsidRDefault="00000000" w:rsidRPr="00000000" w14:paraId="00001C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rsidR="00000000" w:rsidDel="00000000" w:rsidP="00000000" w:rsidRDefault="00000000" w:rsidRPr="00000000" w14:paraId="00001C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rsidR="00000000" w:rsidDel="00000000" w:rsidP="00000000" w:rsidRDefault="00000000" w:rsidRPr="00000000" w14:paraId="00001C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1C2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2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37.</w:t>
      </w:r>
    </w:p>
    <w:p w:rsidR="00000000" w:rsidDel="00000000" w:rsidP="00000000" w:rsidRDefault="00000000" w:rsidRPr="00000000" w14:paraId="00001C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је обавезан да током реализације наставе студенте упозна са типом испитних питања и кључем за оцењивање. </w:t>
      </w:r>
    </w:p>
    <w:p w:rsidR="00000000" w:rsidDel="00000000" w:rsidP="00000000" w:rsidRDefault="00000000" w:rsidRPr="00000000" w14:paraId="00001C2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38. </w:t>
      </w:r>
    </w:p>
    <w:p w:rsidR="00000000" w:rsidDel="00000000" w:rsidP="00000000" w:rsidRDefault="00000000" w:rsidRPr="00000000" w14:paraId="00001C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успех студента на писменом испиту  тако што даје одговарајући број поена, од 0 до максималног броја поена предвиђеног за писмени испит.</w:t>
      </w:r>
    </w:p>
    <w:p w:rsidR="00000000" w:rsidDel="00000000" w:rsidP="00000000" w:rsidRDefault="00000000" w:rsidRPr="00000000" w14:paraId="00001C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r>
    </w:p>
    <w:p w:rsidR="00000000" w:rsidDel="00000000" w:rsidP="00000000" w:rsidRDefault="00000000" w:rsidRPr="00000000" w14:paraId="00001C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39.</w:t>
      </w:r>
    </w:p>
    <w:p w:rsidR="00000000" w:rsidDel="00000000" w:rsidP="00000000" w:rsidRDefault="00000000" w:rsidRPr="00000000" w14:paraId="00001C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је дужан да омогући студенту увид у урађени тест и  пружи усмено образложење начина вредновања теста знања и броја поена добијених на писменом испиту, а пре усменог дела испита ако се испит полаже писмено и усмено.</w:t>
      </w:r>
    </w:p>
    <w:p w:rsidR="00000000" w:rsidDel="00000000" w:rsidP="00000000" w:rsidRDefault="00000000" w:rsidRPr="00000000" w14:paraId="00001C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1C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40.</w:t>
      </w:r>
    </w:p>
    <w:p w:rsidR="00000000" w:rsidDel="00000000" w:rsidP="00000000" w:rsidRDefault="00000000" w:rsidRPr="00000000" w14:paraId="00001C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Уколико се испит полаже као писмени и усмени, положени писмени испит вреди исти број поена у испитном року у којем се полаже и следећим испитним роковима текуће школске године.</w:t>
      </w:r>
    </w:p>
    <w:p w:rsidR="00000000" w:rsidDel="00000000" w:rsidP="00000000" w:rsidRDefault="00000000" w:rsidRPr="00000000" w14:paraId="00001C3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41.</w:t>
      </w:r>
    </w:p>
    <w:p w:rsidR="00000000" w:rsidDel="00000000" w:rsidP="00000000" w:rsidRDefault="00000000" w:rsidRPr="00000000" w14:paraId="00001C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трајања писменог испита студенту је забрањено да преписује, да се договара са колегама, да користи мобилне телефоне и друга техничка средства којима може да обезбеди туђу помоћ (осим за студенте са посебним потребама), да излази из просторије, да омета рад других студената, да приступи полагању након почетка испита, да изнесе тест знања и да користи литературу и белешке  које наставник није одобрио.</w:t>
      </w:r>
    </w:p>
    <w:p w:rsidR="00000000" w:rsidDel="00000000" w:rsidP="00000000" w:rsidRDefault="00000000" w:rsidRPr="00000000" w14:paraId="00001C3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rsidR="00000000" w:rsidDel="00000000" w:rsidP="00000000" w:rsidRDefault="00000000" w:rsidRPr="00000000" w14:paraId="00001C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rsidR="00000000" w:rsidDel="00000000" w:rsidP="00000000" w:rsidRDefault="00000000" w:rsidRPr="00000000" w14:paraId="00001C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 </w:t>
      </w:r>
    </w:p>
    <w:p w:rsidR="00000000" w:rsidDel="00000000" w:rsidP="00000000" w:rsidRDefault="00000000" w:rsidRPr="00000000" w14:paraId="00001C3D">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3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г) Практични део испита</w:t>
      </w:r>
    </w:p>
    <w:p w:rsidR="00000000" w:rsidDel="00000000" w:rsidP="00000000" w:rsidRDefault="00000000" w:rsidRPr="00000000" w14:paraId="00001C3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42.</w:t>
      </w:r>
    </w:p>
    <w:p w:rsidR="00000000" w:rsidDel="00000000" w:rsidP="00000000" w:rsidRDefault="00000000" w:rsidRPr="00000000" w14:paraId="00001C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Практични део испита се полаже обављањем практичних задатака или вежби или самосталним радом, на факултету или у институцијама у којима се обавља практична настава и професионална пракса.</w:t>
      </w:r>
    </w:p>
    <w:p w:rsidR="00000000" w:rsidDel="00000000" w:rsidP="00000000" w:rsidRDefault="00000000" w:rsidRPr="00000000" w14:paraId="00001C42">
      <w:pPr>
        <w:spacing w:line="360" w:lineRule="auto"/>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C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43.</w:t>
      </w:r>
    </w:p>
    <w:p w:rsidR="00000000" w:rsidDel="00000000" w:rsidP="00000000" w:rsidRDefault="00000000" w:rsidRPr="00000000" w14:paraId="00001C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Програмом предмета се утврђује  број, циљ и садржај, као и време реализације практичних задатака.</w:t>
      </w:r>
    </w:p>
    <w:p w:rsidR="00000000" w:rsidDel="00000000" w:rsidP="00000000" w:rsidRDefault="00000000" w:rsidRPr="00000000" w14:paraId="00001C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Практични део испита може да се реализује током наставе. </w:t>
      </w:r>
    </w:p>
    <w:p w:rsidR="00000000" w:rsidDel="00000000" w:rsidP="00000000" w:rsidRDefault="00000000" w:rsidRPr="00000000" w14:paraId="00001C4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44.</w:t>
      </w:r>
    </w:p>
    <w:p w:rsidR="00000000" w:rsidDel="00000000" w:rsidP="00000000" w:rsidRDefault="00000000" w:rsidRPr="00000000" w14:paraId="00001C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Положени практични део испита вреди исти број поена у испитном року у којем се полаже и следећим испитним роковима текуће школске године.</w:t>
      </w:r>
    </w:p>
    <w:p w:rsidR="00000000" w:rsidDel="00000000" w:rsidP="00000000" w:rsidRDefault="00000000" w:rsidRPr="00000000" w14:paraId="00001C4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45.</w:t>
      </w:r>
    </w:p>
    <w:p w:rsidR="00000000" w:rsidDel="00000000" w:rsidP="00000000" w:rsidRDefault="00000000" w:rsidRPr="00000000" w14:paraId="00001C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квалитет реализације и продукта практичног дела испита тако што додељује одговарајући број поена, од 0 до максималног броја поена предвиђеног за практични део испита. </w:t>
      </w:r>
    </w:p>
    <w:p w:rsidR="00000000" w:rsidDel="00000000" w:rsidP="00000000" w:rsidRDefault="00000000" w:rsidRPr="00000000" w14:paraId="00001C4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46.</w:t>
      </w:r>
    </w:p>
    <w:p w:rsidR="00000000" w:rsidDel="00000000" w:rsidP="00000000" w:rsidRDefault="00000000" w:rsidRPr="00000000" w14:paraId="00001C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даје усмено образложење броја поена добијених на практичном делу испита.</w:t>
      </w:r>
    </w:p>
    <w:p w:rsidR="00000000" w:rsidDel="00000000" w:rsidP="00000000" w:rsidRDefault="00000000" w:rsidRPr="00000000" w14:paraId="00001C4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w:t>
      </w:r>
    </w:p>
    <w:p w:rsidR="00000000" w:rsidDel="00000000" w:rsidP="00000000" w:rsidRDefault="00000000" w:rsidRPr="00000000" w14:paraId="00001C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Током трајања практичног дела испита студенту је забрањено да користи продукте туђег рада као сопствене и да ангажује друге особе да реализују практични део испита уместо њега. </w:t>
      </w:r>
    </w:p>
    <w:p w:rsidR="00000000" w:rsidDel="00000000" w:rsidP="00000000" w:rsidRDefault="00000000" w:rsidRPr="00000000" w14:paraId="00001C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rsidR="00000000" w:rsidDel="00000000" w:rsidP="00000000" w:rsidRDefault="00000000" w:rsidRPr="00000000" w14:paraId="00001C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rsidR="00000000" w:rsidDel="00000000" w:rsidP="00000000" w:rsidRDefault="00000000" w:rsidRPr="00000000" w14:paraId="00001C5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1C5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5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1C5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48.</w:t>
      </w:r>
    </w:p>
    <w:p w:rsidR="00000000" w:rsidDel="00000000" w:rsidP="00000000" w:rsidRDefault="00000000" w:rsidRPr="00000000" w14:paraId="00001C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овог правилника, наставник или одељење у року од 3 дана подноси продекану за наставу обавештење у писаној форми. </w:t>
      </w:r>
    </w:p>
    <w:p w:rsidR="00000000" w:rsidDel="00000000" w:rsidP="00000000" w:rsidRDefault="00000000" w:rsidRPr="00000000" w14:paraId="00001C5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rsidR="00000000" w:rsidDel="00000000" w:rsidP="00000000" w:rsidRDefault="00000000" w:rsidRPr="00000000" w14:paraId="00001C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1C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1C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1C6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63">
      <w:pPr>
        <w:spacing w:line="360" w:lineRule="auto"/>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IV</w:t>
      </w:r>
      <w:r w:rsidDel="00000000" w:rsidR="00000000" w:rsidRPr="00000000">
        <w:rPr>
          <w:rtl w:val="0"/>
        </w:rPr>
      </w:r>
    </w:p>
    <w:p w:rsidR="00000000" w:rsidDel="00000000" w:rsidP="00000000" w:rsidRDefault="00000000" w:rsidRPr="00000000" w14:paraId="00001C6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Коначна оцена</w:t>
      </w:r>
    </w:p>
    <w:p w:rsidR="00000000" w:rsidDel="00000000" w:rsidP="00000000" w:rsidRDefault="00000000" w:rsidRPr="00000000" w14:paraId="00001C65">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6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w:t>
      </w:r>
    </w:p>
    <w:p w:rsidR="00000000" w:rsidDel="00000000" w:rsidP="00000000" w:rsidRDefault="00000000" w:rsidRPr="00000000" w14:paraId="00001C6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може да добије коначну оцену уколико је успешно обавио све предиспитне обавезе које су услов за приступање испиту и положио испит, односно прешао праг знања приликом реализације свих ових обавеза.</w:t>
      </w:r>
    </w:p>
    <w:p w:rsidR="00000000" w:rsidDel="00000000" w:rsidP="00000000" w:rsidRDefault="00000000" w:rsidRPr="00000000" w14:paraId="00001C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1C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50.</w:t>
      </w:r>
    </w:p>
    <w:p w:rsidR="00000000" w:rsidDel="00000000" w:rsidP="00000000" w:rsidRDefault="00000000" w:rsidRPr="00000000" w14:paraId="00001C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Коначна оцена је јединствена и изражава се оценом од 5 (није положио) до 10 (одличан-изузетан), целим бројевима. Оцена 5 (није положио) не уписује се у индекс. </w:t>
      </w:r>
    </w:p>
    <w:p w:rsidR="00000000" w:rsidDel="00000000" w:rsidP="00000000" w:rsidRDefault="00000000" w:rsidRPr="00000000" w14:paraId="00001C6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51.</w:t>
      </w:r>
    </w:p>
    <w:p w:rsidR="00000000" w:rsidDel="00000000" w:rsidP="00000000" w:rsidRDefault="00000000" w:rsidRPr="00000000" w14:paraId="00001C6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Укупан број поена утврђује се сабирањем поена које је студент остварио извршавањем предиспитних обавеза и полагањем испита при чему је максималан број поена 100. </w:t>
      </w:r>
    </w:p>
    <w:p w:rsidR="00000000" w:rsidDel="00000000" w:rsidP="00000000" w:rsidRDefault="00000000" w:rsidRPr="00000000" w14:paraId="00001C6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Уколико је студент прешао праг знања приликом реализације предиспитних обавеза које су услов за приступање испиту и прешао праг знања приликом полагања испита коначна оцена се утврђује према следећој скали:                                                     до 50 поена – оцена 5 (није положио)</w:t>
      </w:r>
    </w:p>
    <w:p w:rsidR="00000000" w:rsidDel="00000000" w:rsidP="00000000" w:rsidRDefault="00000000" w:rsidRPr="00000000" w14:paraId="00001C6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51 до 60 поена – оцена 6 (довољан)</w:t>
      </w:r>
    </w:p>
    <w:p w:rsidR="00000000" w:rsidDel="00000000" w:rsidP="00000000" w:rsidRDefault="00000000" w:rsidRPr="00000000" w14:paraId="00001C7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61 до 70 поена – оцена 7 (добар)</w:t>
      </w:r>
    </w:p>
    <w:p w:rsidR="00000000" w:rsidDel="00000000" w:rsidP="00000000" w:rsidRDefault="00000000" w:rsidRPr="00000000" w14:paraId="00001C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71 до 80 поена – оцена 8 (врло добар)</w:t>
      </w:r>
    </w:p>
    <w:p w:rsidR="00000000" w:rsidDel="00000000" w:rsidP="00000000" w:rsidRDefault="00000000" w:rsidRPr="00000000" w14:paraId="00001C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81 до 90 поена – оцена 9 (одличан)</w:t>
      </w:r>
    </w:p>
    <w:p w:rsidR="00000000" w:rsidDel="00000000" w:rsidP="00000000" w:rsidRDefault="00000000" w:rsidRPr="00000000" w14:paraId="00001C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91 до 100 поена – оцена 10 (одличан-изузетан).</w:t>
      </w:r>
    </w:p>
    <w:p w:rsidR="00000000" w:rsidDel="00000000" w:rsidP="00000000" w:rsidRDefault="00000000" w:rsidRPr="00000000" w14:paraId="00001C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ab/>
        <w:tab/>
      </w:r>
    </w:p>
    <w:p w:rsidR="00000000" w:rsidDel="00000000" w:rsidP="00000000" w:rsidRDefault="00000000" w:rsidRPr="00000000" w14:paraId="00001C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52.</w:t>
      </w:r>
    </w:p>
    <w:p w:rsidR="00000000" w:rsidDel="00000000" w:rsidP="00000000" w:rsidRDefault="00000000" w:rsidRPr="00000000" w14:paraId="00001C7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rsidR="00000000" w:rsidDel="00000000" w:rsidP="00000000" w:rsidRDefault="00000000" w:rsidRPr="00000000" w14:paraId="00001C7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rsidR="00000000" w:rsidDel="00000000" w:rsidP="00000000" w:rsidRDefault="00000000" w:rsidRPr="00000000" w14:paraId="00001C7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rsidR="00000000" w:rsidDel="00000000" w:rsidP="00000000" w:rsidRDefault="00000000" w:rsidRPr="00000000" w14:paraId="00001C79">
      <w:pPr>
        <w:spacing w:line="360" w:lineRule="auto"/>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V</w:t>
      </w:r>
      <w:r w:rsidDel="00000000" w:rsidR="00000000" w:rsidRPr="00000000">
        <w:rPr>
          <w:rtl w:val="0"/>
        </w:rPr>
      </w:r>
    </w:p>
    <w:p w:rsidR="00000000" w:rsidDel="00000000" w:rsidP="00000000" w:rsidRDefault="00000000" w:rsidRPr="00000000" w14:paraId="00001C7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Заштита права студента</w:t>
      </w:r>
    </w:p>
    <w:p w:rsidR="00000000" w:rsidDel="00000000" w:rsidP="00000000" w:rsidRDefault="00000000" w:rsidRPr="00000000" w14:paraId="00001C7B">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53.</w:t>
      </w:r>
    </w:p>
    <w:p w:rsidR="00000000" w:rsidDel="00000000" w:rsidP="00000000" w:rsidRDefault="00000000" w:rsidRPr="00000000" w14:paraId="00001C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поднесе приговор  на коначну оцену ако сматра да испит није обављен у складу са Законом, Статутом или овим правилником.</w:t>
      </w:r>
    </w:p>
    <w:p w:rsidR="00000000" w:rsidDel="00000000" w:rsidP="00000000" w:rsidRDefault="00000000" w:rsidRPr="00000000" w14:paraId="00001C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подноси приговор декану у року од 36 часова од саопштавања коначне оцене.</w:t>
      </w:r>
    </w:p>
    <w:p w:rsidR="00000000" w:rsidDel="00000000" w:rsidP="00000000" w:rsidRDefault="00000000" w:rsidRPr="00000000" w14:paraId="00001C7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разматра приговор и доноси одлуку по приговору студента у року од 24 часа од пријема приговора.</w:t>
      </w:r>
    </w:p>
    <w:p w:rsidR="00000000" w:rsidDel="00000000" w:rsidP="00000000" w:rsidRDefault="00000000" w:rsidRPr="00000000" w14:paraId="00001C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Уколико се приговор студента усвоји, студент поново полаже испит у року од три дана од дана пријема одлуке из става 3. овог члана.</w:t>
      </w:r>
    </w:p>
    <w:p w:rsidR="00000000" w:rsidDel="00000000" w:rsidP="00000000" w:rsidRDefault="00000000" w:rsidRPr="00000000" w14:paraId="00001C8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w:t>
      </w:r>
    </w:p>
    <w:p w:rsidR="00000000" w:rsidDel="00000000" w:rsidP="00000000" w:rsidRDefault="00000000" w:rsidRPr="00000000" w14:paraId="00001C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другог неуспеха у полагању испита из истог предмета студент може упутити захтев декану да трећи пут испит полаже пред комисијом.</w:t>
        <w:tab/>
        <w:tab/>
        <w:tab/>
        <w:t xml:space="preserve">Уколико утврди да за то постоје оправдани разлози, декан образује комисију пред којом студент полаже испит.</w:t>
      </w:r>
    </w:p>
    <w:p w:rsidR="00000000" w:rsidDel="00000000" w:rsidP="00000000" w:rsidRDefault="00000000" w:rsidRPr="00000000" w14:paraId="00001C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2. овог члана уплати посебну накнаду трошкова, утврђену Одлуком о трошковима студија.</w:t>
      </w:r>
    </w:p>
    <w:p w:rsidR="00000000" w:rsidDel="00000000" w:rsidP="00000000" w:rsidRDefault="00000000" w:rsidRPr="00000000" w14:paraId="00001C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w:t>
      </w:r>
    </w:p>
    <w:p w:rsidR="00000000" w:rsidDel="00000000" w:rsidP="00000000" w:rsidRDefault="00000000" w:rsidRPr="00000000" w14:paraId="00001C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положио испит има право да захтева да поновно полаже испит уколико жели вишу коначну оцену.</w:t>
      </w:r>
    </w:p>
    <w:p w:rsidR="00000000" w:rsidDel="00000000" w:rsidP="00000000" w:rsidRDefault="00000000" w:rsidRPr="00000000" w14:paraId="00001C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rsidR="00000000" w:rsidDel="00000000" w:rsidP="00000000" w:rsidRDefault="00000000" w:rsidRPr="00000000" w14:paraId="00001C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Одељење доноси одлуку о поновном полагању испита у првом наредном испитном року а најкасније у октобарском испитном року текуће школске године.</w:t>
      </w:r>
    </w:p>
    <w:p w:rsidR="00000000" w:rsidDel="00000000" w:rsidP="00000000" w:rsidRDefault="00000000" w:rsidRPr="00000000" w14:paraId="00001C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поновно полаже испит пред комисијом коју одреди декан, на предлог одељења, уз  уплату посебне накнаде трошкова, утврђену Одлуком о трошковима студија.</w:t>
      </w:r>
    </w:p>
    <w:p w:rsidR="00000000" w:rsidDel="00000000" w:rsidP="00000000" w:rsidRDefault="00000000" w:rsidRPr="00000000" w14:paraId="00001C8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w:t>
      </w:r>
    </w:p>
    <w:p w:rsidR="00000000" w:rsidDel="00000000" w:rsidP="00000000" w:rsidRDefault="00000000" w:rsidRPr="00000000" w14:paraId="00001C8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1C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56.</w:t>
      </w:r>
    </w:p>
    <w:p w:rsidR="00000000" w:rsidDel="00000000" w:rsidP="00000000" w:rsidRDefault="00000000" w:rsidRPr="00000000" w14:paraId="00001C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ће се примењивати од школске 2007/2008. године на студенте који студирају по правилима студија утврђеним Законом о високом образовању.</w:t>
      </w:r>
    </w:p>
    <w:p w:rsidR="00000000" w:rsidDel="00000000" w:rsidP="00000000" w:rsidRDefault="00000000" w:rsidRPr="00000000" w14:paraId="00001C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студенте који су се уписали закључно са шк. 2005/06. годином примењиваће се правила студија утврђена Заком о универзитету (Сл.гл.РС 21/02) и Статутом Факултета (Пречишћен текст од19.1.06.).</w:t>
      </w:r>
    </w:p>
    <w:p w:rsidR="00000000" w:rsidDel="00000000" w:rsidP="00000000" w:rsidRDefault="00000000" w:rsidRPr="00000000" w14:paraId="00001C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Одредбе члана 34, 40. и 46. овог правилника примењиваће се на све студенте Факултета.</w:t>
      </w:r>
    </w:p>
    <w:p w:rsidR="00000000" w:rsidDel="00000000" w:rsidP="00000000" w:rsidRDefault="00000000" w:rsidRPr="00000000" w14:paraId="00001C9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1">
      <w:pPr>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8p6fj96d4xu6" w:id="36"/>
    <w:bookmarkEnd w:id="36"/>
    <w:p w:rsidR="00000000" w:rsidDel="00000000" w:rsidP="00000000" w:rsidRDefault="00000000" w:rsidRPr="00000000" w14:paraId="00001C92">
      <w:pPr>
        <w:pStyle w:val="Heading3"/>
        <w:rPr>
          <w:rFonts w:ascii="Times New Roman" w:cs="Times New Roman" w:eastAsia="Times New Roman" w:hAnsi="Times New Roman"/>
          <w:color w:val="000000"/>
          <w:sz w:val="24"/>
          <w:szCs w:val="24"/>
        </w:rPr>
      </w:pPr>
      <w:bookmarkStart w:colFirst="0" w:colLast="0" w:name="_heading=h.abgpoenr5d9l" w:id="37"/>
      <w:bookmarkEnd w:id="37"/>
      <w:r w:rsidDel="00000000" w:rsidR="00000000" w:rsidRPr="00000000">
        <w:rPr>
          <w:rFonts w:ascii="Times New Roman" w:cs="Times New Roman" w:eastAsia="Times New Roman" w:hAnsi="Times New Roman"/>
          <w:b w:val="1"/>
          <w:color w:val="000000"/>
          <w:sz w:val="24"/>
          <w:szCs w:val="24"/>
          <w:rtl w:val="0"/>
        </w:rPr>
        <w:t xml:space="preserve">Прилог 8.2.б</w:t>
      </w:r>
      <w:r w:rsidDel="00000000" w:rsidR="00000000" w:rsidRPr="00000000">
        <w:rPr>
          <w:rFonts w:ascii="Times New Roman" w:cs="Times New Roman" w:eastAsia="Times New Roman" w:hAnsi="Times New Roman"/>
          <w:color w:val="000000"/>
          <w:sz w:val="24"/>
          <w:szCs w:val="24"/>
          <w:rtl w:val="0"/>
        </w:rPr>
        <w:t xml:space="preserve">  Правилник о изменама и допунама Правилника о оцењивању и испитима</w:t>
      </w:r>
    </w:p>
    <w:p w:rsidR="00000000" w:rsidDel="00000000" w:rsidP="00000000" w:rsidRDefault="00000000" w:rsidRPr="00000000" w14:paraId="00001C9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C9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1C9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1460-V/II</w:t>
      </w:r>
    </w:p>
    <w:p w:rsidR="00000000" w:rsidDel="00000000" w:rsidP="00000000" w:rsidRDefault="00000000" w:rsidRPr="00000000" w14:paraId="00001C9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28.09. 2017. године</w:t>
      </w:r>
    </w:p>
    <w:p w:rsidR="00000000" w:rsidDel="00000000" w:rsidP="00000000" w:rsidRDefault="00000000" w:rsidRPr="00000000" w14:paraId="00001C97">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269. став 2. Статута Филозофског факултета, а у вези са чланом 89. Закона о високом образовању, Наставно научно веће је на својој XIII редовној седници одржаној 28.9.2017. године донео</w:t>
      </w:r>
    </w:p>
    <w:p w:rsidR="00000000" w:rsidDel="00000000" w:rsidP="00000000" w:rsidRDefault="00000000" w:rsidRPr="00000000" w14:paraId="00001C99">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A">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ИЗМЕНАМА И ДОПУНАМА</w:t>
      </w:r>
    </w:p>
    <w:p w:rsidR="00000000" w:rsidDel="00000000" w:rsidP="00000000" w:rsidRDefault="00000000" w:rsidRPr="00000000" w14:paraId="00001C9B">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ПРАВИЛНИКА О ОЦЕЊИВАЊУ И ИСПИТИМА</w:t>
      </w:r>
    </w:p>
    <w:p w:rsidR="00000000" w:rsidDel="00000000" w:rsidP="00000000" w:rsidRDefault="00000000" w:rsidRPr="00000000" w14:paraId="00001C9C">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C9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Пречишћеног текста Правилника о оцењивању и испитима (у даљем тексту: Правилник) Универзитета у Београду - Филозофског факултета (у даљем тексту: Факултет), број 05/4-02 бр. 73/2 од 18.01.2013. године, мења се и гласи:</w:t>
      </w:r>
    </w:p>
    <w:p w:rsidR="00000000" w:rsidDel="00000000" w:rsidP="00000000" w:rsidRDefault="00000000" w:rsidRPr="00000000" w14:paraId="00001C9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«Оквирни распоред полагања испита за све испитне рокове у школској години објављује се пре почетка наставе у тој школској години.»</w:t>
      </w:r>
    </w:p>
    <w:p w:rsidR="00000000" w:rsidDel="00000000" w:rsidP="00000000" w:rsidRDefault="00000000" w:rsidRPr="00000000" w14:paraId="00001CA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CA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3. Правилника, став 2. мења се и гласи:</w:t>
      </w:r>
    </w:p>
    <w:p w:rsidR="00000000" w:rsidDel="00000000" w:rsidP="00000000" w:rsidRDefault="00000000" w:rsidRPr="00000000" w14:paraId="00001CA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«Оцењивање се врши додељивањем поена за сваки утврђени облик предиспитних активности у току наставе, као и на испиту.»</w:t>
      </w:r>
    </w:p>
    <w:p w:rsidR="00000000" w:rsidDel="00000000" w:rsidP="00000000" w:rsidRDefault="00000000" w:rsidRPr="00000000" w14:paraId="00001CA3">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CA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6. Правилника реч «уредно» замењује се речју «редовно».</w:t>
      </w:r>
    </w:p>
    <w:p w:rsidR="00000000" w:rsidDel="00000000" w:rsidP="00000000" w:rsidRDefault="00000000" w:rsidRPr="00000000" w14:paraId="00001CA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CA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Правилника мења се и гласи:</w:t>
      </w:r>
    </w:p>
    <w:p w:rsidR="00000000" w:rsidDel="00000000" w:rsidP="00000000" w:rsidRDefault="00000000" w:rsidRPr="00000000" w14:paraId="00001CA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 било ког разлога, пропусти 15% од укупног фонда часова предавања и 15% од укупног фонда часова вежби током једног семестра.</w:t>
      </w:r>
    </w:p>
    <w:p w:rsidR="00000000" w:rsidDel="00000000" w:rsidP="00000000" w:rsidRDefault="00000000" w:rsidRPr="00000000" w14:paraId="00001CA9">
      <w:pPr>
        <w:numPr>
          <w:ilvl w:val="0"/>
          <w:numId w:val="137"/>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студент изостане од 15% до 30% од укупног фонда часова предавања или од 15% до 30% од укупног фонда часова вежби, наставник може да предвиди одређени облик предиспитне активности којом ће студент надокнадити тај изостанак.</w:t>
      </w:r>
    </w:p>
    <w:p w:rsidR="00000000" w:rsidDel="00000000" w:rsidP="00000000" w:rsidRDefault="00000000" w:rsidRPr="00000000" w14:paraId="00001CA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B">
      <w:pPr>
        <w:numPr>
          <w:ilvl w:val="0"/>
          <w:numId w:val="137"/>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студент изостане више од 30% од укупног фонда часова предавања или вежби у семестру, губи право да настави похађање наставе и да полаже испит у текућој школској години.»</w:t>
      </w:r>
    </w:p>
    <w:p w:rsidR="00000000" w:rsidDel="00000000" w:rsidP="00000000" w:rsidRDefault="00000000" w:rsidRPr="00000000" w14:paraId="00001CAC">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CA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 Правилника мења се и гласи:</w:t>
      </w:r>
    </w:p>
    <w:p w:rsidR="00000000" w:rsidDel="00000000" w:rsidP="00000000" w:rsidRDefault="00000000" w:rsidRPr="00000000" w14:paraId="00001CA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дужан да реализује предиспитне обавезе на време и на начин који је утврђен програмом предмета.</w:t>
      </w:r>
    </w:p>
    <w:p w:rsidR="00000000" w:rsidDel="00000000" w:rsidP="00000000" w:rsidRDefault="00000000" w:rsidRPr="00000000" w14:paraId="00001CB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које су предиспитне обавезе услов за приступање испиту.</w:t>
      </w:r>
    </w:p>
    <w:p w:rsidR="00000000" w:rsidDel="00000000" w:rsidP="00000000" w:rsidRDefault="00000000" w:rsidRPr="00000000" w14:paraId="00001CB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са успехом реализује предиспитне обавезе које су услов за приступање испиту. </w:t>
      </w:r>
    </w:p>
    <w:p w:rsidR="00000000" w:rsidDel="00000000" w:rsidP="00000000" w:rsidRDefault="00000000" w:rsidRPr="00000000" w14:paraId="00001CB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на који начин се могу поново испунити предиспитне обавезе које су услов за приступање испиту уколико студент није постигао прописани праг знања.</w:t>
      </w:r>
    </w:p>
    <w:p w:rsidR="00000000" w:rsidDel="00000000" w:rsidP="00000000" w:rsidRDefault="00000000" w:rsidRPr="00000000" w14:paraId="00001CB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одређује структура и начин оцењивања предиспитних обавеза.</w:t>
      </w:r>
    </w:p>
    <w:p w:rsidR="00000000" w:rsidDel="00000000" w:rsidP="00000000" w:rsidRDefault="00000000" w:rsidRPr="00000000" w14:paraId="00001CB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rsidR="00000000" w:rsidDel="00000000" w:rsidP="00000000" w:rsidRDefault="00000000" w:rsidRPr="00000000" w14:paraId="00001CB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CB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16. Правилника, у ставу 1, додаје се реченица која гласи:</w:t>
      </w:r>
    </w:p>
    <w:p w:rsidR="00000000" w:rsidDel="00000000" w:rsidP="00000000" w:rsidRDefault="00000000" w:rsidRPr="00000000" w14:paraId="00001CB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предиспитне обавезе које су услов за излазак на испит, са оствареним бројем поена, унесе у електронску базу података до краја семестра у којем је испуњена обавеза.»</w:t>
      </w:r>
    </w:p>
    <w:p w:rsidR="00000000" w:rsidDel="00000000" w:rsidP="00000000" w:rsidRDefault="00000000" w:rsidRPr="00000000" w14:paraId="00001CB8">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CB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17, 18, 27, 34, 36. и 41. Правилника бришу се.</w:t>
      </w:r>
    </w:p>
    <w:p w:rsidR="00000000" w:rsidDel="00000000" w:rsidP="00000000" w:rsidRDefault="00000000" w:rsidRPr="00000000" w14:paraId="00001CB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CB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20.  Правилника, после става 4. додаје се нови став 5. који гласи:</w:t>
      </w:r>
    </w:p>
    <w:p w:rsidR="00000000" w:rsidDel="00000000" w:rsidP="00000000" w:rsidRDefault="00000000" w:rsidRPr="00000000" w14:paraId="00001CB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облици провере знања морају бити у складу са програмом предмета, садржајем и циљевима, као и са наведеном литературом. Наставник је дужан да у току наставе студенте упозна са обимом и врстом испитних питања и осталих обавеза које се оцењују, као и да пружи потребна упутства за припрему и полагање испита и испуњавање предиспитних обавеза.»</w:t>
      </w:r>
    </w:p>
    <w:p w:rsidR="00000000" w:rsidDel="00000000" w:rsidP="00000000" w:rsidRDefault="00000000" w:rsidRPr="00000000" w14:paraId="00001CBE">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CC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22. Правилника, став 4. мења се и гласи:</w:t>
      </w:r>
    </w:p>
    <w:p w:rsidR="00000000" w:rsidDel="00000000" w:rsidP="00000000" w:rsidRDefault="00000000" w:rsidRPr="00000000" w14:paraId="00001CC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«Коначни спискови пријављених студената објављују се у електронском записнику и електронском индексу студента.»</w:t>
      </w:r>
    </w:p>
    <w:p w:rsidR="00000000" w:rsidDel="00000000" w:rsidP="00000000" w:rsidRDefault="00000000" w:rsidRPr="00000000" w14:paraId="00001CC2">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C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CC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29. и 37. Правилника бришу се.</w:t>
      </w:r>
    </w:p>
    <w:p w:rsidR="00000000" w:rsidDel="00000000" w:rsidP="00000000" w:rsidRDefault="00000000" w:rsidRPr="00000000" w14:paraId="00001CC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CC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46. Правилника додаје се поднаслов :</w:t>
      </w:r>
    </w:p>
    <w:p w:rsidR="00000000" w:rsidDel="00000000" w:rsidP="00000000" w:rsidRDefault="00000000" w:rsidRPr="00000000" w14:paraId="00001CC7">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C8">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 Академска честитост</w:t>
      </w:r>
    </w:p>
    <w:p w:rsidR="00000000" w:rsidDel="00000000" w:rsidP="00000000" w:rsidRDefault="00000000" w:rsidRPr="00000000" w14:paraId="00001CC9">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C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CC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 Правилника мења се и гласи:</w:t>
      </w:r>
    </w:p>
    <w:p w:rsidR="00000000" w:rsidDel="00000000" w:rsidP="00000000" w:rsidRDefault="00000000" w:rsidRPr="00000000" w14:paraId="00001CC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реализације предиспитних обавеза и испита студент је дужан да поштује принципе Академске честитости. Академска честитост је предуслов остваривања сврхе и циљева студирања, а почива на уверењу да су интелектуално поштење и одговорност основа успешног академског постигнућа.</w:t>
      </w:r>
    </w:p>
    <w:p w:rsidR="00000000" w:rsidDel="00000000" w:rsidP="00000000" w:rsidRDefault="00000000" w:rsidRPr="00000000" w14:paraId="00001CC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Кршење Академске честитости, у смислу одредаба овог правилника, je понашање студента које се карактерише као плагирање, фалсификовање, превара и омогућавање преваре.</w:t>
      </w:r>
    </w:p>
    <w:p w:rsidR="00000000" w:rsidDel="00000000" w:rsidP="00000000" w:rsidRDefault="00000000" w:rsidRPr="00000000" w14:paraId="00001CC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Плагирање је представљање туђег рада као свог. Плагијати су радови у којима се целокупни радови или њихови делови, идеје, схеме, слике, табеле, графици и резултати истраживања других особа представљају као продукт властитог рада, односно, радови у којима је пропуштено да се на методолошки адекватан начин поменутим елементима припише аутентично ауторско порекло. Приказивање радова креираних од стране других особа по наруџби као својих, такође се сматра плагијатом.</w:t>
      </w:r>
    </w:p>
    <w:p w:rsidR="00000000" w:rsidDel="00000000" w:rsidP="00000000" w:rsidRDefault="00000000" w:rsidRPr="00000000" w14:paraId="00001CC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Фалсификовање је измишљање података, идеја, резултата истраживања, извора сазнања, или приписивање њиховог ауторства погрешном аутору.</w:t>
      </w:r>
    </w:p>
    <w:p w:rsidR="00000000" w:rsidDel="00000000" w:rsidP="00000000" w:rsidRDefault="00000000" w:rsidRPr="00000000" w14:paraId="00001CD0">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Превара је коришћење или покушај коришћења извора сазнања или било какве помоћи у спровођењу предиспитних обавеза и испита мимо процедуре спровођења предиспитне обавезе или испита коју је одредио надлежни наставник.</w:t>
      </w:r>
    </w:p>
    <w:p w:rsidR="00000000" w:rsidDel="00000000" w:rsidP="00000000" w:rsidRDefault="00000000" w:rsidRPr="00000000" w14:paraId="00001CD2">
      <w:pPr>
        <w:numPr>
          <w:ilvl w:val="0"/>
          <w:numId w:val="138"/>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смислу ове одредбе, превара је преписивање одговора других студената, комуницирање са другим студентима током спровођења предиспитне обавезе или испита, као и коришћење литературе, бележака и скрипти, мобилних телефона, рачунара и других техничких уређаја, у случају када то процедуром спровођења предиспитне обавезе или испита није дозвољено.</w:t>
      </w:r>
    </w:p>
    <w:p w:rsidR="00000000" w:rsidDel="00000000" w:rsidP="00000000" w:rsidRDefault="00000000" w:rsidRPr="00000000" w14:paraId="00001CD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Омогућавање преваре је изношење тестова знања ван просторије у којој се одржава испит, као и давање на увид властитих предиспитних и испитних радова другим студентима током испуњавања предиспитне обавезе или испита, у случају када то процедуром спровођења предиспитне обавезе или испита није дозвољено.</w:t>
      </w:r>
    </w:p>
    <w:p w:rsidR="00000000" w:rsidDel="00000000" w:rsidP="00000000" w:rsidRDefault="00000000" w:rsidRPr="00000000" w14:paraId="00001CD4">
      <w:pPr>
        <w:numPr>
          <w:ilvl w:val="1"/>
          <w:numId w:val="138"/>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се начини прекршај утврђен ставом 2. овог члана, наставник, уколико постоје услови за то, одузима материјалне доказе кршења забране, о чему сачињава записник и удаљава студента са даљег реализовања предиспитне обавезе или испита.</w:t>
      </w:r>
    </w:p>
    <w:p w:rsidR="00000000" w:rsidDel="00000000" w:rsidP="00000000" w:rsidRDefault="00000000" w:rsidRPr="00000000" w14:paraId="00001CD5">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2. и 7. овог члана, наставник подноси продекану за наставу обавештење у писаној форми, у року од 3 дана од кршења забране. Обавештење садржи: име и презиме студента који је прекршио забрану, број индекса, време и место реализовања предиспитне обавезе или испита, опис начина на који је прекршена забрана из става 2. овог члана, доказе који се прилажу, односно чије се извођење предлаже. Уз обавештење наставник прилаже и евентуални записник о одузетим материјалним доказима кршења забране, као и саме материјалне доказе.</w:t>
      </w:r>
    </w:p>
    <w:p w:rsidR="00000000" w:rsidDel="00000000" w:rsidP="00000000" w:rsidRDefault="00000000" w:rsidRPr="00000000" w14:paraId="00001CD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8.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2. овог члана, продекан за наставу, у року од 10 дана од дана пријема обавештења, уколико је кршење забране везано за реализацију предиспитних обавеза доноси одлуку о одузимању права студенту на даље праћење наставе на том предмету у току текућег семестра и на полагање испита у периоду до два семестра, не рачунајући семестар у којем је дошло до прекршаја забране из става 2. овог члана, а уколико се ради о кршењу забране везане за реализацију испита доноси одлуку о одузимању права студента на полагање испита у периоду до два семестра, не рачунајући семестар у којем је дошло до прекршаја забране из става 2. овог члана.</w:t>
      </w:r>
    </w:p>
    <w:p w:rsidR="00000000" w:rsidDel="00000000" w:rsidP="00000000" w:rsidRDefault="00000000" w:rsidRPr="00000000" w14:paraId="00001CD8">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w:t>
      </w:r>
    </w:p>
    <w:p w:rsidR="00000000" w:rsidDel="00000000" w:rsidP="00000000" w:rsidRDefault="00000000" w:rsidRPr="00000000" w14:paraId="00001CD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разматра приговор и доноси одлуку у року од 10 дана од дана предаје приговора.</w:t>
      </w:r>
    </w:p>
    <w:p w:rsidR="00000000" w:rsidDel="00000000" w:rsidP="00000000" w:rsidRDefault="00000000" w:rsidRPr="00000000" w14:paraId="00001CD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одредаба овог правилника.</w:t>
      </w:r>
    </w:p>
    <w:p w:rsidR="00000000" w:rsidDel="00000000" w:rsidP="00000000" w:rsidRDefault="00000000" w:rsidRPr="00000000" w14:paraId="00001CD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1CD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1CDE">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D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CE0">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47. додаје се нови члан 47 а који гласи:</w:t>
      </w:r>
    </w:p>
    <w:p w:rsidR="00000000" w:rsidDel="00000000" w:rsidP="00000000" w:rsidRDefault="00000000" w:rsidRPr="00000000" w14:paraId="00001CE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реализовања предиспитних обавеза и испита, поред поштовања принципа академске честитости, студент је дужан да се понаша у складу са утврђеним правилима понашања која забрањују:</w:t>
      </w:r>
    </w:p>
    <w:p w:rsidR="00000000" w:rsidDel="00000000" w:rsidP="00000000" w:rsidRDefault="00000000" w:rsidRPr="00000000" w14:paraId="00001CE3">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4">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ометање рада других студената;</w:t>
      </w:r>
    </w:p>
    <w:p w:rsidR="00000000" w:rsidDel="00000000" w:rsidP="00000000" w:rsidRDefault="00000000" w:rsidRPr="00000000" w14:paraId="00001CE5">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приступање полагању након почетка писменог испита;</w:t>
      </w:r>
    </w:p>
    <w:p w:rsidR="00000000" w:rsidDel="00000000" w:rsidP="00000000" w:rsidRDefault="00000000" w:rsidRPr="00000000" w14:paraId="00001CE6">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напуштање просторије и враћање у просторију у којој се писмени испит одржава;</w:t>
      </w:r>
    </w:p>
    <w:p w:rsidR="00000000" w:rsidDel="00000000" w:rsidP="00000000" w:rsidRDefault="00000000" w:rsidRPr="00000000" w14:paraId="00001CE7">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напуштање просторије и враћање у просторију у којој се одржава усмени испит након добијања својих питања;</w:t>
      </w:r>
    </w:p>
    <w:p w:rsidR="00000000" w:rsidDel="00000000" w:rsidP="00000000" w:rsidRDefault="00000000" w:rsidRPr="00000000" w14:paraId="00001CE8">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устајање са места и кретање по просторији (осим у случају практичног испита);</w:t>
      </w:r>
    </w:p>
    <w:p w:rsidR="00000000" w:rsidDel="00000000" w:rsidP="00000000" w:rsidRDefault="00000000" w:rsidRPr="00000000" w14:paraId="00001CE9">
      <w:pPr>
        <w:numPr>
          <w:ilvl w:val="0"/>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било које друге активности и понашање које ремете ток испита.</w:t>
      </w:r>
    </w:p>
    <w:p w:rsidR="00000000" w:rsidDel="00000000" w:rsidP="00000000" w:rsidRDefault="00000000" w:rsidRPr="00000000" w14:paraId="00001CE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B">
      <w:pPr>
        <w:numPr>
          <w:ilvl w:val="1"/>
          <w:numId w:val="139"/>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се прекрши неко од правила понашања утврђених ставом 1. овог члана, наставник удаљава студента са даљег реализовања предиспитне обавезе или испита.»</w:t>
      </w:r>
    </w:p>
    <w:p w:rsidR="00000000" w:rsidDel="00000000" w:rsidP="00000000" w:rsidRDefault="00000000" w:rsidRPr="00000000" w14:paraId="00001CE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CE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47 а Правилника додаје се поднаслов:</w:t>
      </w:r>
    </w:p>
    <w:p w:rsidR="00000000" w:rsidDel="00000000" w:rsidP="00000000" w:rsidRDefault="00000000" w:rsidRPr="00000000" w14:paraId="00001CEE">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 Понављање прекршаја</w:t>
      </w:r>
    </w:p>
    <w:p w:rsidR="00000000" w:rsidDel="00000000" w:rsidP="00000000" w:rsidRDefault="00000000" w:rsidRPr="00000000" w14:paraId="00001CEF">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F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CF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48. Правилника став 1. мења се и гласи:</w:t>
      </w:r>
    </w:p>
    <w:p w:rsidR="00000000" w:rsidDel="00000000" w:rsidP="00000000" w:rsidRDefault="00000000" w:rsidRPr="00000000" w14:paraId="00001CF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за кога је утврђено да је начинио неки од прекршаја описаних одредбама овог правилника, поново начини било који од прекршаја описаних одредбама овог правилника, наставник или одељење у року од 3 дана подноси продекану за наставу обавештење у писаној форми.»</w:t>
      </w:r>
    </w:p>
    <w:p w:rsidR="00000000" w:rsidDel="00000000" w:rsidP="00000000" w:rsidRDefault="00000000" w:rsidRPr="00000000" w14:paraId="00001CF3">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F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CF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 постаје члан 50, а члан 50. постаје члан 49.</w:t>
      </w:r>
    </w:p>
    <w:p w:rsidR="00000000" w:rsidDel="00000000" w:rsidP="00000000" w:rsidRDefault="00000000" w:rsidRPr="00000000" w14:paraId="00001CF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50. после речи «да добије коначну» додаје се реч «позитивну».</w:t>
      </w:r>
    </w:p>
    <w:p w:rsidR="00000000" w:rsidDel="00000000" w:rsidP="00000000" w:rsidRDefault="00000000" w:rsidRPr="00000000" w14:paraId="00001CF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17.</w:t>
      </w:r>
    </w:p>
    <w:p w:rsidR="00000000" w:rsidDel="00000000" w:rsidP="00000000" w:rsidRDefault="00000000" w:rsidRPr="00000000" w14:paraId="00001CF8">
      <w:pPr>
        <w:numPr>
          <w:ilvl w:val="0"/>
          <w:numId w:val="141"/>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51. Правилника, у ставу 2, бришу се речи «које су услов за приступање испиту» и додаје се нови став 3. који гласи:</w:t>
      </w:r>
    </w:p>
    <w:p w:rsidR="00000000" w:rsidDel="00000000" w:rsidP="00000000" w:rsidRDefault="00000000" w:rsidRPr="00000000" w14:paraId="00001CF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положио испит уколико је збир поена које је прикупио реализујући предиспитне обавезе и полажући испит најмање 51 поен исказано у целим бројевима.»</w:t>
      </w:r>
    </w:p>
    <w:p w:rsidR="00000000" w:rsidDel="00000000" w:rsidP="00000000" w:rsidRDefault="00000000" w:rsidRPr="00000000" w14:paraId="00001CF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ставу 2. бришу се речи «до 50 поена – оцена 5 (није положио)».</w:t>
      </w:r>
    </w:p>
    <w:p w:rsidR="00000000" w:rsidDel="00000000" w:rsidP="00000000" w:rsidRDefault="00000000" w:rsidRPr="00000000" w14:paraId="00001CF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18.</w:t>
      </w:r>
    </w:p>
    <w:p w:rsidR="00000000" w:rsidDel="00000000" w:rsidP="00000000" w:rsidRDefault="00000000" w:rsidRPr="00000000" w14:paraId="00001CFC">
      <w:pPr>
        <w:numPr>
          <w:ilvl w:val="0"/>
          <w:numId w:val="142"/>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52. Правилника, у ставу 1, после речи «уписују се у» додаје се реч «електронски».</w:t>
      </w:r>
    </w:p>
    <w:p w:rsidR="00000000" w:rsidDel="00000000" w:rsidP="00000000" w:rsidRDefault="00000000" w:rsidRPr="00000000" w14:paraId="00001CFD">
      <w:pPr>
        <w:numPr>
          <w:ilvl w:val="0"/>
          <w:numId w:val="142"/>
        </w:numPr>
        <w:spacing w:line="360" w:lineRule="auto"/>
        <w:ind w:left="0" w:right="-45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52. Правилника, став 2. мења се и гласи:</w:t>
      </w:r>
    </w:p>
    <w:p w:rsidR="00000000" w:rsidDel="00000000" w:rsidP="00000000" w:rsidRDefault="00000000" w:rsidRPr="00000000" w14:paraId="00001CF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доставља потписан записник о полагању испита секретару одељења, најкасније седам дана од дана полагања испита. Секретар одељења записнике о полагању испита трајно чува.</w:t>
      </w:r>
    </w:p>
    <w:p w:rsidR="00000000" w:rsidDel="00000000" w:rsidP="00000000" w:rsidRDefault="00000000" w:rsidRPr="00000000" w14:paraId="00001CF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52. Правилника став 3. брише се.</w:t>
      </w:r>
    </w:p>
    <w:p w:rsidR="00000000" w:rsidDel="00000000" w:rsidP="00000000" w:rsidRDefault="00000000" w:rsidRPr="00000000" w14:paraId="00001D0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D0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 Правилника мења се и гласи:</w:t>
      </w:r>
    </w:p>
    <w:p w:rsidR="00000000" w:rsidDel="00000000" w:rsidP="00000000" w:rsidRDefault="00000000" w:rsidRPr="00000000" w14:paraId="00001D0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трећег неуспеха у полагању испита из истог предмета студент, у року од 36 часова од саопштавања коначне оцене, може упутити захтев одељењу да четврти пут испит полаже пред комисијом.</w:t>
      </w:r>
    </w:p>
    <w:p w:rsidR="00000000" w:rsidDel="00000000" w:rsidP="00000000" w:rsidRDefault="00000000" w:rsidRPr="00000000" w14:paraId="00001D0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образује комисију пред којом студент у првом наредном редовном испитном року полаже испит.</w:t>
      </w:r>
    </w:p>
    <w:p w:rsidR="00000000" w:rsidDel="00000000" w:rsidP="00000000" w:rsidRDefault="00000000" w:rsidRPr="00000000" w14:paraId="00001D0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наставник је члан испитне комисије и обавезан је да осталим члановима комисије достави програм предмета (силабус), списак обавезне литературе и испитна питања, најкасније 8 дана пре испита.</w:t>
      </w:r>
    </w:p>
    <w:p w:rsidR="00000000" w:rsidDel="00000000" w:rsidP="00000000" w:rsidRDefault="00000000" w:rsidRPr="00000000" w14:paraId="00001D0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2. овог члана уплати посебну накнаду трошкова, утврђену Одлуком о трошковима студија.»</w:t>
      </w:r>
    </w:p>
    <w:p w:rsidR="00000000" w:rsidDel="00000000" w:rsidP="00000000" w:rsidRDefault="00000000" w:rsidRPr="00000000" w14:paraId="00001D0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D0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 Правилника мења се и гласи:</w:t>
      </w:r>
    </w:p>
    <w:p w:rsidR="00000000" w:rsidDel="00000000" w:rsidP="00000000" w:rsidRDefault="00000000" w:rsidRPr="00000000" w14:paraId="00001D08">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0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положио испит има право да поништи испит и захтева да поновно полаже испит, уколико жели вишу коначну оцену.</w:t>
      </w:r>
    </w:p>
    <w:p w:rsidR="00000000" w:rsidDel="00000000" w:rsidP="00000000" w:rsidRDefault="00000000" w:rsidRPr="00000000" w14:paraId="00001D0A">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за поновним полагањем испита студент подноси матичном одељењу у року од 36 часова од завршетка испитног рока.</w:t>
      </w:r>
    </w:p>
    <w:p w:rsidR="00000000" w:rsidDel="00000000" w:rsidP="00000000" w:rsidRDefault="00000000" w:rsidRPr="00000000" w14:paraId="00001D0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 доноси одлуку о поновном полагању испита у првом наредном редовном испитном року.</w:t>
      </w:r>
    </w:p>
    <w:p w:rsidR="00000000" w:rsidDel="00000000" w:rsidP="00000000" w:rsidRDefault="00000000" w:rsidRPr="00000000" w14:paraId="00001D0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3. овог члана уплати посебну накнаду трошкова, утврђену Одлуком о трошковима студија.»</w:t>
      </w:r>
    </w:p>
    <w:p w:rsidR="00000000" w:rsidDel="00000000" w:rsidP="00000000" w:rsidRDefault="00000000" w:rsidRPr="00000000" w14:paraId="00001D0D">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0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21.</w:t>
      </w:r>
    </w:p>
    <w:p w:rsidR="00000000" w:rsidDel="00000000" w:rsidP="00000000" w:rsidRDefault="00000000" w:rsidRPr="00000000" w14:paraId="00001D0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интернет страници Факултета.</w:t>
      </w:r>
    </w:p>
    <w:tbl>
      <w:tblPr>
        <w:tblStyle w:val="Table68"/>
        <w:tblW w:w="9242.0" w:type="dxa"/>
        <w:jc w:val="left"/>
        <w:tblInd w:w="-103.0" w:type="dxa"/>
        <w:tblLayout w:type="fixed"/>
        <w:tblLook w:val="0000"/>
      </w:tblPr>
      <w:tblGrid>
        <w:gridCol w:w="4621"/>
        <w:gridCol w:w="4621"/>
        <w:tblGridChange w:id="0">
          <w:tblGrid>
            <w:gridCol w:w="4621"/>
            <w:gridCol w:w="4621"/>
          </w:tblGrid>
        </w:tblGridChange>
      </w:tblGrid>
      <w:tr>
        <w:trPr>
          <w:cantSplit w:val="0"/>
          <w:trHeight w:val="1389" w:hRule="atLeast"/>
          <w:tblHeader w:val="0"/>
        </w:trPr>
        <w:tc>
          <w:tcPr/>
          <w:p w:rsidR="00000000" w:rsidDel="00000000" w:rsidP="00000000" w:rsidRDefault="00000000" w:rsidRPr="00000000" w14:paraId="00001D1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11.10.2017. године.</w:t>
            </w:r>
          </w:p>
          <w:p w:rsidR="00000000" w:rsidDel="00000000" w:rsidP="00000000" w:rsidRDefault="00000000" w:rsidRPr="00000000" w14:paraId="00001D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19.10.2017. године.</w:t>
            </w:r>
          </w:p>
        </w:tc>
        <w:tc>
          <w:tcPr/>
          <w:p w:rsidR="00000000" w:rsidDel="00000000" w:rsidP="00000000" w:rsidRDefault="00000000" w:rsidRPr="00000000" w14:paraId="00001D1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1D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D1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w:t>
            </w:r>
          </w:p>
        </w:tc>
      </w:tr>
    </w:tbl>
    <w:p w:rsidR="00000000" w:rsidDel="00000000" w:rsidP="00000000" w:rsidRDefault="00000000" w:rsidRPr="00000000" w14:paraId="00001D1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1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4">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5">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6">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7">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8">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29">
      <w:pPr>
        <w:spacing w:line="360" w:lineRule="auto"/>
        <w:rPr>
          <w:rFonts w:ascii="Times New Roman" w:cs="Times New Roman" w:eastAsia="Times New Roman" w:hAnsi="Times New Roman"/>
          <w:sz w:val="24"/>
          <w:szCs w:val="24"/>
        </w:rPr>
      </w:pPr>
      <w:r w:rsidDel="00000000" w:rsidR="00000000" w:rsidRPr="00000000">
        <w:rPr>
          <w:rtl w:val="0"/>
        </w:rPr>
      </w:r>
    </w:p>
    <w:bookmarkStart w:colFirst="0" w:colLast="0" w:name="bookmark=id.5yqrh9kqcddy" w:id="38"/>
    <w:bookmarkEnd w:id="38"/>
    <w:p w:rsidR="00000000" w:rsidDel="00000000" w:rsidP="00000000" w:rsidRDefault="00000000" w:rsidRPr="00000000" w14:paraId="00001D2A">
      <w:pPr>
        <w:pStyle w:val="Heading3"/>
        <w:rPr>
          <w:rFonts w:ascii="Times New Roman" w:cs="Times New Roman" w:eastAsia="Times New Roman" w:hAnsi="Times New Roman"/>
          <w:color w:val="000000"/>
          <w:sz w:val="24"/>
          <w:szCs w:val="24"/>
        </w:rPr>
      </w:pPr>
      <w:bookmarkStart w:colFirst="0" w:colLast="0" w:name="_heading=h.woxevebxwnw9" w:id="39"/>
      <w:bookmarkEnd w:id="39"/>
      <w:r w:rsidDel="00000000" w:rsidR="00000000" w:rsidRPr="00000000">
        <w:rPr>
          <w:rFonts w:ascii="Times New Roman" w:cs="Times New Roman" w:eastAsia="Times New Roman" w:hAnsi="Times New Roman"/>
          <w:b w:val="1"/>
          <w:color w:val="000000"/>
          <w:sz w:val="24"/>
          <w:szCs w:val="24"/>
          <w:rtl w:val="0"/>
        </w:rPr>
        <w:t xml:space="preserve">Прилог 8.3</w:t>
      </w:r>
      <w:r w:rsidDel="00000000" w:rsidR="00000000" w:rsidRPr="00000000">
        <w:rPr>
          <w:rFonts w:ascii="Times New Roman" w:cs="Times New Roman" w:eastAsia="Times New Roman" w:hAnsi="Times New Roman"/>
          <w:color w:val="000000"/>
          <w:sz w:val="24"/>
          <w:szCs w:val="24"/>
          <w:rtl w:val="0"/>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Прилога 8.2.б  </w:t>
      </w:r>
    </w:p>
    <w:p w:rsidR="00000000" w:rsidDel="00000000" w:rsidP="00000000" w:rsidRDefault="00000000" w:rsidRPr="00000000" w14:paraId="00001D2B">
      <w:pPr>
        <w:pStyle w:val="Heading3"/>
        <w:rPr>
          <w:rFonts w:ascii="Times New Roman" w:cs="Times New Roman" w:eastAsia="Times New Roman" w:hAnsi="Times New Roman"/>
          <w:color w:val="000000"/>
          <w:sz w:val="24"/>
          <w:szCs w:val="24"/>
        </w:rPr>
      </w:pPr>
      <w:bookmarkStart w:colFirst="0" w:colLast="0" w:name="_heading=h.izsmyahnqd2j" w:id="40"/>
      <w:bookmarkEnd w:id="40"/>
      <w:r w:rsidDel="00000000" w:rsidR="00000000" w:rsidRPr="00000000">
        <w:rPr>
          <w:rFonts w:ascii="Times New Roman" w:cs="Times New Roman" w:eastAsia="Times New Roman" w:hAnsi="Times New Roman"/>
          <w:b w:val="1"/>
          <w:color w:val="000000"/>
          <w:sz w:val="24"/>
          <w:szCs w:val="24"/>
          <w:rtl w:val="0"/>
        </w:rPr>
        <w:t xml:space="preserve">Табела 9.1.</w:t>
      </w:r>
      <w:r w:rsidDel="00000000" w:rsidR="00000000" w:rsidRPr="00000000">
        <w:rPr>
          <w:rFonts w:ascii="Times New Roman" w:cs="Times New Roman" w:eastAsia="Times New Roman" w:hAnsi="Times New Roman"/>
          <w:color w:val="000000"/>
          <w:sz w:val="24"/>
          <w:szCs w:val="24"/>
          <w:rtl w:val="0"/>
        </w:rPr>
        <w:t xml:space="preserve"> Број и врста библиотечких јединица у високошколској установи</w:t>
      </w:r>
    </w:p>
    <w:tbl>
      <w:tblPr>
        <w:tblStyle w:val="Table69"/>
        <w:tblW w:w="9180.0" w:type="dxa"/>
        <w:jc w:val="left"/>
        <w:tblInd w:w="-285.0" w:type="dxa"/>
        <w:tblLayout w:type="fixed"/>
        <w:tblLook w:val="0400"/>
      </w:tblPr>
      <w:tblGrid>
        <w:gridCol w:w="875"/>
        <w:gridCol w:w="5639"/>
        <w:gridCol w:w="2666"/>
        <w:tblGridChange w:id="0">
          <w:tblGrid>
            <w:gridCol w:w="875"/>
            <w:gridCol w:w="5639"/>
            <w:gridCol w:w="2666"/>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2C">
            <w:pPr>
              <w:spacing w:after="40" w:before="40"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 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2D">
            <w:pPr>
              <w:spacing w:after="40" w:before="40"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Библиотечке јединице</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2E">
            <w:pPr>
              <w:spacing w:after="40" w:before="40"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2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30">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3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14305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2">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33">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34">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9336</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5">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36">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37">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39">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3A">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24101</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B">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3C">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3D">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10632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E">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3F">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0">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9310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42">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3">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4">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45">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6">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20402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7">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48">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9">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A">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4B">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C">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D">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4E">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50">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1">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52">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328</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53">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4">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55">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159</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56">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7">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5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59">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A">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5B">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5C">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D">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5E">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259</w:t>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5F">
            <w:pPr>
              <w:spacing w:after="48" w:before="48"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СВЕГА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36 865</w:t>
            </w:r>
          </w:p>
        </w:tc>
      </w:tr>
    </w:tbl>
    <w:p w:rsidR="00000000" w:rsidDel="00000000" w:rsidP="00000000" w:rsidRDefault="00000000" w:rsidRPr="00000000" w14:paraId="00001D62">
      <w:pPr>
        <w:spacing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часописа су узети у обзир наслови часописа</w:t>
      </w:r>
    </w:p>
    <w:p w:rsidR="00000000" w:rsidDel="00000000" w:rsidP="00000000" w:rsidRDefault="00000000" w:rsidRPr="00000000" w14:paraId="00001D63">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64">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vr9wnbt59y25" w:id="41"/>
    <w:bookmarkEnd w:id="41"/>
    <w:p w:rsidR="00000000" w:rsidDel="00000000" w:rsidP="00000000" w:rsidRDefault="00000000" w:rsidRPr="00000000" w14:paraId="00001D65">
      <w:pPr>
        <w:pStyle w:val="Heading3"/>
        <w:rPr>
          <w:rFonts w:ascii="Times New Roman" w:cs="Times New Roman" w:eastAsia="Times New Roman" w:hAnsi="Times New Roman"/>
          <w:color w:val="000000"/>
          <w:sz w:val="24"/>
          <w:szCs w:val="24"/>
        </w:rPr>
      </w:pPr>
      <w:bookmarkStart w:colFirst="0" w:colLast="0" w:name="_heading=h.g7pvaor7ppa" w:id="42"/>
      <w:bookmarkEnd w:id="42"/>
      <w:r w:rsidDel="00000000" w:rsidR="00000000" w:rsidRPr="00000000">
        <w:rPr>
          <w:rFonts w:ascii="Times New Roman" w:cs="Times New Roman" w:eastAsia="Times New Roman" w:hAnsi="Times New Roman"/>
          <w:b w:val="1"/>
          <w:color w:val="000000"/>
          <w:sz w:val="24"/>
          <w:szCs w:val="24"/>
          <w:rtl w:val="0"/>
        </w:rPr>
        <w:t xml:space="preserve">Табела 9.2.</w:t>
      </w:r>
      <w:r w:rsidDel="00000000" w:rsidR="00000000" w:rsidRPr="00000000">
        <w:rPr>
          <w:rFonts w:ascii="Times New Roman" w:cs="Times New Roman" w:eastAsia="Times New Roman" w:hAnsi="Times New Roman"/>
          <w:color w:val="000000"/>
          <w:sz w:val="24"/>
          <w:szCs w:val="24"/>
          <w:rtl w:val="0"/>
        </w:rPr>
        <w:t xml:space="preserve">  Попис информатичких ресурса</w:t>
      </w:r>
    </w:p>
    <w:tbl>
      <w:tblPr>
        <w:tblStyle w:val="Table70"/>
        <w:tblW w:w="8199.0" w:type="dxa"/>
        <w:jc w:val="left"/>
        <w:tblInd w:w="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1"/>
        <w:gridCol w:w="4992"/>
        <w:gridCol w:w="2326"/>
        <w:tblGridChange w:id="0">
          <w:tblGrid>
            <w:gridCol w:w="881"/>
            <w:gridCol w:w="4992"/>
            <w:gridCol w:w="2326"/>
          </w:tblGrid>
        </w:tblGridChange>
      </w:tblGrid>
      <w:tr>
        <w:trPr>
          <w:cantSplit w:val="0"/>
          <w:trHeight w:val="507" w:hRule="atLeast"/>
          <w:tblHeader w:val="0"/>
        </w:trPr>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1D66">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Редни</w:t>
            </w:r>
          </w:p>
          <w:p w:rsidR="00000000" w:rsidDel="00000000" w:rsidP="00000000" w:rsidRDefault="00000000" w:rsidRPr="00000000" w14:paraId="00001D67">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1D68">
            <w:pPr>
              <w:widowControl w:val="0"/>
              <w:pBdr>
                <w:top w:space="0" w:sz="0" w:val="nil"/>
                <w:left w:space="0" w:sz="0" w:val="nil"/>
                <w:bottom w:space="0" w:sz="0" w:val="nil"/>
                <w:right w:space="0" w:sz="0" w:val="nil"/>
                <w:between w:space="0" w:sz="0" w:val="nil"/>
              </w:pBdr>
              <w:spacing w:after="0" w:before="123"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Назив опреме</w:t>
            </w:r>
          </w:p>
        </w:tc>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1D69">
            <w:pPr>
              <w:widowControl w:val="0"/>
              <w:pBdr>
                <w:top w:space="0" w:sz="0" w:val="nil"/>
                <w:left w:space="0" w:sz="0" w:val="nil"/>
                <w:bottom w:space="0" w:sz="0" w:val="nil"/>
                <w:right w:space="0" w:sz="0" w:val="nil"/>
                <w:between w:space="0" w:sz="0" w:val="nil"/>
              </w:pBdr>
              <w:spacing w:after="0" w:before="123"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A">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B">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Информатичке лабораторије/учионице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C">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D">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E">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Рачунари у кабинетима наставника и сарадника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F">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238</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0">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1">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Рачунари у службама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2">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3">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4">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Рачунари у салама за предавања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5">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6">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7">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Сервери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8">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9">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A">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Видео бимови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B">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C">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D">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Опрема за студије на даљину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E">
            <w:pPr>
              <w:widowControl w:val="0"/>
              <w:pBdr>
                <w:top w:space="0" w:sz="0" w:val="nil"/>
                <w:left w:space="0" w:sz="0" w:val="nil"/>
                <w:bottom w:space="0" w:sz="0" w:val="nil"/>
                <w:right w:space="0" w:sz="0" w:val="nil"/>
                <w:between w:space="0" w:sz="0" w:val="nil"/>
              </w:pBdr>
              <w:tabs>
                <w:tab w:val="left" w:leader="none" w:pos="772"/>
              </w:tabs>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24</w:t>
              <w:tab/>
              <w:t xml:space="preserve">/Meet+Zoom/</w:t>
            </w:r>
          </w:p>
        </w:tc>
      </w:tr>
      <w:tr>
        <w:trPr>
          <w:cantSplit w:val="0"/>
          <w:trHeight w:val="254"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F">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0">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Мрежна опрема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1">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2">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3">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Видео конференције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4">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5">
            <w:pPr>
              <w:widowControl w:val="0"/>
              <w:pBdr>
                <w:top w:space="0" w:sz="0" w:val="nil"/>
                <w:left w:space="0" w:sz="0" w:val="nil"/>
                <w:bottom w:space="0" w:sz="0" w:val="nil"/>
                <w:right w:space="0" w:sz="0" w:val="nil"/>
                <w:between w:space="0" w:sz="0" w:val="nil"/>
              </w:pBdr>
              <w:spacing w:after="0" w:line="360" w:lineRule="auto"/>
              <w:ind w:left="180" w:firstLine="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6">
            <w:pPr>
              <w:widowControl w:val="0"/>
              <w:pBdr>
                <w:top w:space="0" w:sz="0" w:val="nil"/>
                <w:left w:space="0" w:sz="0" w:val="nil"/>
                <w:bottom w:space="0" w:sz="0" w:val="nil"/>
                <w:right w:space="0" w:sz="0" w:val="nil"/>
                <w:between w:space="0" w:sz="0" w:val="nil"/>
              </w:pBdr>
              <w:spacing w:after="0" w:line="360" w:lineRule="auto"/>
              <w:ind w:left="18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Oстало (штампачи. скенери, монитори и др.)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87">
            <w:pPr>
              <w:widowControl w:val="0"/>
              <w:pBdr>
                <w:top w:space="0" w:sz="0" w:val="nil"/>
                <w:left w:space="0" w:sz="0" w:val="nil"/>
                <w:bottom w:space="0" w:sz="0" w:val="nil"/>
                <w:right w:space="0" w:sz="0" w:val="nil"/>
                <w:between w:space="0" w:sz="0" w:val="nil"/>
              </w:pBdr>
              <w:spacing w:after="0" w:line="360" w:lineRule="auto"/>
              <w:ind w:left="180"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489</w:t>
            </w:r>
          </w:p>
        </w:tc>
      </w:tr>
    </w:tbl>
    <w:p w:rsidR="00000000" w:rsidDel="00000000" w:rsidP="00000000" w:rsidRDefault="00000000" w:rsidRPr="00000000" w14:paraId="00001D88">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8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of147lkymxjh" w:id="43"/>
    <w:bookmarkEnd w:id="43"/>
    <w:p w:rsidR="00000000" w:rsidDel="00000000" w:rsidP="00000000" w:rsidRDefault="00000000" w:rsidRPr="00000000" w14:paraId="00001D93">
      <w:pPr>
        <w:pStyle w:val="Heading3"/>
        <w:rPr>
          <w:rFonts w:ascii="Times New Roman" w:cs="Times New Roman" w:eastAsia="Times New Roman" w:hAnsi="Times New Roman"/>
          <w:color w:val="000000"/>
          <w:sz w:val="24"/>
          <w:szCs w:val="24"/>
        </w:rPr>
      </w:pPr>
      <w:bookmarkStart w:colFirst="0" w:colLast="0" w:name="_heading=h.jg0fckpfc33a" w:id="44"/>
      <w:bookmarkEnd w:id="44"/>
      <w:r w:rsidDel="00000000" w:rsidR="00000000" w:rsidRPr="00000000">
        <w:rPr>
          <w:rFonts w:ascii="Times New Roman" w:cs="Times New Roman" w:eastAsia="Times New Roman" w:hAnsi="Times New Roman"/>
          <w:b w:val="1"/>
          <w:color w:val="000000"/>
          <w:sz w:val="24"/>
          <w:szCs w:val="24"/>
          <w:rtl w:val="0"/>
        </w:rPr>
        <w:t xml:space="preserve">Прилог 9.1.</w:t>
      </w:r>
      <w:r w:rsidDel="00000000" w:rsidR="00000000" w:rsidRPr="00000000">
        <w:rPr>
          <w:rFonts w:ascii="Times New Roman" w:cs="Times New Roman" w:eastAsia="Times New Roman" w:hAnsi="Times New Roman"/>
          <w:color w:val="000000"/>
          <w:sz w:val="24"/>
          <w:szCs w:val="24"/>
          <w:rtl w:val="0"/>
        </w:rPr>
        <w:t xml:space="preserve"> Општи акт о уџбеницима (Правилник о издавачкој делатности)</w:t>
      </w:r>
    </w:p>
    <w:tbl>
      <w:tblPr>
        <w:tblStyle w:val="Table71"/>
        <w:tblW w:w="8523.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848"/>
        <w:gridCol w:w="4675"/>
        <w:tblGridChange w:id="0">
          <w:tblGrid>
            <w:gridCol w:w="3848"/>
            <w:gridCol w:w="4675"/>
          </w:tblGrid>
        </w:tblGridChange>
      </w:tblGrid>
      <w:tr>
        <w:trPr>
          <w:cantSplit w:val="0"/>
          <w:tblHeader w:val="0"/>
        </w:trPr>
        <w:tc>
          <w:tcPr/>
          <w:p w:rsidR="00000000" w:rsidDel="00000000" w:rsidP="00000000" w:rsidRDefault="00000000" w:rsidRPr="00000000" w14:paraId="00001D94">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w:t>
            </w:r>
          </w:p>
          <w:p w:rsidR="00000000" w:rsidDel="00000000" w:rsidP="00000000" w:rsidRDefault="00000000" w:rsidRPr="00000000" w14:paraId="00001D95">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ФИЛОЗОФСКИ ФАКУЛТЕТ</w:t>
            </w:r>
          </w:p>
          <w:p w:rsidR="00000000" w:rsidDel="00000000" w:rsidP="00000000" w:rsidRDefault="00000000" w:rsidRPr="00000000" w14:paraId="00001D96">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05/4-02 бр. 1429/1-VIII</w:t>
            </w:r>
          </w:p>
          <w:p w:rsidR="00000000" w:rsidDel="00000000" w:rsidP="00000000" w:rsidRDefault="00000000" w:rsidRPr="00000000" w14:paraId="00001D97">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09.10.2008. године </w:t>
            </w:r>
          </w:p>
        </w:tc>
        <w:tc>
          <w:tcPr/>
          <w:p w:rsidR="00000000" w:rsidDel="00000000" w:rsidP="00000000" w:rsidRDefault="00000000" w:rsidRPr="00000000" w14:paraId="00001D98">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1D99">
      <w:pPr>
        <w:spacing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D9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rsidR="00000000" w:rsidDel="00000000" w:rsidP="00000000" w:rsidRDefault="00000000" w:rsidRPr="00000000" w14:paraId="00001D9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 Р А В И Л Н И К</w:t>
      </w:r>
    </w:p>
    <w:p w:rsidR="00000000" w:rsidDel="00000000" w:rsidP="00000000" w:rsidRDefault="00000000" w:rsidRPr="00000000" w14:paraId="00001D9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ИЗДАВАЧКОЈ  ДЕЛАТНОСТИ</w:t>
      </w:r>
    </w:p>
    <w:p w:rsidR="00000000" w:rsidDel="00000000" w:rsidP="00000000" w:rsidRDefault="00000000" w:rsidRPr="00000000" w14:paraId="00001DA0">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1">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1DA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3">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D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rsidR="00000000" w:rsidDel="00000000" w:rsidP="00000000" w:rsidRDefault="00000000" w:rsidRPr="00000000" w14:paraId="00001DA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6">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DA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уређује и издаје следеће врсте публикација:</w:t>
      </w:r>
    </w:p>
    <w:p w:rsidR="00000000" w:rsidDel="00000000" w:rsidP="00000000" w:rsidRDefault="00000000" w:rsidRPr="00000000" w14:paraId="00001DA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Линија А</w:t>
      </w:r>
    </w:p>
    <w:p w:rsidR="00000000" w:rsidDel="00000000" w:rsidP="00000000" w:rsidRDefault="00000000" w:rsidRPr="00000000" w14:paraId="00001DA9">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часописе;</w:t>
      </w:r>
    </w:p>
    <w:p w:rsidR="00000000" w:rsidDel="00000000" w:rsidP="00000000" w:rsidRDefault="00000000" w:rsidRPr="00000000" w14:paraId="00001DAA">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Зборник Филозофског факултета;</w:t>
      </w:r>
    </w:p>
    <w:p w:rsidR="00000000" w:rsidDel="00000000" w:rsidP="00000000" w:rsidRDefault="00000000" w:rsidRPr="00000000" w14:paraId="00001DAB">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посебна издања.</w:t>
      </w:r>
    </w:p>
    <w:p w:rsidR="00000000" w:rsidDel="00000000" w:rsidP="00000000" w:rsidRDefault="00000000" w:rsidRPr="00000000" w14:paraId="00001D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Линија Б</w:t>
      </w:r>
    </w:p>
    <w:p w:rsidR="00000000" w:rsidDel="00000000" w:rsidP="00000000" w:rsidRDefault="00000000" w:rsidRPr="00000000" w14:paraId="00001DAD">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монографије;</w:t>
      </w:r>
    </w:p>
    <w:p w:rsidR="00000000" w:rsidDel="00000000" w:rsidP="00000000" w:rsidRDefault="00000000" w:rsidRPr="00000000" w14:paraId="00001DAE">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уџбенике.</w:t>
      </w:r>
    </w:p>
    <w:p w:rsidR="00000000" w:rsidDel="00000000" w:rsidP="00000000" w:rsidRDefault="00000000" w:rsidRPr="00000000" w14:paraId="00001D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Линија В</w:t>
      </w:r>
    </w:p>
    <w:p w:rsidR="00000000" w:rsidDel="00000000" w:rsidP="00000000" w:rsidRDefault="00000000" w:rsidRPr="00000000" w14:paraId="00001DB0">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водич кроз Факултет (буклет);</w:t>
      </w:r>
    </w:p>
    <w:p w:rsidR="00000000" w:rsidDel="00000000" w:rsidP="00000000" w:rsidRDefault="00000000" w:rsidRPr="00000000" w14:paraId="00001DB1">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информатор за студенте;</w:t>
      </w:r>
    </w:p>
    <w:p w:rsidR="00000000" w:rsidDel="00000000" w:rsidP="00000000" w:rsidRDefault="00000000" w:rsidRPr="00000000" w14:paraId="00001DB2">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билтен Факултета;</w:t>
      </w:r>
    </w:p>
    <w:p w:rsidR="00000000" w:rsidDel="00000000" w:rsidP="00000000" w:rsidRDefault="00000000" w:rsidRPr="00000000" w14:paraId="00001DB3">
      <w:pPr>
        <w:numPr>
          <w:ilvl w:val="0"/>
          <w:numId w:val="96"/>
        </w:numPr>
        <w:spacing w:after="0" w:line="360" w:lineRule="auto"/>
        <w:ind w:left="0" w:firstLine="0"/>
        <w:jc w:val="both"/>
        <w:rPr>
          <w:sz w:val="24"/>
          <w:szCs w:val="24"/>
        </w:rPr>
      </w:pPr>
      <w:r w:rsidDel="00000000" w:rsidR="00000000" w:rsidRPr="00000000">
        <w:rPr>
          <w:rFonts w:ascii="Times New Roman" w:cs="Times New Roman" w:eastAsia="Times New Roman" w:hAnsi="Times New Roman"/>
          <w:sz w:val="24"/>
          <w:szCs w:val="24"/>
          <w:rtl w:val="0"/>
        </w:rPr>
        <w:t xml:space="preserve">пропагандни материјал.</w:t>
      </w:r>
    </w:p>
    <w:p w:rsidR="00000000" w:rsidDel="00000000" w:rsidP="00000000" w:rsidRDefault="00000000" w:rsidRPr="00000000" w14:paraId="00001DB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5">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Организација издавачке делатности</w:t>
      </w:r>
    </w:p>
    <w:p w:rsidR="00000000" w:rsidDel="00000000" w:rsidP="00000000" w:rsidRDefault="00000000" w:rsidRPr="00000000" w14:paraId="00001DB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7">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D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rsidR="00000000" w:rsidDel="00000000" w:rsidP="00000000" w:rsidRDefault="00000000" w:rsidRPr="00000000" w14:paraId="00001D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обавља издавачку делатност на основу програма рада и годишњег издавачког плана.</w:t>
      </w:r>
    </w:p>
    <w:p w:rsidR="00000000" w:rsidDel="00000000" w:rsidP="00000000" w:rsidRDefault="00000000" w:rsidRPr="00000000" w14:paraId="00001D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rsidR="00000000" w:rsidDel="00000000" w:rsidP="00000000" w:rsidRDefault="00000000" w:rsidRPr="00000000" w14:paraId="00001D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 стандардизације публикација Центар доноси графичке, ликовне и друге стандарде и техничка упутства који су прилози овог правилника.</w:t>
      </w:r>
    </w:p>
    <w:p w:rsidR="00000000" w:rsidDel="00000000" w:rsidP="00000000" w:rsidRDefault="00000000" w:rsidRPr="00000000" w14:paraId="00001D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може издавати публикације и по посебном поступку утврђеном у Анексу 1 овог правилника. </w:t>
      </w:r>
    </w:p>
    <w:p w:rsidR="00000000" w:rsidDel="00000000" w:rsidP="00000000" w:rsidRDefault="00000000" w:rsidRPr="00000000" w14:paraId="00001DB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B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D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Ауторска права су регулисана посебним актом који је прилог овог правилника, у складу са Законом.</w:t>
        <w:tab/>
      </w:r>
    </w:p>
    <w:p w:rsidR="00000000" w:rsidDel="00000000" w:rsidP="00000000" w:rsidRDefault="00000000" w:rsidRPr="00000000" w14:paraId="00001DC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C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D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Центар организује издавање публикација предвиђених чланом 2. овог правилника, и то:</w:t>
      </w:r>
    </w:p>
    <w:p w:rsidR="00000000" w:rsidDel="00000000" w:rsidP="00000000" w:rsidRDefault="00000000" w:rsidRPr="00000000" w14:paraId="00001DC3">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rsidR="00000000" w:rsidDel="00000000" w:rsidP="00000000" w:rsidRDefault="00000000" w:rsidRPr="00000000" w14:paraId="00001D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одговоран је за примену стандарда и техничких упутстава;</w:t>
      </w:r>
    </w:p>
    <w:p w:rsidR="00000000" w:rsidDel="00000000" w:rsidP="00000000" w:rsidRDefault="00000000" w:rsidRPr="00000000" w14:paraId="00001D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организује припрему за штампу, у сарадњи са аутором;</w:t>
      </w:r>
    </w:p>
    <w:p w:rsidR="00000000" w:rsidDel="00000000" w:rsidP="00000000" w:rsidRDefault="00000000" w:rsidRPr="00000000" w14:paraId="00001DC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организује дистрибуцију и продају публикација у скриптарници  Факултета и посредством књижарске мреже;</w:t>
      </w:r>
    </w:p>
    <w:p w:rsidR="00000000" w:rsidDel="00000000" w:rsidP="00000000" w:rsidRDefault="00000000" w:rsidRPr="00000000" w14:paraId="00001D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организује представљање публикација Факултета у сарадњи са Центром за међународну сарадњу и односе са јавношћу;</w:t>
      </w:r>
    </w:p>
    <w:p w:rsidR="00000000" w:rsidDel="00000000" w:rsidP="00000000" w:rsidRDefault="00000000" w:rsidRPr="00000000" w14:paraId="00001D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сарађује са медијима у вези са пословима издавачке делатности;</w:t>
      </w:r>
    </w:p>
    <w:p w:rsidR="00000000" w:rsidDel="00000000" w:rsidP="00000000" w:rsidRDefault="00000000" w:rsidRPr="00000000" w14:paraId="00001D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реализује и друге послове у вези са издавачком делатношћу.</w:t>
      </w:r>
    </w:p>
    <w:p w:rsidR="00000000" w:rsidDel="00000000" w:rsidP="00000000" w:rsidRDefault="00000000" w:rsidRPr="00000000" w14:paraId="00001DCA">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CB">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D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Публикације из члана 2. овог правилника Центар издаје самостално или у сарадњи са другим издавачима, у својству извршног издавача или суиздавача.</w:t>
      </w:r>
    </w:p>
    <w:p w:rsidR="00000000" w:rsidDel="00000000" w:rsidP="00000000" w:rsidRDefault="00000000" w:rsidRPr="00000000" w14:paraId="00001DC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rsidR="00000000" w:rsidDel="00000000" w:rsidP="00000000" w:rsidRDefault="00000000" w:rsidRPr="00000000" w14:paraId="00001D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rsidR="00000000" w:rsidDel="00000000" w:rsidP="00000000" w:rsidRDefault="00000000" w:rsidRPr="00000000" w14:paraId="00001DCF">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D0">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D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 рада Центра  доноси Савет Факултета, на предлог Редакције, за период од 3 године, најкасније у року од три месеца од избора Редакције.</w:t>
      </w:r>
    </w:p>
    <w:p w:rsidR="00000000" w:rsidDel="00000000" w:rsidP="00000000" w:rsidRDefault="00000000" w:rsidRPr="00000000" w14:paraId="00001DD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D3">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D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текућe годинe, уз претходно одобрење Савета.</w:t>
      </w:r>
    </w:p>
    <w:p w:rsidR="00000000" w:rsidDel="00000000" w:rsidP="00000000" w:rsidRDefault="00000000" w:rsidRPr="00000000" w14:paraId="00001DD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D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D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D8">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Органи Центра</w:t>
      </w:r>
    </w:p>
    <w:p w:rsidR="00000000" w:rsidDel="00000000" w:rsidP="00000000" w:rsidRDefault="00000000" w:rsidRPr="00000000" w14:paraId="00001DD9">
      <w:pPr>
        <w:spacing w:line="360" w:lineRule="auto"/>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DD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D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Делатност Центра реализује:</w:t>
      </w:r>
    </w:p>
    <w:p w:rsidR="00000000" w:rsidDel="00000000" w:rsidP="00000000" w:rsidRDefault="00000000" w:rsidRPr="00000000" w14:paraId="00001D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редакција Центра;</w:t>
      </w:r>
    </w:p>
    <w:p w:rsidR="00000000" w:rsidDel="00000000" w:rsidP="00000000" w:rsidRDefault="00000000" w:rsidRPr="00000000" w14:paraId="00001D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координатор Центра;</w:t>
      </w:r>
    </w:p>
    <w:p w:rsidR="00000000" w:rsidDel="00000000" w:rsidP="00000000" w:rsidRDefault="00000000" w:rsidRPr="00000000" w14:paraId="00001D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секретар Центра.</w:t>
      </w:r>
    </w:p>
    <w:p w:rsidR="00000000" w:rsidDel="00000000" w:rsidP="00000000" w:rsidRDefault="00000000" w:rsidRPr="00000000" w14:paraId="00001DD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E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E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D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rsidR="00000000" w:rsidDel="00000000" w:rsidP="00000000" w:rsidRDefault="00000000" w:rsidRPr="00000000" w14:paraId="00001D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Редакцију чине три члана које именује Савет Факултета из реда наставника и сарадника, на предлог декана, на период од 4 годинe, са могућношћу поновног избора.</w:t>
      </w:r>
    </w:p>
    <w:p w:rsidR="00000000" w:rsidDel="00000000" w:rsidP="00000000" w:rsidRDefault="00000000" w:rsidRPr="00000000" w14:paraId="00001D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Сваки члан Редакције је одговоран за једну од издавачких линија из члана 2. овог правилника.</w:t>
      </w:r>
    </w:p>
    <w:p w:rsidR="00000000" w:rsidDel="00000000" w:rsidP="00000000" w:rsidRDefault="00000000" w:rsidRPr="00000000" w14:paraId="00001D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rsidR="00000000" w:rsidDel="00000000" w:rsidP="00000000" w:rsidRDefault="00000000" w:rsidRPr="00000000" w14:paraId="00001D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rsidR="00000000" w:rsidDel="00000000" w:rsidP="00000000" w:rsidRDefault="00000000" w:rsidRPr="00000000" w14:paraId="00001D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ради на седницама које се сазивају по потреби. Редакција се обавезно сазива на захтев координатора, декана или председника Савета.</w:t>
      </w:r>
    </w:p>
    <w:p w:rsidR="00000000" w:rsidDel="00000000" w:rsidP="00000000" w:rsidRDefault="00000000" w:rsidRPr="00000000" w14:paraId="00001D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за свој рад одговара Савету коме једанпут годишње подноси извештај о раду и извршењу издавачког плана.</w:t>
      </w:r>
    </w:p>
    <w:p w:rsidR="00000000" w:rsidDel="00000000" w:rsidP="00000000" w:rsidRDefault="00000000" w:rsidRPr="00000000" w14:paraId="00001DE9">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E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D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 Центра је одговоран за све аспекте рада Центра. </w:t>
      </w:r>
    </w:p>
    <w:p w:rsidR="00000000" w:rsidDel="00000000" w:rsidP="00000000" w:rsidRDefault="00000000" w:rsidRPr="00000000" w14:paraId="00001D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Координатора Центра именује Савет Факултета из реда наставника и сарадника, на предлог декана, на период од 5 година, са могућношћу поновног избора.</w:t>
      </w:r>
    </w:p>
    <w:p w:rsidR="00000000" w:rsidDel="00000000" w:rsidP="00000000" w:rsidRDefault="00000000" w:rsidRPr="00000000" w14:paraId="00001D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rsidR="00000000" w:rsidDel="00000000" w:rsidP="00000000" w:rsidRDefault="00000000" w:rsidRPr="00000000" w14:paraId="00001D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 Центра обавља следеће послове:</w:t>
      </w:r>
    </w:p>
    <w:p w:rsidR="00000000" w:rsidDel="00000000" w:rsidP="00000000" w:rsidRDefault="00000000" w:rsidRPr="00000000" w14:paraId="00001D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представља Центар;</w:t>
      </w:r>
    </w:p>
    <w:p w:rsidR="00000000" w:rsidDel="00000000" w:rsidP="00000000" w:rsidRDefault="00000000" w:rsidRPr="00000000" w14:paraId="00001D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руководи радом Центра, организује редовно обављање делатности Центра и врши координацију рада у Центру;</w:t>
      </w:r>
    </w:p>
    <w:p w:rsidR="00000000" w:rsidDel="00000000" w:rsidP="00000000" w:rsidRDefault="00000000" w:rsidRPr="00000000" w14:paraId="00001D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припрема уговоре за ангажовање рецезената, на предлог Редакције;</w:t>
      </w:r>
    </w:p>
    <w:p w:rsidR="00000000" w:rsidDel="00000000" w:rsidP="00000000" w:rsidRDefault="00000000" w:rsidRPr="00000000" w14:paraId="00001D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припрема ауторске уговоре о хонорарима са сарадницима Центра;</w:t>
      </w:r>
    </w:p>
    <w:p w:rsidR="00000000" w:rsidDel="00000000" w:rsidP="00000000" w:rsidRDefault="00000000" w:rsidRPr="00000000" w14:paraId="00001D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5.организује и контролише обављање стручних послова у Центру и предузима мере за унапређивање тих послова;</w:t>
      </w:r>
    </w:p>
    <w:p w:rsidR="00000000" w:rsidDel="00000000" w:rsidP="00000000" w:rsidRDefault="00000000" w:rsidRPr="00000000" w14:paraId="00001D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стара се о припремама седница Центра;</w:t>
      </w:r>
    </w:p>
    <w:p w:rsidR="00000000" w:rsidDel="00000000" w:rsidP="00000000" w:rsidRDefault="00000000" w:rsidRPr="00000000" w14:paraId="00001D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обавља друге послове из области издавачке делатности.</w:t>
      </w:r>
    </w:p>
    <w:p w:rsidR="00000000" w:rsidDel="00000000" w:rsidP="00000000" w:rsidRDefault="00000000" w:rsidRPr="00000000" w14:paraId="00001DF6">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D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има секретара. Секретара Центра бира декан на предлог координатора Центра, на период од 4 годинe, са могућношћу поновног избора.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1D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је одговоран за све административне и стручне послове  из области издавачке делатности а посебно за:</w:t>
      </w:r>
    </w:p>
    <w:p w:rsidR="00000000" w:rsidDel="00000000" w:rsidP="00000000" w:rsidRDefault="00000000" w:rsidRPr="00000000" w14:paraId="00001DF9">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обавештавање наставника, сарадника и истраживача о могућим изворима средстава за издавање публикација;</w:t>
      </w:r>
    </w:p>
    <w:p w:rsidR="00000000" w:rsidDel="00000000" w:rsidP="00000000" w:rsidRDefault="00000000" w:rsidRPr="00000000" w14:paraId="00001DFA">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рукописа и проверавање да ли задовољавају техничке стандарде;</w:t>
      </w:r>
    </w:p>
    <w:p w:rsidR="00000000" w:rsidDel="00000000" w:rsidP="00000000" w:rsidRDefault="00000000" w:rsidRPr="00000000" w14:paraId="00001DFB">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слање рукописа на рецензију, коректуру и лектуру;</w:t>
      </w:r>
    </w:p>
    <w:p w:rsidR="00000000" w:rsidDel="00000000" w:rsidP="00000000" w:rsidRDefault="00000000" w:rsidRPr="00000000" w14:paraId="00001DFC">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попуњавање формулара за конкурс и слање материјала надлежном министарству или институцији која финансира публикацију;</w:t>
      </w:r>
    </w:p>
    <w:p w:rsidR="00000000" w:rsidDel="00000000" w:rsidP="00000000" w:rsidRDefault="00000000" w:rsidRPr="00000000" w14:paraId="00001DFD">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обавештавање о исходима конкурса;</w:t>
      </w:r>
    </w:p>
    <w:p w:rsidR="00000000" w:rsidDel="00000000" w:rsidP="00000000" w:rsidRDefault="00000000" w:rsidRPr="00000000" w14:paraId="00001DFE">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предавање рукописа на превод и коначну лектуру изворног говорника;</w:t>
      </w:r>
    </w:p>
    <w:p w:rsidR="00000000" w:rsidDel="00000000" w:rsidP="00000000" w:rsidRDefault="00000000" w:rsidRPr="00000000" w14:paraId="00001DFF">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предавање рукописа извршној издавачкој кући;</w:t>
      </w:r>
    </w:p>
    <w:p w:rsidR="00000000" w:rsidDel="00000000" w:rsidP="00000000" w:rsidRDefault="00000000" w:rsidRPr="00000000" w14:paraId="00001E00">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евиденције о свим финансијским аспектима издавачке делатности;</w:t>
      </w:r>
    </w:p>
    <w:p w:rsidR="00000000" w:rsidDel="00000000" w:rsidP="00000000" w:rsidRDefault="00000000" w:rsidRPr="00000000" w14:paraId="00001E01">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rsidR="00000000" w:rsidDel="00000000" w:rsidP="00000000" w:rsidRDefault="00000000" w:rsidRPr="00000000" w14:paraId="00001E02">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достављање публикацијa које издаје Факултет скриптарници Факултета књижарској мрежи; </w:t>
      </w:r>
    </w:p>
    <w:p w:rsidR="00000000" w:rsidDel="00000000" w:rsidP="00000000" w:rsidRDefault="00000000" w:rsidRPr="00000000" w14:paraId="00001E03">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праћење продаје и усмеравање комуникације са извршним издавачем или дистрибутером везане за продају;</w:t>
      </w:r>
    </w:p>
    <w:p w:rsidR="00000000" w:rsidDel="00000000" w:rsidP="00000000" w:rsidRDefault="00000000" w:rsidRPr="00000000" w14:paraId="00001E04">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rsidR="00000000" w:rsidDel="00000000" w:rsidP="00000000" w:rsidRDefault="00000000" w:rsidRPr="00000000" w14:paraId="00001E05">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реализацију размене публикација у земљи и иностранству;</w:t>
      </w:r>
    </w:p>
    <w:p w:rsidR="00000000" w:rsidDel="00000000" w:rsidP="00000000" w:rsidRDefault="00000000" w:rsidRPr="00000000" w14:paraId="00001E06">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евиденција и статистике из области издавачке делатности;</w:t>
      </w:r>
    </w:p>
    <w:p w:rsidR="00000000" w:rsidDel="00000000" w:rsidP="00000000" w:rsidRDefault="00000000" w:rsidRPr="00000000" w14:paraId="00001E07">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података неопходних за праћење стандарда за обезбеђивање квалитета из области издавачке делатности;</w:t>
      </w:r>
    </w:p>
    <w:p w:rsidR="00000000" w:rsidDel="00000000" w:rsidP="00000000" w:rsidRDefault="00000000" w:rsidRPr="00000000" w14:paraId="00001E08">
      <w:pPr>
        <w:numPr>
          <w:ilvl w:val="0"/>
          <w:numId w:val="10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обављање и других послова из области издавачке делатности по налогу координатора, Редакције и секретара Факултета.</w:t>
      </w:r>
    </w:p>
    <w:p w:rsidR="00000000" w:rsidDel="00000000" w:rsidP="00000000" w:rsidRDefault="00000000" w:rsidRPr="00000000" w14:paraId="00001E0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0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E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Графичког уредника по потреби уговорно ангажује декан на предлог координатора.</w:t>
      </w:r>
    </w:p>
    <w:p w:rsidR="00000000" w:rsidDel="00000000" w:rsidP="00000000" w:rsidRDefault="00000000" w:rsidRPr="00000000" w14:paraId="00001E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Графички уредник предлаже графичка решења издања и одговоран je за:</w:t>
      </w:r>
    </w:p>
    <w:p w:rsidR="00000000" w:rsidDel="00000000" w:rsidP="00000000" w:rsidRDefault="00000000" w:rsidRPr="00000000" w14:paraId="00001E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консултације са техничким уредником извршног издавача о свим аспектима припреме и штампе,</w:t>
      </w:r>
    </w:p>
    <w:p w:rsidR="00000000" w:rsidDel="00000000" w:rsidP="00000000" w:rsidRDefault="00000000" w:rsidRPr="00000000" w14:paraId="00001E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контролу квалитета припреме и штампе.</w:t>
      </w:r>
    </w:p>
    <w:p w:rsidR="00000000" w:rsidDel="00000000" w:rsidP="00000000" w:rsidRDefault="00000000" w:rsidRPr="00000000" w14:paraId="00001E0F">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Поступак конкурисања  за средства и издавање публикација</w:t>
      </w:r>
    </w:p>
    <w:p w:rsidR="00000000" w:rsidDel="00000000" w:rsidP="00000000" w:rsidRDefault="00000000" w:rsidRPr="00000000" w14:paraId="00001E10">
      <w:pPr>
        <w:spacing w:line="36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11">
      <w:pPr>
        <w:numPr>
          <w:ilvl w:val="0"/>
          <w:numId w:val="118"/>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монографија</w:t>
      </w:r>
    </w:p>
    <w:p w:rsidR="00000000" w:rsidDel="00000000" w:rsidP="00000000" w:rsidRDefault="00000000" w:rsidRPr="00000000" w14:paraId="00001E12">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E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rsidR="00000000" w:rsidDel="00000000" w:rsidP="00000000" w:rsidRDefault="00000000" w:rsidRPr="00000000" w14:paraId="00001E14">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5">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E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 пријему рукописа у предвиђеном формату Секретар Центра га предаје рецензентима.</w:t>
      </w:r>
    </w:p>
    <w:p w:rsidR="00000000" w:rsidDel="00000000" w:rsidP="00000000" w:rsidRDefault="00000000" w:rsidRPr="00000000" w14:paraId="00001E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rsidR="00000000" w:rsidDel="00000000" w:rsidP="00000000" w:rsidRDefault="00000000" w:rsidRPr="00000000" w14:paraId="00001E1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E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Секретар Центра шаље на конкурс неопходне податке, текст и рецензије.</w:t>
      </w:r>
    </w:p>
    <w:p w:rsidR="00000000" w:rsidDel="00000000" w:rsidP="00000000" w:rsidRDefault="00000000" w:rsidRPr="00000000" w14:paraId="00001E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се на конкурсу одобре средства неопходна за издавање, секретар обавештава аутора и предаје текст техничком уреднику извршног издавача. </w:t>
      </w:r>
    </w:p>
    <w:p w:rsidR="00000000" w:rsidDel="00000000" w:rsidP="00000000" w:rsidRDefault="00000000" w:rsidRPr="00000000" w14:paraId="00001E1B">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1C">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E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rsidR="00000000" w:rsidDel="00000000" w:rsidP="00000000" w:rsidRDefault="00000000" w:rsidRPr="00000000" w14:paraId="00001E1E">
      <w:pPr>
        <w:spacing w:line="36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1F">
      <w:pPr>
        <w:numPr>
          <w:ilvl w:val="0"/>
          <w:numId w:val="118"/>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часописа</w:t>
      </w:r>
    </w:p>
    <w:p w:rsidR="00000000" w:rsidDel="00000000" w:rsidP="00000000" w:rsidRDefault="00000000" w:rsidRPr="00000000" w14:paraId="00001E20">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E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Часописи које издаје Факултет морају да испуне следеће стандарде:</w:t>
      </w:r>
    </w:p>
    <w:p w:rsidR="00000000" w:rsidDel="00000000" w:rsidP="00000000" w:rsidRDefault="00000000" w:rsidRPr="00000000" w14:paraId="00001E23">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има уредника и редакцију, које на предлог организационе јединице бира Наставно-научно веће;</w:t>
      </w:r>
    </w:p>
    <w:p w:rsidR="00000000" w:rsidDel="00000000" w:rsidP="00000000" w:rsidRDefault="00000000" w:rsidRPr="00000000" w14:paraId="00001E24">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излази редовно;</w:t>
      </w:r>
    </w:p>
    <w:p w:rsidR="00000000" w:rsidDel="00000000" w:rsidP="00000000" w:rsidRDefault="00000000" w:rsidRPr="00000000" w14:paraId="00001E25">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може да има електронску верзију на сајту Факултета;</w:t>
      </w:r>
    </w:p>
    <w:p w:rsidR="00000000" w:rsidDel="00000000" w:rsidP="00000000" w:rsidRDefault="00000000" w:rsidRPr="00000000" w14:paraId="00001E26">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чланци имају рецензије; </w:t>
      </w:r>
    </w:p>
    <w:p w:rsidR="00000000" w:rsidDel="00000000" w:rsidP="00000000" w:rsidRDefault="00000000" w:rsidRPr="00000000" w14:paraId="00001E27">
      <w:pPr>
        <w:numPr>
          <w:ilvl w:val="0"/>
          <w:numId w:val="129"/>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rsidR="00000000" w:rsidDel="00000000" w:rsidP="00000000" w:rsidRDefault="00000000" w:rsidRPr="00000000" w14:paraId="00001E28">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9">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E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издаје Зборник Филозофског факултета два пута годишње.</w:t>
      </w:r>
    </w:p>
    <w:p w:rsidR="00000000" w:rsidDel="00000000" w:rsidP="00000000" w:rsidRDefault="00000000" w:rsidRPr="00000000" w14:paraId="00001E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rsidR="00000000" w:rsidDel="00000000" w:rsidP="00000000" w:rsidRDefault="00000000" w:rsidRPr="00000000" w14:paraId="00001E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rsidR="00000000" w:rsidDel="00000000" w:rsidP="00000000" w:rsidRDefault="00000000" w:rsidRPr="00000000" w14:paraId="00001E2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E">
      <w:pPr>
        <w:numPr>
          <w:ilvl w:val="0"/>
          <w:numId w:val="118"/>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уџбеника</w:t>
      </w:r>
    </w:p>
    <w:p w:rsidR="00000000" w:rsidDel="00000000" w:rsidP="00000000" w:rsidRDefault="00000000" w:rsidRPr="00000000" w14:paraId="00001E2F">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0">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E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Уџбеници које издаје Факултет морају да садрже садрже следеће додатне елементе:</w:t>
      </w:r>
    </w:p>
    <w:p w:rsidR="00000000" w:rsidDel="00000000" w:rsidP="00000000" w:rsidRDefault="00000000" w:rsidRPr="00000000" w14:paraId="00001E32">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списак референци;</w:t>
      </w:r>
    </w:p>
    <w:p w:rsidR="00000000" w:rsidDel="00000000" w:rsidP="00000000" w:rsidRDefault="00000000" w:rsidRPr="00000000" w14:paraId="00001E33">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индекс аутора;</w:t>
      </w:r>
    </w:p>
    <w:p w:rsidR="00000000" w:rsidDel="00000000" w:rsidP="00000000" w:rsidRDefault="00000000" w:rsidRPr="00000000" w14:paraId="00001E34">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индекс појмова; </w:t>
      </w:r>
    </w:p>
    <w:p w:rsidR="00000000" w:rsidDel="00000000" w:rsidP="00000000" w:rsidRDefault="00000000" w:rsidRPr="00000000" w14:paraId="00001E35">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списак препоручене литературе;</w:t>
      </w:r>
    </w:p>
    <w:p w:rsidR="00000000" w:rsidDel="00000000" w:rsidP="00000000" w:rsidRDefault="00000000" w:rsidRPr="00000000" w14:paraId="00001E36">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појмовник;</w:t>
      </w:r>
    </w:p>
    <w:p w:rsidR="00000000" w:rsidDel="00000000" w:rsidP="00000000" w:rsidRDefault="00000000" w:rsidRPr="00000000" w14:paraId="00001E37">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резиме поглавља;</w:t>
      </w:r>
    </w:p>
    <w:p w:rsidR="00000000" w:rsidDel="00000000" w:rsidP="00000000" w:rsidRDefault="00000000" w:rsidRPr="00000000" w14:paraId="00001E38">
      <w:pPr>
        <w:numPr>
          <w:ilvl w:val="0"/>
          <w:numId w:val="140"/>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илустрације.</w:t>
      </w:r>
    </w:p>
    <w:p w:rsidR="00000000" w:rsidDel="00000000" w:rsidP="00000000" w:rsidRDefault="00000000" w:rsidRPr="00000000" w14:paraId="00001E39">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Финансирање издавачке делатности</w:t>
      </w:r>
    </w:p>
    <w:p w:rsidR="00000000" w:rsidDel="00000000" w:rsidP="00000000" w:rsidRDefault="00000000" w:rsidRPr="00000000" w14:paraId="00001E3A">
      <w:pPr>
        <w:spacing w:line="360" w:lineRule="auto"/>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3B">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E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Средства за издавачку делатност се стичу продајом штампаних публикација Центра, обезбеђивањем средстава од суиздавача, конкурисањем за наменска средстава надлежних државних органа, фондација, фондова и других правних или физичких лица, давањем услуга, као и издвајањем средстава Факултета за ову намену.</w:t>
      </w:r>
    </w:p>
    <w:p w:rsidR="00000000" w:rsidDel="00000000" w:rsidP="00000000" w:rsidRDefault="00000000" w:rsidRPr="00000000" w14:paraId="00001E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води посебну евиденцију средстава за издавачку делатност.</w:t>
      </w:r>
    </w:p>
    <w:p w:rsidR="00000000" w:rsidDel="00000000" w:rsidP="00000000" w:rsidRDefault="00000000" w:rsidRPr="00000000" w14:paraId="00001E3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F">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Дистрибуција и чување  публикација </w:t>
      </w:r>
    </w:p>
    <w:p w:rsidR="00000000" w:rsidDel="00000000" w:rsidP="00000000" w:rsidRDefault="00000000" w:rsidRPr="00000000" w14:paraId="00001E4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E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извршни издавач, односно суиздавач организује дистрибуцију публикација.</w:t>
      </w:r>
    </w:p>
    <w:p w:rsidR="00000000" w:rsidDel="00000000" w:rsidP="00000000" w:rsidRDefault="00000000" w:rsidRPr="00000000" w14:paraId="00001E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суиздавача и књижара.</w:t>
      </w:r>
    </w:p>
    <w:p w:rsidR="00000000" w:rsidDel="00000000" w:rsidP="00000000" w:rsidRDefault="00000000" w:rsidRPr="00000000" w14:paraId="00001E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Дистрибуцију часописа организује уредник часописа који евиденцију о дистрибуцији доставља секретару Центра. </w:t>
      </w:r>
    </w:p>
    <w:p w:rsidR="00000000" w:rsidDel="00000000" w:rsidP="00000000" w:rsidRDefault="00000000" w:rsidRPr="00000000" w14:paraId="00001E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Публикације се могу размењивати и поклањати.</w:t>
      </w:r>
    </w:p>
    <w:p w:rsidR="00000000" w:rsidDel="00000000" w:rsidP="00000000" w:rsidRDefault="00000000" w:rsidRPr="00000000" w14:paraId="00001E4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7">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E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трајно чува по десет примерака издатих публикација у депоу књига.</w:t>
      </w:r>
    </w:p>
    <w:p w:rsidR="00000000" w:rsidDel="00000000" w:rsidP="00000000" w:rsidRDefault="00000000" w:rsidRPr="00000000" w14:paraId="00001E4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A">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1E4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4C">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E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1E4E">
      <w:pPr>
        <w:spacing w:line="360" w:lineRule="auto"/>
        <w:rPr>
          <w:rFonts w:ascii="Times New Roman" w:cs="Times New Roman" w:eastAsia="Times New Roman" w:hAnsi="Times New Roman"/>
          <w:sz w:val="24"/>
          <w:szCs w:val="24"/>
        </w:rPr>
      </w:pPr>
      <w:r w:rsidDel="00000000" w:rsidR="00000000" w:rsidRPr="00000000">
        <w:rPr>
          <w:rtl w:val="0"/>
        </w:rPr>
      </w:r>
    </w:p>
    <w:tbl>
      <w:tblPr>
        <w:tblStyle w:val="Table72"/>
        <w:tblW w:w="867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09"/>
        <w:gridCol w:w="4265"/>
        <w:tblGridChange w:id="0">
          <w:tblGrid>
            <w:gridCol w:w="4409"/>
            <w:gridCol w:w="4265"/>
          </w:tblGrid>
        </w:tblGridChange>
      </w:tblGrid>
      <w:tr>
        <w:trPr>
          <w:cantSplit w:val="0"/>
          <w:tblHeader w:val="0"/>
        </w:trPr>
        <w:tc>
          <w:tcPr/>
          <w:p w:rsidR="00000000" w:rsidDel="00000000" w:rsidP="00000000" w:rsidRDefault="00000000" w:rsidRPr="00000000" w14:paraId="00001E4F">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1E50">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w:t>
            </w:r>
          </w:p>
          <w:p w:rsidR="00000000" w:rsidDel="00000000" w:rsidP="00000000" w:rsidRDefault="00000000" w:rsidRPr="00000000" w14:paraId="00001E51">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w:t>
            </w:r>
          </w:p>
          <w:p w:rsidR="00000000" w:rsidDel="00000000" w:rsidP="00000000" w:rsidRDefault="00000000" w:rsidRPr="00000000" w14:paraId="00001E52">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53">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Александар Костић, с.р.</w:t>
            </w:r>
          </w:p>
          <w:p w:rsidR="00000000" w:rsidDel="00000000" w:rsidP="00000000" w:rsidRDefault="00000000" w:rsidRPr="00000000" w14:paraId="00001E54">
            <w:pPr>
              <w:tabs>
                <w:tab w:val="left" w:leader="none" w:pos="0"/>
              </w:tabs>
              <w:spacing w:line="360" w:lineRule="auto"/>
              <w:jc w:val="center"/>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1E55">
      <w:pPr>
        <w:pStyle w:val="Heading3"/>
        <w:rPr>
          <w:rFonts w:ascii="Times New Roman" w:cs="Times New Roman" w:eastAsia="Times New Roman" w:hAnsi="Times New Roman"/>
          <w:b w:val="1"/>
          <w:color w:val="000000"/>
          <w:sz w:val="24"/>
          <w:szCs w:val="24"/>
        </w:rPr>
      </w:pPr>
      <w:bookmarkStart w:colFirst="0" w:colLast="0" w:name="_heading=h.pwyhh4sxzdi6" w:id="45"/>
      <w:bookmarkEnd w:id="45"/>
      <w:r w:rsidDel="00000000" w:rsidR="00000000" w:rsidRPr="00000000">
        <w:rPr>
          <w:rFonts w:ascii="Times New Roman" w:cs="Times New Roman" w:eastAsia="Times New Roman" w:hAnsi="Times New Roman"/>
          <w:b w:val="1"/>
          <w:color w:val="000000"/>
          <w:sz w:val="24"/>
          <w:szCs w:val="24"/>
          <w:rtl w:val="0"/>
        </w:rPr>
        <w:t xml:space="preserve">Прилог 9.2</w:t>
      </w:r>
    </w:p>
    <w:p w:rsidR="00000000" w:rsidDel="00000000" w:rsidP="00000000" w:rsidRDefault="00000000" w:rsidRPr="00000000" w14:paraId="00001E56">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Шћепановић, С. (2021)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Емпедокле: о устројству света и људској судбини</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Нови Сад, Академска књига. </w:t>
      </w:r>
    </w:p>
    <w:p w:rsidR="00000000" w:rsidDel="00000000" w:rsidP="00000000" w:rsidRDefault="00000000" w:rsidRPr="00000000" w14:paraId="00001E57">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Видовић, Г. (2022) (пр.).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Тит Макције Плаут, Хвалисави војник</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Српска књижевна задруга. </w:t>
      </w:r>
    </w:p>
    <w:p w:rsidR="00000000" w:rsidDel="00000000" w:rsidP="00000000" w:rsidRDefault="00000000" w:rsidRPr="00000000" w14:paraId="00001E58">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Лигорио, О. (2022).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Праисторија грчког језика: приручник историјске и компаративне граматике грчког језика са уводом у индоевропску лингвистику, књ. 1</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 </w:t>
      </w:r>
    </w:p>
    <w:p w:rsidR="00000000" w:rsidDel="00000000" w:rsidP="00000000" w:rsidRDefault="00000000" w:rsidRPr="00000000" w14:paraId="00001E59">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Лигорио, О. (2024).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Преглед индоевропских језика</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w:t>
      </w:r>
    </w:p>
    <w:p w:rsidR="00000000" w:rsidDel="00000000" w:rsidP="00000000" w:rsidRDefault="00000000" w:rsidRPr="00000000" w14:paraId="00001E5A">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Лома, А. (2024).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И на небу и на земљи: огледи о коренима српске и словенске усмене епике</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Српска књижевна задруга. </w:t>
      </w:r>
    </w:p>
    <w:p w:rsidR="00000000" w:rsidDel="00000000" w:rsidP="00000000" w:rsidRDefault="00000000" w:rsidRPr="00000000" w14:paraId="00001E5B">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Недељковић, В. (2021).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Ain tu?: početni udžebnik latinskog jezika za gimnazije, </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Beograd, Eduka. </w:t>
      </w:r>
    </w:p>
    <w:p w:rsidR="00000000" w:rsidDel="00000000" w:rsidP="00000000" w:rsidRDefault="00000000" w:rsidRPr="00000000" w14:paraId="00001E5C">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Недељковић, В. (2023).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Књига постања по Седамдесеторици</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 </w:t>
      </w:r>
    </w:p>
    <w:p w:rsidR="00000000" w:rsidDel="00000000" w:rsidP="00000000" w:rsidRDefault="00000000" w:rsidRPr="00000000" w14:paraId="00001E5D">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Недељковић В. (ур.) (2023)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Класици и класична традиција као путоказ и као прибежиште</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Београд, Филозофски факултет. </w:t>
      </w:r>
    </w:p>
    <w:p w:rsidR="00000000" w:rsidDel="00000000" w:rsidP="00000000" w:rsidRDefault="00000000" w:rsidRPr="00000000" w14:paraId="00001E5E">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Маричић, Г. (2022).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Антички мотиви у новијој српској књижевности: песма, драма, превод</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Нови Сад. Матица српска.</w:t>
      </w:r>
    </w:p>
    <w:p w:rsidR="00000000" w:rsidDel="00000000" w:rsidP="00000000" w:rsidRDefault="00000000" w:rsidRPr="00000000" w14:paraId="00001E5F">
      <w:pPr>
        <w:keepNext w:val="0"/>
        <w:keepLines w:val="0"/>
        <w:pageBreakBefore w:val="0"/>
        <w:widowControl w:val="1"/>
        <w:numPr>
          <w:ilvl w:val="0"/>
          <w:numId w:val="14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Times New Roman" w:cs="Times New Roman" w:eastAsia="Times New Roman" w:hAnsi="Times New Roman"/>
          <w:i w:val="0"/>
          <w:smallCaps w:val="0"/>
          <w:strike w:val="0"/>
          <w:color w:val="000000"/>
          <w:sz w:val="22"/>
          <w:szCs w:val="22"/>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Тодоровић, Д. (2021). </w:t>
      </w:r>
      <w:r w:rsidDel="00000000" w:rsidR="00000000" w:rsidRPr="00000000">
        <w:rPr>
          <w:rFonts w:ascii="Times New Roman" w:cs="Times New Roman" w:eastAsia="Times New Roman" w:hAnsi="Times New Roman"/>
          <w:i w:val="1"/>
          <w:smallCaps w:val="0"/>
          <w:strike w:val="0"/>
          <w:color w:val="000000"/>
          <w:sz w:val="22"/>
          <w:szCs w:val="22"/>
          <w:u w:val="none"/>
          <w:shd w:fill="auto" w:val="clear"/>
          <w:vertAlign w:val="baseline"/>
          <w:rtl w:val="0"/>
        </w:rPr>
        <w:t xml:space="preserve">An Outline of an Ontology of the Toy</w:t>
      </w:r>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 Beograd, Filozofski fakultet. </w:t>
      </w:r>
    </w:p>
    <w:p w:rsidR="00000000" w:rsidDel="00000000" w:rsidP="00000000" w:rsidRDefault="00000000" w:rsidRPr="00000000" w14:paraId="00001E60">
      <w:pPr>
        <w:pStyle w:val="Heading3"/>
        <w:rPr>
          <w:rFonts w:ascii="Times New Roman" w:cs="Times New Roman" w:eastAsia="Times New Roman" w:hAnsi="Times New Roman"/>
          <w:color w:val="000000"/>
          <w:sz w:val="24"/>
          <w:szCs w:val="24"/>
        </w:rPr>
      </w:pPr>
      <w:bookmarkStart w:colFirst="0" w:colLast="0" w:name="_heading=h.w1pw3u6acy22" w:id="46"/>
      <w:bookmarkEnd w:id="46"/>
      <w:r w:rsidDel="00000000" w:rsidR="00000000" w:rsidRPr="00000000">
        <w:rPr>
          <w:rFonts w:ascii="Times New Roman" w:cs="Times New Roman" w:eastAsia="Times New Roman" w:hAnsi="Times New Roman"/>
          <w:b w:val="1"/>
          <w:color w:val="000000"/>
          <w:sz w:val="24"/>
          <w:szCs w:val="24"/>
          <w:rtl w:val="0"/>
        </w:rPr>
        <w:t xml:space="preserve">Прилог 9.3 </w:t>
      </w:r>
      <w:r w:rsidDel="00000000" w:rsidR="00000000" w:rsidRPr="00000000">
        <w:rPr>
          <w:rFonts w:ascii="Times New Roman" w:cs="Times New Roman" w:eastAsia="Times New Roman" w:hAnsi="Times New Roman"/>
          <w:color w:val="000000"/>
          <w:sz w:val="24"/>
          <w:szCs w:val="24"/>
          <w:rtl w:val="0"/>
        </w:rPr>
        <w:t xml:space="preserve">Однос броја уџбеника и монографија (заједно) чији су аутори наставници запослени на установи са бројем наставника на установи</w:t>
      </w:r>
    </w:p>
    <w:tbl>
      <w:tblPr>
        <w:tblStyle w:val="Table73"/>
        <w:tblW w:w="892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67"/>
        <w:gridCol w:w="2980"/>
        <w:gridCol w:w="2980"/>
        <w:tblGridChange w:id="0">
          <w:tblGrid>
            <w:gridCol w:w="2967"/>
            <w:gridCol w:w="2980"/>
            <w:gridCol w:w="2980"/>
          </w:tblGrid>
        </w:tblGridChange>
      </w:tblGrid>
      <w:tr>
        <w:trPr>
          <w:cantSplit w:val="0"/>
          <w:tblHeader w:val="0"/>
        </w:trPr>
        <w:tc>
          <w:tcPr/>
          <w:p w:rsidR="00000000" w:rsidDel="00000000" w:rsidP="00000000" w:rsidRDefault="00000000" w:rsidRPr="00000000" w14:paraId="00001E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наставника на програму</w:t>
            </w:r>
          </w:p>
        </w:tc>
        <w:tc>
          <w:tcPr/>
          <w:p w:rsidR="00000000" w:rsidDel="00000000" w:rsidP="00000000" w:rsidRDefault="00000000" w:rsidRPr="00000000" w14:paraId="00001E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Укупан број монографија и уџбеника</w:t>
            </w:r>
          </w:p>
        </w:tc>
        <w:tc>
          <w:tcPr/>
          <w:p w:rsidR="00000000" w:rsidDel="00000000" w:rsidP="00000000" w:rsidRDefault="00000000" w:rsidRPr="00000000" w14:paraId="00001E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Однос броја монографија и броја наставника</w:t>
            </w:r>
          </w:p>
        </w:tc>
      </w:tr>
      <w:tr>
        <w:trPr>
          <w:cantSplit w:val="0"/>
          <w:tblHeader w:val="0"/>
        </w:trPr>
        <w:tc>
          <w:tcPr/>
          <w:p w:rsidR="00000000" w:rsidDel="00000000" w:rsidP="00000000" w:rsidRDefault="00000000" w:rsidRPr="00000000" w14:paraId="00001E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14:paraId="00001E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p w:rsidR="00000000" w:rsidDel="00000000" w:rsidP="00000000" w:rsidRDefault="00000000" w:rsidRPr="00000000" w14:paraId="00001E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0,67</w:t>
            </w:r>
          </w:p>
        </w:tc>
      </w:tr>
    </w:tbl>
    <w:p w:rsidR="00000000" w:rsidDel="00000000" w:rsidP="00000000" w:rsidRDefault="00000000" w:rsidRPr="00000000" w14:paraId="00001E67">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E68">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E69">
      <w:pPr>
        <w:pStyle w:val="Heading3"/>
        <w:rPr>
          <w:rFonts w:ascii="Times New Roman" w:cs="Times New Roman" w:eastAsia="Times New Roman" w:hAnsi="Times New Roman"/>
          <w:color w:val="000000"/>
          <w:sz w:val="24"/>
          <w:szCs w:val="24"/>
        </w:rPr>
      </w:pPr>
      <w:bookmarkStart w:colFirst="0" w:colLast="0" w:name="_heading=h.tfj3hoty8s7g" w:id="47"/>
      <w:bookmarkEnd w:id="47"/>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Прилог 9.4.</w:t>
      </w:r>
      <w:r w:rsidDel="00000000" w:rsidR="00000000" w:rsidRPr="00000000">
        <w:rPr>
          <w:rFonts w:ascii="Times New Roman" w:cs="Times New Roman" w:eastAsia="Times New Roman" w:hAnsi="Times New Roman"/>
          <w:color w:val="000000"/>
          <w:sz w:val="24"/>
          <w:szCs w:val="24"/>
          <w:rtl w:val="0"/>
        </w:rPr>
        <w:t xml:space="preserve"> Правилник о раду Библиотека Филозофског факултета бр. 773/1-IX/1 од дана 28.06.2012. године</w:t>
      </w:r>
    </w:p>
    <w:tbl>
      <w:tblPr>
        <w:tblStyle w:val="Table74"/>
        <w:tblW w:w="87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068"/>
        <w:gridCol w:w="4644"/>
        <w:tblGridChange w:id="0">
          <w:tblGrid>
            <w:gridCol w:w="4068"/>
            <w:gridCol w:w="4644"/>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6A">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r w:rsidDel="00000000" w:rsidR="00000000" w:rsidRPr="00000000">
              <w:rPr>
                <w:rtl w:val="0"/>
              </w:rPr>
            </w:r>
          </w:p>
          <w:p w:rsidR="00000000" w:rsidDel="00000000" w:rsidP="00000000" w:rsidRDefault="00000000" w:rsidRPr="00000000" w14:paraId="00001E6B">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ФИЛОЗОФСКИ ФАКУЛТЕТ</w:t>
            </w:r>
          </w:p>
          <w:p w:rsidR="00000000" w:rsidDel="00000000" w:rsidP="00000000" w:rsidRDefault="00000000" w:rsidRPr="00000000" w14:paraId="00001E6C">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05/4-02 бр. 773/1-IX/1</w:t>
            </w:r>
          </w:p>
          <w:p w:rsidR="00000000" w:rsidDel="00000000" w:rsidP="00000000" w:rsidRDefault="00000000" w:rsidRPr="00000000" w14:paraId="00001E6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28.06.2012. године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6E">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E6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rsidR="00000000" w:rsidDel="00000000" w:rsidP="00000000" w:rsidRDefault="00000000" w:rsidRPr="00000000" w14:paraId="00001E7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3">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РАДУ БИБЛИОТЕКА</w:t>
      </w:r>
    </w:p>
    <w:p w:rsidR="00000000" w:rsidDel="00000000" w:rsidP="00000000" w:rsidRDefault="00000000" w:rsidRPr="00000000" w14:paraId="00001E74">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ФИЛОЗОФСКОГ ФАКУЛТЕТА У БЕОГРАДУ</w:t>
      </w:r>
    </w:p>
    <w:p w:rsidR="00000000" w:rsidDel="00000000" w:rsidP="00000000" w:rsidRDefault="00000000" w:rsidRPr="00000000" w14:paraId="00001E75">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76">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Опште одредбе</w:t>
      </w:r>
    </w:p>
    <w:p w:rsidR="00000000" w:rsidDel="00000000" w:rsidP="00000000" w:rsidRDefault="00000000" w:rsidRPr="00000000" w14:paraId="00001E7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E7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rsidR="00000000" w:rsidDel="00000000" w:rsidP="00000000" w:rsidRDefault="00000000" w:rsidRPr="00000000" w14:paraId="00001E7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E7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Филозофског факултета су организационе јединице у саставу одељења.</w:t>
      </w:r>
    </w:p>
    <w:p w:rsidR="00000000" w:rsidDel="00000000" w:rsidP="00000000" w:rsidRDefault="00000000" w:rsidRPr="00000000" w14:paraId="00001E7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Филозофског факултета су:</w:t>
      </w:r>
    </w:p>
    <w:p w:rsidR="00000000" w:rsidDel="00000000" w:rsidP="00000000" w:rsidRDefault="00000000" w:rsidRPr="00000000" w14:paraId="00001E7E">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филозофију;</w:t>
      </w:r>
    </w:p>
    <w:p w:rsidR="00000000" w:rsidDel="00000000" w:rsidP="00000000" w:rsidRDefault="00000000" w:rsidRPr="00000000" w14:paraId="00001E7F">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социологију;</w:t>
      </w:r>
    </w:p>
    <w:p w:rsidR="00000000" w:rsidDel="00000000" w:rsidP="00000000" w:rsidRDefault="00000000" w:rsidRPr="00000000" w14:paraId="00001E80">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психологију;</w:t>
      </w:r>
    </w:p>
    <w:p w:rsidR="00000000" w:rsidDel="00000000" w:rsidP="00000000" w:rsidRDefault="00000000" w:rsidRPr="00000000" w14:paraId="00001E81">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педагогију и андрагогију;</w:t>
      </w:r>
    </w:p>
    <w:p w:rsidR="00000000" w:rsidDel="00000000" w:rsidP="00000000" w:rsidRDefault="00000000" w:rsidRPr="00000000" w14:paraId="00001E82">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историју;</w:t>
      </w:r>
    </w:p>
    <w:p w:rsidR="00000000" w:rsidDel="00000000" w:rsidP="00000000" w:rsidRDefault="00000000" w:rsidRPr="00000000" w14:paraId="00001E83">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историју уметности;</w:t>
      </w:r>
    </w:p>
    <w:p w:rsidR="00000000" w:rsidDel="00000000" w:rsidP="00000000" w:rsidRDefault="00000000" w:rsidRPr="00000000" w14:paraId="00001E84">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археологију;</w:t>
      </w:r>
    </w:p>
    <w:p w:rsidR="00000000" w:rsidDel="00000000" w:rsidP="00000000" w:rsidRDefault="00000000" w:rsidRPr="00000000" w14:paraId="00001E85">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етнологију и антропологију;</w:t>
      </w:r>
    </w:p>
    <w:p w:rsidR="00000000" w:rsidDel="00000000" w:rsidP="00000000" w:rsidRDefault="00000000" w:rsidRPr="00000000" w14:paraId="00001E86">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w:t>
      </w:r>
    </w:p>
    <w:p w:rsidR="00000000" w:rsidDel="00000000" w:rsidP="00000000" w:rsidRDefault="00000000" w:rsidRPr="00000000" w14:paraId="00001E8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8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E8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rsidR="00000000" w:rsidDel="00000000" w:rsidP="00000000" w:rsidRDefault="00000000" w:rsidRPr="00000000" w14:paraId="00001E8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Посебни књижни фондови су:</w:t>
      </w:r>
    </w:p>
    <w:p w:rsidR="00000000" w:rsidDel="00000000" w:rsidP="00000000" w:rsidRDefault="00000000" w:rsidRPr="00000000" w14:paraId="00001E8B">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филозофију; </w:t>
      </w:r>
    </w:p>
    <w:p w:rsidR="00000000" w:rsidDel="00000000" w:rsidP="00000000" w:rsidRDefault="00000000" w:rsidRPr="00000000" w14:paraId="00001E8C">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социолошка истраживања;</w:t>
      </w:r>
    </w:p>
    <w:p w:rsidR="00000000" w:rsidDel="00000000" w:rsidP="00000000" w:rsidRDefault="00000000" w:rsidRPr="00000000" w14:paraId="00001E8D">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психологију;</w:t>
      </w:r>
    </w:p>
    <w:p w:rsidR="00000000" w:rsidDel="00000000" w:rsidP="00000000" w:rsidRDefault="00000000" w:rsidRPr="00000000" w14:paraId="00001E8E">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педагогију и андрагогију;</w:t>
      </w:r>
    </w:p>
    <w:p w:rsidR="00000000" w:rsidDel="00000000" w:rsidP="00000000" w:rsidRDefault="00000000" w:rsidRPr="00000000" w14:paraId="00001E8F">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Катедре за историју Византије;</w:t>
      </w:r>
    </w:p>
    <w:p w:rsidR="00000000" w:rsidDel="00000000" w:rsidP="00000000" w:rsidRDefault="00000000" w:rsidRPr="00000000" w14:paraId="00001E90">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Семинара за историју Старог века;</w:t>
      </w:r>
    </w:p>
    <w:p w:rsidR="00000000" w:rsidDel="00000000" w:rsidP="00000000" w:rsidRDefault="00000000" w:rsidRPr="00000000" w14:paraId="00001E91">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историју уметности;</w:t>
      </w:r>
    </w:p>
    <w:p w:rsidR="00000000" w:rsidDel="00000000" w:rsidP="00000000" w:rsidRDefault="00000000" w:rsidRPr="00000000" w14:paraId="00001E92">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Центра за археолошка истраживања;</w:t>
      </w:r>
    </w:p>
    <w:p w:rsidR="00000000" w:rsidDel="00000000" w:rsidP="00000000" w:rsidRDefault="00000000" w:rsidRPr="00000000" w14:paraId="00001E93">
      <w:pPr>
        <w:numPr>
          <w:ilvl w:val="0"/>
          <w:numId w:val="149"/>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Центра за образовање наставника;</w:t>
      </w:r>
    </w:p>
    <w:p w:rsidR="00000000" w:rsidDel="00000000" w:rsidP="00000000" w:rsidRDefault="00000000" w:rsidRPr="00000000" w14:paraId="00001E94">
      <w:pPr>
        <w:numPr>
          <w:ilvl w:val="0"/>
          <w:numId w:val="148"/>
        </w:numPr>
        <w:spacing w:after="0" w:line="360" w:lineRule="auto"/>
        <w:ind w:left="0" w:firstLine="180"/>
        <w:rPr>
          <w:sz w:val="24"/>
          <w:szCs w:val="24"/>
        </w:rPr>
      </w:pPr>
      <w:r w:rsidDel="00000000" w:rsidR="00000000" w:rsidRPr="00000000">
        <w:rPr>
          <w:rFonts w:ascii="Times New Roman" w:cs="Times New Roman" w:eastAsia="Times New Roman" w:hAnsi="Times New Roman"/>
          <w:sz w:val="24"/>
          <w:szCs w:val="24"/>
          <w:rtl w:val="0"/>
        </w:rPr>
        <w:t xml:space="preserve">Посебан књижни фонд Кабинета за стране језике.</w:t>
      </w:r>
    </w:p>
    <w:p w:rsidR="00000000" w:rsidDel="00000000" w:rsidP="00000000" w:rsidRDefault="00000000" w:rsidRPr="00000000" w14:paraId="00001E9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9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E9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cвоје активности обављају у складу са важећим библиотечким прописима и одредбама овог правилника.</w:t>
      </w:r>
    </w:p>
    <w:p w:rsidR="00000000" w:rsidDel="00000000" w:rsidP="00000000" w:rsidRDefault="00000000" w:rsidRPr="00000000" w14:paraId="00001E9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9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E9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 </w:t>
      </w:r>
    </w:p>
    <w:p w:rsidR="00000000" w:rsidDel="00000000" w:rsidP="00000000" w:rsidRDefault="00000000" w:rsidRPr="00000000" w14:paraId="00001E9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9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E9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постоји јединствена библиотечка електронска база података, која је састављена од појединачних одељенских база.</w:t>
      </w:r>
    </w:p>
    <w:p w:rsidR="00000000" w:rsidDel="00000000" w:rsidP="00000000" w:rsidRDefault="00000000" w:rsidRPr="00000000" w14:paraId="00001E9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 јединствена електронска база Факултета улази у састав Кооперативног мрежног библиографског система и сервиса Србије. </w:t>
      </w:r>
    </w:p>
    <w:p w:rsidR="00000000" w:rsidDel="00000000" w:rsidP="00000000" w:rsidRDefault="00000000" w:rsidRPr="00000000" w14:paraId="00001E9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EA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 своја издања, као и публикације које издаје у сарадњи са другим издавачима, Филозофски факултет доставља свим одељенским библиотекама.</w:t>
      </w:r>
    </w:p>
    <w:p w:rsidR="00000000" w:rsidDel="00000000" w:rsidP="00000000" w:rsidRDefault="00000000" w:rsidRPr="00000000" w14:paraId="00001E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E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rsidR="00000000" w:rsidDel="00000000" w:rsidP="00000000" w:rsidRDefault="00000000" w:rsidRPr="00000000" w14:paraId="00001EA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EA7">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Послове у библиотекама обављају запослени који испуњавају услове одре</w:t>
        <w:tab/>
        <w:t xml:space="preserve">ђене законом и Правилником о систематизацији послова и радних места Филозофског факултета.</w:t>
      </w:r>
    </w:p>
    <w:p w:rsidR="00000000" w:rsidDel="00000000" w:rsidP="00000000" w:rsidRDefault="00000000" w:rsidRPr="00000000" w14:paraId="00001EA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EA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rsidR="00000000" w:rsidDel="00000000" w:rsidP="00000000" w:rsidRDefault="00000000" w:rsidRPr="00000000" w14:paraId="00001EA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C">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Комисија за библиотеке</w:t>
      </w:r>
    </w:p>
    <w:p w:rsidR="00000000" w:rsidDel="00000000" w:rsidP="00000000" w:rsidRDefault="00000000" w:rsidRPr="00000000" w14:paraId="00001EA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EA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библиотеке именује Наставно-научно веће Филозофског факултета.</w:t>
      </w:r>
    </w:p>
    <w:p w:rsidR="00000000" w:rsidDel="00000000" w:rsidP="00000000" w:rsidRDefault="00000000" w:rsidRPr="00000000" w14:paraId="00001EB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B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EB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има задатак да:</w:t>
      </w:r>
    </w:p>
    <w:p w:rsidR="00000000" w:rsidDel="00000000" w:rsidP="00000000" w:rsidRDefault="00000000" w:rsidRPr="00000000" w14:paraId="00001EB3">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доноси и усваја планове, програме и друга документа која се тичу делатности библиотека и посебних књижних фондова;</w:t>
      </w:r>
    </w:p>
    <w:p w:rsidR="00000000" w:rsidDel="00000000" w:rsidP="00000000" w:rsidRDefault="00000000" w:rsidRPr="00000000" w14:paraId="00001EB4">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подстиче и предлаже техничко-технолошко унапређење рада библиотека и посебних књижних фондова;</w:t>
      </w:r>
    </w:p>
    <w:p w:rsidR="00000000" w:rsidDel="00000000" w:rsidP="00000000" w:rsidRDefault="00000000" w:rsidRPr="00000000" w14:paraId="00001EB5">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подстиче стручно усавршавање библиотечких радника;</w:t>
      </w:r>
    </w:p>
    <w:p w:rsidR="00000000" w:rsidDel="00000000" w:rsidP="00000000" w:rsidRDefault="00000000" w:rsidRPr="00000000" w14:paraId="00001EB6">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организацију и обављање већих библиотечких послова (ревизију, отпис, пресељење...);</w:t>
      </w:r>
    </w:p>
    <w:p w:rsidR="00000000" w:rsidDel="00000000" w:rsidP="00000000" w:rsidRDefault="00000000" w:rsidRPr="00000000" w14:paraId="00001EB7">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заступа библиотеке и посебне књижне фондове пред органима Факултета;</w:t>
      </w:r>
    </w:p>
    <w:p w:rsidR="00000000" w:rsidDel="00000000" w:rsidP="00000000" w:rsidRDefault="00000000" w:rsidRPr="00000000" w14:paraId="00001EB8">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разматра представке и предлоге, и доноси закључке у вези са радом библиотека и посебних књижних фондова;</w:t>
      </w:r>
    </w:p>
    <w:p w:rsidR="00000000" w:rsidDel="00000000" w:rsidP="00000000" w:rsidRDefault="00000000" w:rsidRPr="00000000" w14:paraId="00001EB9">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именује радну групу за обављање одређених послова;</w:t>
      </w:r>
    </w:p>
    <w:p w:rsidR="00000000" w:rsidDel="00000000" w:rsidP="00000000" w:rsidRDefault="00000000" w:rsidRPr="00000000" w14:paraId="00001EBA">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прописује услове за коришћење библиотечког фонда који морају бити усаглашени са важећим библиотечким стандардима, и са обавезама које проистичу из сарадње са Кооперативним мрежним библиографским системом и сервисима Србије;</w:t>
      </w:r>
    </w:p>
    <w:p w:rsidR="00000000" w:rsidDel="00000000" w:rsidP="00000000" w:rsidRDefault="00000000" w:rsidRPr="00000000" w14:paraId="00001EBB">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рад библиотека и посебних књижних фондова Факултета.</w:t>
      </w:r>
    </w:p>
    <w:p w:rsidR="00000000" w:rsidDel="00000000" w:rsidP="00000000" w:rsidRDefault="00000000" w:rsidRPr="00000000" w14:paraId="00001E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B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EB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чине:</w:t>
      </w:r>
    </w:p>
    <w:p w:rsidR="00000000" w:rsidDel="00000000" w:rsidP="00000000" w:rsidRDefault="00000000" w:rsidRPr="00000000" w14:paraId="00001EBF">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по један представник сваког одељења;</w:t>
      </w:r>
    </w:p>
    <w:p w:rsidR="00000000" w:rsidDel="00000000" w:rsidP="00000000" w:rsidRDefault="00000000" w:rsidRPr="00000000" w14:paraId="00001EC0">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један представник Кабинета за стране језике;</w:t>
      </w:r>
    </w:p>
    <w:p w:rsidR="00000000" w:rsidDel="00000000" w:rsidP="00000000" w:rsidRDefault="00000000" w:rsidRPr="00000000" w14:paraId="00001EC1">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2 представника библиотекара;</w:t>
      </w:r>
    </w:p>
    <w:p w:rsidR="00000000" w:rsidDel="00000000" w:rsidP="00000000" w:rsidRDefault="00000000" w:rsidRPr="00000000" w14:paraId="00001EC2">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1 представник научних јединица;</w:t>
      </w:r>
    </w:p>
    <w:p w:rsidR="00000000" w:rsidDel="00000000" w:rsidP="00000000" w:rsidRDefault="00000000" w:rsidRPr="00000000" w14:paraId="00001EC3">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2 представника студената.</w:t>
      </w:r>
    </w:p>
    <w:p w:rsidR="00000000" w:rsidDel="00000000" w:rsidP="00000000" w:rsidRDefault="00000000" w:rsidRPr="00000000" w14:paraId="00001EC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rsidR="00000000" w:rsidDel="00000000" w:rsidP="00000000" w:rsidRDefault="00000000" w:rsidRPr="00000000" w14:paraId="00001EC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Рад са корисницима</w:t>
      </w:r>
    </w:p>
    <w:p w:rsidR="00000000" w:rsidDel="00000000" w:rsidP="00000000" w:rsidRDefault="00000000" w:rsidRPr="00000000" w14:paraId="00001EC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EC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библиотека утврђују Комисија за библиотеке и Управа Факултета. Радно време посебних књижних фондова утврђују наставно-научне, наставне и научне јединице у координацији са библиотекама матичних одељења, с тим да оно не може да буде краће од 2 сата дневно. Радно време посебног књижног фонда Кабинета за стране језике утврђује Кабинет.</w:t>
      </w:r>
    </w:p>
    <w:p w:rsidR="00000000" w:rsidDel="00000000" w:rsidP="00000000" w:rsidRDefault="00000000" w:rsidRPr="00000000" w14:paraId="00001ECA">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EC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и посебни књижни фондови  се затварају у време ревизије.</w:t>
      </w:r>
    </w:p>
    <w:p w:rsidR="00000000" w:rsidDel="00000000" w:rsidP="00000000" w:rsidRDefault="00000000" w:rsidRPr="00000000" w14:paraId="00001EC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о затварању библиотека и посебних књижних фондова  морају бити обавештени најмање 7 дана раније.</w:t>
      </w:r>
    </w:p>
    <w:p w:rsidR="00000000" w:rsidDel="00000000" w:rsidP="00000000" w:rsidRDefault="00000000" w:rsidRPr="00000000" w14:paraId="00001EC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ED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rsidR="00000000" w:rsidDel="00000000" w:rsidP="00000000" w:rsidRDefault="00000000" w:rsidRPr="00000000" w14:paraId="00001ED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ED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Библиотечки и  посебни књижни фондови се користе:</w:t>
      </w:r>
    </w:p>
    <w:p w:rsidR="00000000" w:rsidDel="00000000" w:rsidP="00000000" w:rsidRDefault="00000000" w:rsidRPr="00000000" w14:paraId="00001ED4">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у читаоници;</w:t>
      </w:r>
    </w:p>
    <w:p w:rsidR="00000000" w:rsidDel="00000000" w:rsidP="00000000" w:rsidRDefault="00000000" w:rsidRPr="00000000" w14:paraId="00001ED5">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у кабинету;</w:t>
      </w:r>
    </w:p>
    <w:p w:rsidR="00000000" w:rsidDel="00000000" w:rsidP="00000000" w:rsidRDefault="00000000" w:rsidRPr="00000000" w14:paraId="00001ED6">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ван факултета;</w:t>
      </w:r>
    </w:p>
    <w:p w:rsidR="00000000" w:rsidDel="00000000" w:rsidP="00000000" w:rsidRDefault="00000000" w:rsidRPr="00000000" w14:paraId="00001ED7">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међубиблиотечком позајмицом.</w:t>
      </w:r>
    </w:p>
    <w:p w:rsidR="00000000" w:rsidDel="00000000" w:rsidP="00000000" w:rsidRDefault="00000000" w:rsidRPr="00000000" w14:paraId="00001ED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Kњижни фонд Кабинета за стране језике користи се у просторијама Кабинета.</w:t>
      </w:r>
    </w:p>
    <w:p w:rsidR="00000000" w:rsidDel="00000000" w:rsidP="00000000" w:rsidRDefault="00000000" w:rsidRPr="00000000" w14:paraId="00001ED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E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библиотека и посебних књижних фондова могу бити стални и пoвремени:</w:t>
      </w:r>
    </w:p>
    <w:p w:rsidR="00000000" w:rsidDel="00000000" w:rsidP="00000000" w:rsidRDefault="00000000" w:rsidRPr="00000000" w14:paraId="00001ED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стални корисници су особе запослене на Факултету и студенти Факултета;</w:t>
      </w:r>
    </w:p>
    <w:p w:rsidR="00000000" w:rsidDel="00000000" w:rsidP="00000000" w:rsidRDefault="00000000" w:rsidRPr="00000000" w14:paraId="00001ED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пoвремени корисници су наставници, сарадници, истраживачи и студенти факултета, универзитета и других научних институција из земље и иностранства, чије 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rsidR="00000000" w:rsidDel="00000000" w:rsidP="00000000" w:rsidRDefault="00000000" w:rsidRPr="00000000" w14:paraId="00001ED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rsidR="00000000" w:rsidDel="00000000" w:rsidP="00000000" w:rsidRDefault="00000000" w:rsidRPr="00000000" w14:paraId="00001ED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посебног књижног фонда Кабинета за стране језике могу бити само стални чланови.</w:t>
      </w:r>
    </w:p>
    <w:p w:rsidR="00000000" w:rsidDel="00000000" w:rsidP="00000000" w:rsidRDefault="00000000" w:rsidRPr="00000000" w14:paraId="00001EE0">
      <w:pPr>
        <w:spacing w:line="360" w:lineRule="auto"/>
        <w:ind w:firstLine="180"/>
        <w:jc w:val="both"/>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1EE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EE2">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E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 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rsidR="00000000" w:rsidDel="00000000" w:rsidP="00000000" w:rsidRDefault="00000000" w:rsidRPr="00000000" w14:paraId="00001EE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коришћења библиотечког фонда изван Факултета, стални корисници су дужни да се придржавају следећих рокова за враћање публикација:</w:t>
      </w:r>
    </w:p>
    <w:p w:rsidR="00000000" w:rsidDel="00000000" w:rsidP="00000000" w:rsidRDefault="00000000" w:rsidRPr="00000000" w14:paraId="00001EE5">
      <w:pPr>
        <w:numPr>
          <w:ilvl w:val="0"/>
          <w:numId w:val="15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истраживачи и сарадници најдуже до 90 дана;</w:t>
      </w:r>
    </w:p>
    <w:p w:rsidR="00000000" w:rsidDel="00000000" w:rsidP="00000000" w:rsidRDefault="00000000" w:rsidRPr="00000000" w14:paraId="00001EE6">
      <w:pPr>
        <w:numPr>
          <w:ilvl w:val="0"/>
          <w:numId w:val="15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докторанти и постдипломци најдуже до 60 дана;</w:t>
      </w:r>
    </w:p>
    <w:p w:rsidR="00000000" w:rsidDel="00000000" w:rsidP="00000000" w:rsidRDefault="00000000" w:rsidRPr="00000000" w14:paraId="00001EE7">
      <w:pPr>
        <w:numPr>
          <w:ilvl w:val="0"/>
          <w:numId w:val="15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најдуже до 15 дана.</w:t>
      </w:r>
    </w:p>
    <w:p w:rsidR="00000000" w:rsidDel="00000000" w:rsidP="00000000" w:rsidRDefault="00000000" w:rsidRPr="00000000" w14:paraId="00001EE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E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Стални корисници истовремено могу задужити следећи број публикација:</w:t>
      </w:r>
    </w:p>
    <w:p w:rsidR="00000000" w:rsidDel="00000000" w:rsidP="00000000" w:rsidRDefault="00000000" w:rsidRPr="00000000" w14:paraId="00001EEA">
      <w:pPr>
        <w:numPr>
          <w:ilvl w:val="0"/>
          <w:numId w:val="15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Факултета до 5 публикација у читаоници или кабинету, и 15 ван Факултета;</w:t>
      </w:r>
    </w:p>
    <w:p w:rsidR="00000000" w:rsidDel="00000000" w:rsidP="00000000" w:rsidRDefault="00000000" w:rsidRPr="00000000" w14:paraId="00001EEB">
      <w:pPr>
        <w:numPr>
          <w:ilvl w:val="0"/>
          <w:numId w:val="15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докторанти и постдипломци до 5 публикација у читаоници и 5 ван Факултета;</w:t>
      </w:r>
    </w:p>
    <w:p w:rsidR="00000000" w:rsidDel="00000000" w:rsidP="00000000" w:rsidRDefault="00000000" w:rsidRPr="00000000" w14:paraId="00001EEC">
      <w:pPr>
        <w:numPr>
          <w:ilvl w:val="0"/>
          <w:numId w:val="15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Факултета до 3 публикације у читаоници и 2 ван Факултета.</w:t>
      </w:r>
    </w:p>
    <w:p w:rsidR="00000000" w:rsidDel="00000000" w:rsidP="00000000" w:rsidRDefault="00000000" w:rsidRPr="00000000" w14:paraId="00001EE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E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су поједине публикације посебно тражене (нпр. публикације потребне за спремање испита),  библиотекар може да скрати рок за њихово враћање.</w:t>
      </w:r>
    </w:p>
    <w:p w:rsidR="00000000" w:rsidDel="00000000" w:rsidP="00000000" w:rsidRDefault="00000000" w:rsidRPr="00000000" w14:paraId="00001EE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EF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rsidR="00000000" w:rsidDel="00000000" w:rsidP="00000000" w:rsidRDefault="00000000" w:rsidRPr="00000000" w14:paraId="00001E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 </w:t>
      </w:r>
    </w:p>
    <w:p w:rsidR="00000000" w:rsidDel="00000000" w:rsidP="00000000" w:rsidRDefault="00000000" w:rsidRPr="00000000" w14:paraId="00001EF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EF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 читаоница се не издају:</w:t>
      </w:r>
    </w:p>
    <w:p w:rsidR="00000000" w:rsidDel="00000000" w:rsidP="00000000" w:rsidRDefault="00000000" w:rsidRPr="00000000" w14:paraId="00001EF7">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старе и ретке књиге (издања до 1950. године);</w:t>
      </w:r>
    </w:p>
    <w:p w:rsidR="00000000" w:rsidDel="00000000" w:rsidP="00000000" w:rsidRDefault="00000000" w:rsidRPr="00000000" w14:paraId="00001EF8">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рукописна и архивска грађа, и историјски извори;</w:t>
      </w:r>
    </w:p>
    <w:p w:rsidR="00000000" w:rsidDel="00000000" w:rsidP="00000000" w:rsidRDefault="00000000" w:rsidRPr="00000000" w14:paraId="00001EF9">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периодичне публикације (новине, часописи и слично);</w:t>
      </w:r>
    </w:p>
    <w:p w:rsidR="00000000" w:rsidDel="00000000" w:rsidP="00000000" w:rsidRDefault="00000000" w:rsidRPr="00000000" w14:paraId="00001EFA">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публикације из посебних библиотека – легата;</w:t>
      </w:r>
    </w:p>
    <w:p w:rsidR="00000000" w:rsidDel="00000000" w:rsidP="00000000" w:rsidRDefault="00000000" w:rsidRPr="00000000" w14:paraId="00001EFB">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и магистарски радови;</w:t>
      </w:r>
    </w:p>
    <w:p w:rsidR="00000000" w:rsidDel="00000000" w:rsidP="00000000" w:rsidRDefault="00000000" w:rsidRPr="00000000" w14:paraId="00001EFC">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општа информативна дела (библиографије, енциклопедије, лексикони, речници и слично);</w:t>
      </w:r>
    </w:p>
    <w:p w:rsidR="00000000" w:rsidDel="00000000" w:rsidP="00000000" w:rsidRDefault="00000000" w:rsidRPr="00000000" w14:paraId="00001EFD">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картографске публикације;</w:t>
      </w:r>
    </w:p>
    <w:p w:rsidR="00000000" w:rsidDel="00000000" w:rsidP="00000000" w:rsidRDefault="00000000" w:rsidRPr="00000000" w14:paraId="00001EFE">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библиофилска, јубиларна и друга значајна издања;</w:t>
      </w:r>
    </w:p>
    <w:p w:rsidR="00000000" w:rsidDel="00000000" w:rsidP="00000000" w:rsidRDefault="00000000" w:rsidRPr="00000000" w14:paraId="00001EFF">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луксузна издања са илустрацијама;</w:t>
      </w:r>
    </w:p>
    <w:p w:rsidR="00000000" w:rsidDel="00000000" w:rsidP="00000000" w:rsidRDefault="00000000" w:rsidRPr="00000000" w14:paraId="00001F00">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плакати, огласи и сличне публикације;</w:t>
      </w:r>
    </w:p>
    <w:p w:rsidR="00000000" w:rsidDel="00000000" w:rsidP="00000000" w:rsidRDefault="00000000" w:rsidRPr="00000000" w14:paraId="00001F01">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оштећене и трошне публикације;</w:t>
      </w:r>
    </w:p>
    <w:p w:rsidR="00000000" w:rsidDel="00000000" w:rsidP="00000000" w:rsidRDefault="00000000" w:rsidRPr="00000000" w14:paraId="00001F02">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публикације са неповезаним прилозима;</w:t>
      </w:r>
    </w:p>
    <w:p w:rsidR="00000000" w:rsidDel="00000000" w:rsidP="00000000" w:rsidRDefault="00000000" w:rsidRPr="00000000" w14:paraId="00001F03">
      <w:pPr>
        <w:numPr>
          <w:ilvl w:val="0"/>
          <w:numId w:val="148"/>
        </w:numPr>
        <w:spacing w:after="0" w:line="360" w:lineRule="auto"/>
        <w:ind w:left="0"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публикације добијене међубиблиотечком позајмицом.</w:t>
      </w:r>
    </w:p>
    <w:p w:rsidR="00000000" w:rsidDel="00000000" w:rsidP="00000000" w:rsidRDefault="00000000" w:rsidRPr="00000000" w14:paraId="00001F04">
      <w:pPr>
        <w:numPr>
          <w:ilvl w:val="0"/>
          <w:numId w:val="148"/>
        </w:numPr>
        <w:spacing w:after="0" w:line="360" w:lineRule="auto"/>
        <w:ind w:left="0" w:firstLine="180"/>
        <w:jc w:val="both"/>
        <w:rPr>
          <w:sz w:val="24"/>
          <w:szCs w:val="24"/>
        </w:rPr>
      </w:pPr>
      <w:r w:rsidDel="00000000" w:rsidR="00000000" w:rsidRPr="00000000">
        <w:rPr>
          <w:rtl w:val="0"/>
        </w:rPr>
      </w:r>
    </w:p>
    <w:p w:rsidR="00000000" w:rsidDel="00000000" w:rsidP="00000000" w:rsidRDefault="00000000" w:rsidRPr="00000000" w14:paraId="00001F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F0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rsidR="00000000" w:rsidDel="00000000" w:rsidP="00000000" w:rsidRDefault="00000000" w:rsidRPr="00000000" w14:paraId="00001F0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F0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се о библиотечком фонду Факултета обавештавају преко јавно доступних лисних и електронских каталога, као и код библиотекара. </w:t>
      </w:r>
    </w:p>
    <w:p w:rsidR="00000000" w:rsidDel="00000000" w:rsidP="00000000" w:rsidRDefault="00000000" w:rsidRPr="00000000" w14:paraId="00001F0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Библиотекари корисницима дају неопходна обавештења о</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библиотекама и посебним књижним фондовима</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rsidR="00000000" w:rsidDel="00000000" w:rsidP="00000000" w:rsidRDefault="00000000" w:rsidRPr="00000000" w14:paraId="00001F0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F0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rsidR="00000000" w:rsidDel="00000000" w:rsidP="00000000" w:rsidRDefault="00000000" w:rsidRPr="00000000" w14:paraId="00001F0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F1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rsidR="00000000" w:rsidDel="00000000" w:rsidP="00000000" w:rsidRDefault="00000000" w:rsidRPr="00000000" w14:paraId="00001F1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w:t>
      </w:r>
    </w:p>
    <w:p w:rsidR="00000000" w:rsidDel="00000000" w:rsidP="00000000" w:rsidRDefault="00000000" w:rsidRPr="00000000" w14:paraId="00001F1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rsidR="00000000" w:rsidDel="00000000" w:rsidP="00000000" w:rsidRDefault="00000000" w:rsidRPr="00000000" w14:paraId="00001F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r>
    </w:p>
    <w:p w:rsidR="00000000" w:rsidDel="00000000" w:rsidP="00000000" w:rsidRDefault="00000000" w:rsidRPr="00000000" w14:paraId="00001F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позајмљене публикације чува од сваког оштећења. Забрањено је подвлачити текст и писати по маргинама.</w:t>
      </w:r>
    </w:p>
    <w:p w:rsidR="00000000" w:rsidDel="00000000" w:rsidP="00000000" w:rsidRDefault="00000000" w:rsidRPr="00000000" w14:paraId="00001F1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r>
    </w:p>
    <w:p w:rsidR="00000000" w:rsidDel="00000000" w:rsidP="00000000" w:rsidRDefault="00000000" w:rsidRPr="00000000" w14:paraId="00001F1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корисник оштети или изгуби позајмљену публикацију, дужан је да је надокнади новим примерком истог издања. </w:t>
      </w:r>
    </w:p>
    <w:p w:rsidR="00000000" w:rsidDel="00000000" w:rsidP="00000000" w:rsidRDefault="00000000" w:rsidRPr="00000000" w14:paraId="00001F1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rsidR="00000000" w:rsidDel="00000000" w:rsidP="00000000" w:rsidRDefault="00000000" w:rsidRPr="00000000" w14:paraId="00001F1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исплатити троструку вредност нестале публикације;</w:t>
      </w:r>
    </w:p>
    <w:p w:rsidR="00000000" w:rsidDel="00000000" w:rsidP="00000000" w:rsidRDefault="00000000" w:rsidRPr="00000000" w14:paraId="00001F1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исплатити трошкове набавке нове публикације;</w:t>
      </w:r>
    </w:p>
    <w:p w:rsidR="00000000" w:rsidDel="00000000" w:rsidP="00000000" w:rsidRDefault="00000000" w:rsidRPr="00000000" w14:paraId="00001F1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rsidR="00000000" w:rsidDel="00000000" w:rsidP="00000000" w:rsidRDefault="00000000" w:rsidRPr="00000000" w14:paraId="00001F1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 се публикација не замени или одштета не наплати, корисник губи право коришћења библиотечког фонда Факултета.</w:t>
      </w:r>
    </w:p>
    <w:p w:rsidR="00000000" w:rsidDel="00000000" w:rsidP="00000000" w:rsidRDefault="00000000" w:rsidRPr="00000000" w14:paraId="00001F2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F2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позајмљену грађу врати у утврђеном року.</w:t>
      </w:r>
    </w:p>
    <w:p w:rsidR="00000000" w:rsidDel="00000000" w:rsidP="00000000" w:rsidRDefault="00000000" w:rsidRPr="00000000" w14:paraId="00001F2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rsidR="00000000" w:rsidDel="00000000" w:rsidP="00000000" w:rsidRDefault="00000000" w:rsidRPr="00000000" w14:paraId="00001F2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rsidR="00000000" w:rsidDel="00000000" w:rsidP="00000000" w:rsidRDefault="00000000" w:rsidRPr="00000000" w14:paraId="00001F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F2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грађа не врати у назначеном року, библиотеке и посебни књижни фондови су дужни да поведу поступак за враћање позајмљене грађе.</w:t>
      </w:r>
    </w:p>
    <w:p w:rsidR="00000000" w:rsidDel="00000000" w:rsidP="00000000" w:rsidRDefault="00000000" w:rsidRPr="00000000" w14:paraId="00001F2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rsidR="00000000" w:rsidDel="00000000" w:rsidP="00000000" w:rsidRDefault="00000000" w:rsidRPr="00000000" w14:paraId="00001F2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трошкови око поступка за враћање позајмљене публикације падају на терет корисника.</w:t>
      </w:r>
    </w:p>
    <w:p w:rsidR="00000000" w:rsidDel="00000000" w:rsidP="00000000" w:rsidRDefault="00000000" w:rsidRPr="00000000" w14:paraId="00001F2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трајања спора, корисник губи право коришћења библиотечких фондова Факултета. Корисници студенти, поврх тога, губе и право повлачења докумената и 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rsidR="00000000" w:rsidDel="00000000" w:rsidP="00000000" w:rsidRDefault="00000000" w:rsidRPr="00000000" w14:paraId="00001F2B">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F2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rsidR="00000000" w:rsidDel="00000000" w:rsidP="00000000" w:rsidRDefault="00000000" w:rsidRPr="00000000" w14:paraId="00001F2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F3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не издаје диплома док се потпуно не раздужи у библиотекама, што доказује подношењем потврде коју издају библиотеке.</w:t>
      </w:r>
    </w:p>
    <w:p w:rsidR="00000000" w:rsidDel="00000000" w:rsidP="00000000" w:rsidRDefault="00000000" w:rsidRPr="00000000" w14:paraId="00001F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1F3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3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1F3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Рокови и ограничења броја публикација, који су предвиђени члановима 19-21 овог Правилника, почеће да се примењују од школске 2012/2013. године.</w:t>
      </w:r>
    </w:p>
    <w:p w:rsidR="00000000" w:rsidDel="00000000" w:rsidP="00000000" w:rsidRDefault="00000000" w:rsidRPr="00000000" w14:paraId="00001F3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5"/>
        <w:tblW w:w="9322.0" w:type="dxa"/>
        <w:jc w:val="left"/>
        <w:tblLayout w:type="fixed"/>
        <w:tblLook w:val="0400"/>
      </w:tblPr>
      <w:tblGrid>
        <w:gridCol w:w="4261"/>
        <w:gridCol w:w="5061"/>
        <w:tblGridChange w:id="0">
          <w:tblGrid>
            <w:gridCol w:w="4261"/>
            <w:gridCol w:w="5061"/>
          </w:tblGrid>
        </w:tblGridChange>
      </w:tblGrid>
      <w:tr>
        <w:trPr>
          <w:cantSplit w:val="0"/>
          <w:tblHeader w:val="0"/>
        </w:trPr>
        <w:tc>
          <w:tcPr/>
          <w:p w:rsidR="00000000" w:rsidDel="00000000" w:rsidP="00000000" w:rsidRDefault="00000000" w:rsidRPr="00000000" w14:paraId="00001F3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огласној табли Факултета 06.06.2012. године.</w:t>
            </w:r>
          </w:p>
          <w:p w:rsidR="00000000" w:rsidDel="00000000" w:rsidP="00000000" w:rsidRDefault="00000000" w:rsidRPr="00000000" w14:paraId="00001F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14.06.2012. године.</w:t>
            </w:r>
          </w:p>
        </w:tc>
        <w:tc>
          <w:tcPr/>
          <w:p w:rsidR="00000000" w:rsidDel="00000000" w:rsidP="00000000" w:rsidRDefault="00000000" w:rsidRPr="00000000" w14:paraId="00001F3B">
            <w:pPr>
              <w:spacing w:line="360" w:lineRule="auto"/>
              <w:ind w:firstLine="180"/>
              <w:jc w:val="both"/>
              <w:rPr>
                <w:rFonts w:ascii="Times New Roman" w:cs="Times New Roman" w:eastAsia="Times New Roman" w:hAnsi="Times New Roman"/>
                <w:sz w:val="24"/>
                <w:szCs w:val="24"/>
              </w:rPr>
            </w:pPr>
            <w:bookmarkStart w:colFirst="0" w:colLast="0" w:name="_heading=h.5h7latnigaqa" w:id="48"/>
            <w:bookmarkEnd w:id="48"/>
            <w:r w:rsidDel="00000000" w:rsidR="00000000" w:rsidRPr="00000000">
              <w:rPr>
                <w:rFonts w:ascii="Times New Roman" w:cs="Times New Roman" w:eastAsia="Times New Roman" w:hAnsi="Times New Roman"/>
                <w:sz w:val="24"/>
                <w:szCs w:val="24"/>
                <w:rtl w:val="0"/>
              </w:rPr>
              <w:t xml:space="preserve">               ПРЕДСЕДНИК</w:t>
            </w:r>
          </w:p>
          <w:p w:rsidR="00000000" w:rsidDel="00000000" w:rsidP="00000000" w:rsidRDefault="00000000" w:rsidRPr="00000000" w14:paraId="00001F3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НАСТАВНО- НАУЧНОГ ВЕЋА</w:t>
            </w:r>
          </w:p>
          <w:p w:rsidR="00000000" w:rsidDel="00000000" w:rsidP="00000000" w:rsidRDefault="00000000" w:rsidRPr="00000000" w14:paraId="00001F3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Проф. др Весна Димитријевић</w:t>
            </w:r>
          </w:p>
          <w:p w:rsidR="00000000" w:rsidDel="00000000" w:rsidP="00000000" w:rsidRDefault="00000000" w:rsidRPr="00000000" w14:paraId="00001F3F">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40">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F41">
      <w:pPr>
        <w:pStyle w:val="Heading3"/>
        <w:rPr>
          <w:rFonts w:ascii="Times New Roman" w:cs="Times New Roman" w:eastAsia="Times New Roman" w:hAnsi="Times New Roman"/>
          <w:color w:val="000000"/>
          <w:sz w:val="24"/>
          <w:szCs w:val="24"/>
        </w:rPr>
      </w:pPr>
      <w:bookmarkStart w:colFirst="0" w:colLast="0" w:name="_heading=h.yjfrwu580qmj" w:id="49"/>
      <w:bookmarkEnd w:id="49"/>
      <w:r w:rsidDel="00000000" w:rsidR="00000000" w:rsidRPr="00000000">
        <w:rPr>
          <w:rFonts w:ascii="Times New Roman" w:cs="Times New Roman" w:eastAsia="Times New Roman" w:hAnsi="Times New Roman"/>
          <w:b w:val="1"/>
          <w:color w:val="000000"/>
          <w:sz w:val="24"/>
          <w:szCs w:val="24"/>
          <w:rtl w:val="0"/>
        </w:rPr>
        <w:t xml:space="preserve">Прилог 9.4а.</w:t>
      </w:r>
      <w:r w:rsidDel="00000000" w:rsidR="00000000" w:rsidRPr="00000000">
        <w:rPr>
          <w:rFonts w:ascii="Times New Roman" w:cs="Times New Roman" w:eastAsia="Times New Roman" w:hAnsi="Times New Roman"/>
          <w:color w:val="000000"/>
          <w:sz w:val="24"/>
          <w:szCs w:val="24"/>
          <w:rtl w:val="0"/>
        </w:rPr>
        <w:t xml:space="preserve"> Правилник о изменама и допунама правилника о раду библиотека Филозофског факултета у Београду бр. 1420/1-IX од дана 27.09.2018. год.</w:t>
      </w:r>
    </w:p>
    <w:tbl>
      <w:tblPr>
        <w:tblStyle w:val="Table76"/>
        <w:tblW w:w="8522.0" w:type="dxa"/>
        <w:jc w:val="left"/>
        <w:tblLayout w:type="fixed"/>
        <w:tblLook w:val="0400"/>
      </w:tblPr>
      <w:tblGrid>
        <w:gridCol w:w="4261"/>
        <w:gridCol w:w="4261"/>
        <w:tblGridChange w:id="0">
          <w:tblGrid>
            <w:gridCol w:w="4261"/>
            <w:gridCol w:w="4261"/>
          </w:tblGrid>
        </w:tblGridChange>
      </w:tblGrid>
      <w:tr>
        <w:trPr>
          <w:cantSplit w:val="0"/>
          <w:tblHeader w:val="0"/>
        </w:trPr>
        <w:tc>
          <w:tcPr/>
          <w:p w:rsidR="00000000" w:rsidDel="00000000" w:rsidP="00000000" w:rsidRDefault="00000000" w:rsidRPr="00000000" w14:paraId="00001F4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F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w:t>
            </w:r>
          </w:p>
          <w:p w:rsidR="00000000" w:rsidDel="00000000" w:rsidP="00000000" w:rsidRDefault="00000000" w:rsidRPr="00000000" w14:paraId="00001F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ФИЛОЗОФСКИ ФАКУЛТЕТ</w:t>
            </w:r>
          </w:p>
          <w:p w:rsidR="00000000" w:rsidDel="00000000" w:rsidP="00000000" w:rsidRDefault="00000000" w:rsidRPr="00000000" w14:paraId="00001F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05/4-02 бр. 1420/1-IX</w:t>
            </w:r>
          </w:p>
          <w:p w:rsidR="00000000" w:rsidDel="00000000" w:rsidP="00000000" w:rsidRDefault="00000000" w:rsidRPr="00000000" w14:paraId="00001F46">
            <w:pP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                  27.09.2018. год.</w:t>
            </w:r>
          </w:p>
          <w:p w:rsidR="00000000" w:rsidDel="00000000" w:rsidP="00000000" w:rsidRDefault="00000000" w:rsidRPr="00000000" w14:paraId="00001F47">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F48">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F4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4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rsidR="00000000" w:rsidDel="00000000" w:rsidP="00000000" w:rsidRDefault="00000000" w:rsidRPr="00000000" w14:paraId="00001F4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4C">
      <w:pPr>
        <w:keepNext w:val="1"/>
        <w:keepLines w:val="1"/>
        <w:pBdr>
          <w:top w:space="0" w:sz="0" w:val="nil"/>
          <w:left w:space="0" w:sz="0" w:val="nil"/>
          <w:bottom w:space="0" w:sz="0" w:val="nil"/>
          <w:right w:space="0" w:sz="0" w:val="nil"/>
          <w:between w:space="0" w:sz="0" w:val="nil"/>
        </w:pBdr>
        <w:spacing w:after="0" w:before="40" w:line="360" w:lineRule="auto"/>
        <w:ind w:firstLine="180"/>
        <w:rPr>
          <w:rFonts w:ascii="Times New Roman" w:cs="Times New Roman" w:eastAsia="Times New Roman" w:hAnsi="Times New Roman"/>
          <w:color w:val="595959"/>
          <w:sz w:val="24"/>
          <w:szCs w:val="24"/>
        </w:rPr>
      </w:pPr>
      <w:r w:rsidDel="00000000" w:rsidR="00000000" w:rsidRPr="00000000">
        <w:rPr>
          <w:rtl w:val="0"/>
        </w:rPr>
      </w:r>
    </w:p>
    <w:p w:rsidR="00000000" w:rsidDel="00000000" w:rsidP="00000000" w:rsidRDefault="00000000" w:rsidRPr="00000000" w14:paraId="00001F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 Р А В И Л Н И К</w:t>
      </w:r>
    </w:p>
    <w:p w:rsidR="00000000" w:rsidDel="00000000" w:rsidP="00000000" w:rsidRDefault="00000000" w:rsidRPr="00000000" w14:paraId="00001F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ИЗМЕНАМА И ДОПУНАМА ПРАВИЛНИКА</w:t>
      </w:r>
    </w:p>
    <w:p w:rsidR="00000000" w:rsidDel="00000000" w:rsidP="00000000" w:rsidRDefault="00000000" w:rsidRPr="00000000" w14:paraId="00001F4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О РАДУ БИБЛИОТЕКА</w:t>
      </w:r>
    </w:p>
    <w:p w:rsidR="00000000" w:rsidDel="00000000" w:rsidP="00000000" w:rsidRDefault="00000000" w:rsidRPr="00000000" w14:paraId="00001F5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ФИЛОЗОФСКОГ ФАКУЛТЕТА У БЕОГРАДУ</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1F51">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52">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r>
    </w:p>
    <w:p w:rsidR="00000000" w:rsidDel="00000000" w:rsidP="00000000" w:rsidRDefault="00000000" w:rsidRPr="00000000" w14:paraId="00001F53">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члану 18. став 1. алинеја 2. мења се и гласи:</w:t>
      </w:r>
    </w:p>
    <w:p w:rsidR="00000000" w:rsidDel="00000000" w:rsidP="00000000" w:rsidRDefault="00000000" w:rsidRPr="00000000" w14:paraId="00001F54">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rsidR="00000000" w:rsidDel="00000000" w:rsidP="00000000" w:rsidRDefault="00000000" w:rsidRPr="00000000" w14:paraId="00001F55">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56">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r>
    </w:p>
    <w:p w:rsidR="00000000" w:rsidDel="00000000" w:rsidP="00000000" w:rsidRDefault="00000000" w:rsidRPr="00000000" w14:paraId="00001F57">
      <w:pPr>
        <w:pBdr>
          <w:top w:space="0" w:sz="0" w:val="nil"/>
          <w:left w:space="0" w:sz="0" w:val="nil"/>
          <w:bottom w:space="0" w:sz="0" w:val="nil"/>
          <w:right w:space="0" w:sz="0" w:val="nil"/>
          <w:between w:space="0" w:sz="0" w:val="nil"/>
        </w:pBd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члану 20. после става 2. уноси се нов став 3. који гласи:</w:t>
      </w:r>
    </w:p>
    <w:p w:rsidR="00000000" w:rsidDel="00000000" w:rsidP="00000000" w:rsidRDefault="00000000" w:rsidRPr="00000000" w14:paraId="00001F58">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rsidR="00000000" w:rsidDel="00000000" w:rsidP="00000000" w:rsidRDefault="00000000" w:rsidRPr="00000000" w14:paraId="00001F59">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5A">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5B">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r>
    </w:p>
    <w:p w:rsidR="00000000" w:rsidDel="00000000" w:rsidP="00000000" w:rsidRDefault="00000000" w:rsidRPr="00000000" w14:paraId="00001F5C">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rsidR="00000000" w:rsidDel="00000000" w:rsidP="00000000" w:rsidRDefault="00000000" w:rsidRPr="00000000" w14:paraId="00001F5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7"/>
        <w:tblW w:w="88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06"/>
        <w:gridCol w:w="4450"/>
        <w:tblGridChange w:id="0">
          <w:tblGrid>
            <w:gridCol w:w="4406"/>
            <w:gridCol w:w="4450"/>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F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5.10.2018. године.</w:t>
            </w:r>
          </w:p>
          <w:p w:rsidR="00000000" w:rsidDel="00000000" w:rsidP="00000000" w:rsidRDefault="00000000" w:rsidRPr="00000000" w14:paraId="00001F6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ступа на снагу 13.10.2018. године.</w:t>
            </w:r>
          </w:p>
          <w:p w:rsidR="00000000" w:rsidDel="00000000" w:rsidP="00000000" w:rsidRDefault="00000000" w:rsidRPr="00000000" w14:paraId="00001F6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F63">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4">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1F6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F67">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8">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w:t>
            </w:r>
          </w:p>
        </w:tc>
      </w:tr>
    </w:tbl>
    <w:p w:rsidR="00000000" w:rsidDel="00000000" w:rsidP="00000000" w:rsidRDefault="00000000" w:rsidRPr="00000000" w14:paraId="00001F6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ubonxvto0qp" w:id="50"/>
    <w:bookmarkEnd w:id="50"/>
    <w:p w:rsidR="00000000" w:rsidDel="00000000" w:rsidP="00000000" w:rsidRDefault="00000000" w:rsidRPr="00000000" w14:paraId="00001F6F">
      <w:pPr>
        <w:pStyle w:val="Heading3"/>
        <w:rPr>
          <w:rFonts w:ascii="Times New Roman" w:cs="Times New Roman" w:eastAsia="Times New Roman" w:hAnsi="Times New Roman"/>
          <w:color w:val="000000"/>
          <w:sz w:val="24"/>
          <w:szCs w:val="24"/>
        </w:rPr>
      </w:pPr>
      <w:bookmarkStart w:colFirst="0" w:colLast="0" w:name="_heading=h.2bjknerlf1ga" w:id="51"/>
      <w:bookmarkEnd w:id="51"/>
      <w:r w:rsidDel="00000000" w:rsidR="00000000" w:rsidRPr="00000000">
        <w:rPr>
          <w:rFonts w:ascii="Times New Roman" w:cs="Times New Roman" w:eastAsia="Times New Roman" w:hAnsi="Times New Roman"/>
          <w:b w:val="1"/>
          <w:color w:val="000000"/>
          <w:sz w:val="24"/>
          <w:szCs w:val="24"/>
          <w:rtl w:val="0"/>
        </w:rPr>
        <w:t xml:space="preserve">Прилог 9.4б.</w:t>
      </w:r>
      <w:r w:rsidDel="00000000" w:rsidR="00000000" w:rsidRPr="00000000">
        <w:rPr>
          <w:rFonts w:ascii="Times New Roman" w:cs="Times New Roman" w:eastAsia="Times New Roman" w:hAnsi="Times New Roman"/>
          <w:color w:val="000000"/>
          <w:sz w:val="24"/>
          <w:szCs w:val="24"/>
          <w:rtl w:val="0"/>
        </w:rPr>
        <w:t xml:space="preserve"> Правилник о изменама и допунама Правилника о раду библиотека Филозофског факултета у Београду бр. 1799/1-VIII од дана 07.11.2019. год.</w:t>
      </w:r>
    </w:p>
    <w:tbl>
      <w:tblPr>
        <w:tblStyle w:val="Table78"/>
        <w:tblW w:w="8522.0" w:type="dxa"/>
        <w:jc w:val="left"/>
        <w:tblLayout w:type="fixed"/>
        <w:tblLook w:val="0400"/>
      </w:tblPr>
      <w:tblGrid>
        <w:gridCol w:w="4261"/>
        <w:gridCol w:w="4261"/>
        <w:tblGridChange w:id="0">
          <w:tblGrid>
            <w:gridCol w:w="4261"/>
            <w:gridCol w:w="4261"/>
          </w:tblGrid>
        </w:tblGridChange>
      </w:tblGrid>
      <w:tr>
        <w:trPr>
          <w:cantSplit w:val="0"/>
          <w:tblHeader w:val="0"/>
        </w:trPr>
        <w:tc>
          <w:tcPr/>
          <w:p w:rsidR="00000000" w:rsidDel="00000000" w:rsidP="00000000" w:rsidRDefault="00000000" w:rsidRPr="00000000" w14:paraId="00001F7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F71">
            <w:pPr>
              <w:pStyle w:val="Heading1"/>
              <w:spacing w:line="360" w:lineRule="auto"/>
              <w:ind w:firstLine="180"/>
              <w:rPr>
                <w:rFonts w:ascii="Times New Roman" w:cs="Times New Roman" w:eastAsia="Times New Roman" w:hAnsi="Times New Roman"/>
                <w:sz w:val="24"/>
                <w:szCs w:val="24"/>
              </w:rPr>
            </w:pPr>
            <w:bookmarkStart w:colFirst="0" w:colLast="0" w:name="_heading=h.aes4i1pgxr2i" w:id="52"/>
            <w:bookmarkEnd w:id="52"/>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1F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1799/1-VIII</w:t>
            </w:r>
          </w:p>
          <w:p w:rsidR="00000000" w:rsidDel="00000000" w:rsidP="00000000" w:rsidRDefault="00000000" w:rsidRPr="00000000" w14:paraId="00001F73">
            <w:pPr>
              <w:pBdr>
                <w:top w:space="0" w:sz="0" w:val="nil"/>
                <w:left w:space="0" w:sz="0" w:val="nil"/>
                <w:bottom w:space="0" w:sz="0" w:val="nil"/>
                <w:right w:space="0" w:sz="0" w:val="nil"/>
                <w:between w:space="0" w:sz="0" w:val="nil"/>
              </w:pBd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07.11.2019. год.</w:t>
            </w:r>
          </w:p>
          <w:p w:rsidR="00000000" w:rsidDel="00000000" w:rsidP="00000000" w:rsidRDefault="00000000" w:rsidRPr="00000000" w14:paraId="00001F74">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F75">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F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rsidR="00000000" w:rsidDel="00000000" w:rsidP="00000000" w:rsidRDefault="00000000" w:rsidRPr="00000000" w14:paraId="00001F7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9">
      <w:pPr>
        <w:keepNext w:val="1"/>
        <w:keepLines w:val="1"/>
        <w:pBdr>
          <w:top w:space="0" w:sz="0" w:val="nil"/>
          <w:left w:space="0" w:sz="0" w:val="nil"/>
          <w:bottom w:space="0" w:sz="0" w:val="nil"/>
          <w:right w:space="0" w:sz="0" w:val="nil"/>
          <w:between w:space="0" w:sz="0" w:val="nil"/>
        </w:pBdr>
        <w:spacing w:after="0" w:before="40" w:line="360" w:lineRule="auto"/>
        <w:ind w:firstLine="180"/>
        <w:rPr>
          <w:rFonts w:ascii="Times New Roman" w:cs="Times New Roman" w:eastAsia="Times New Roman" w:hAnsi="Times New Roman"/>
          <w:color w:val="595959"/>
          <w:sz w:val="24"/>
          <w:szCs w:val="24"/>
        </w:rPr>
      </w:pPr>
      <w:r w:rsidDel="00000000" w:rsidR="00000000" w:rsidRPr="00000000">
        <w:rPr>
          <w:rtl w:val="0"/>
        </w:rPr>
      </w:r>
    </w:p>
    <w:p w:rsidR="00000000" w:rsidDel="00000000" w:rsidP="00000000" w:rsidRDefault="00000000" w:rsidRPr="00000000" w14:paraId="00001F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 Р А В И Л Н И К</w:t>
      </w:r>
    </w:p>
    <w:p w:rsidR="00000000" w:rsidDel="00000000" w:rsidP="00000000" w:rsidRDefault="00000000" w:rsidRPr="00000000" w14:paraId="00001F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ИЗМЕНАМА И ДОПУНАМА ПРАВИЛНИКА</w:t>
      </w:r>
    </w:p>
    <w:p w:rsidR="00000000" w:rsidDel="00000000" w:rsidP="00000000" w:rsidRDefault="00000000" w:rsidRPr="00000000" w14:paraId="00001F7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О РАДУ БИБЛИОТЕКА</w:t>
      </w:r>
    </w:p>
    <w:p w:rsidR="00000000" w:rsidDel="00000000" w:rsidP="00000000" w:rsidRDefault="00000000" w:rsidRPr="00000000" w14:paraId="00001F7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ФИЛОЗОФСКОГ ФАКУЛТЕТА У БЕОГРАДУ</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1F7E">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7F">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r>
    </w:p>
    <w:p w:rsidR="00000000" w:rsidDel="00000000" w:rsidP="00000000" w:rsidRDefault="00000000" w:rsidRPr="00000000" w14:paraId="00001F80">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24. Правилника о раду библиотека Филозофског факултета у Београду, број 773/1-IX/1, од 28.06.2012. године, мења се и гласи:</w:t>
      </w:r>
    </w:p>
    <w:p w:rsidR="00000000" w:rsidDel="00000000" w:rsidP="00000000" w:rsidRDefault="00000000" w:rsidRPr="00000000" w14:paraId="00001F81">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rsidR="00000000" w:rsidDel="00000000" w:rsidP="00000000" w:rsidRDefault="00000000" w:rsidRPr="00000000" w14:paraId="00001F82">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83">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84">
      <w:pPr>
        <w:pBdr>
          <w:top w:space="0" w:sz="0" w:val="nil"/>
          <w:left w:space="0" w:sz="0" w:val="nil"/>
          <w:bottom w:space="0" w:sz="0" w:val="nil"/>
          <w:right w:space="0" w:sz="0" w:val="nil"/>
          <w:between w:space="0" w:sz="0" w:val="nil"/>
        </w:pBd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r>
    </w:p>
    <w:p w:rsidR="00000000" w:rsidDel="00000000" w:rsidP="00000000" w:rsidRDefault="00000000" w:rsidRPr="00000000" w14:paraId="00001F85">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rsidR="00000000" w:rsidDel="00000000" w:rsidP="00000000" w:rsidRDefault="00000000" w:rsidRPr="00000000" w14:paraId="00001F8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9"/>
        <w:tblW w:w="88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06"/>
        <w:gridCol w:w="4450"/>
        <w:tblGridChange w:id="0">
          <w:tblGrid>
            <w:gridCol w:w="4406"/>
            <w:gridCol w:w="4450"/>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F8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15.11.2019. године.</w:t>
            </w:r>
          </w:p>
          <w:p w:rsidR="00000000" w:rsidDel="00000000" w:rsidP="00000000" w:rsidRDefault="00000000" w:rsidRPr="00000000" w14:paraId="00001F8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ступа на снагу 23.11.2019.. године.</w:t>
            </w:r>
          </w:p>
          <w:p w:rsidR="00000000" w:rsidDel="00000000" w:rsidP="00000000" w:rsidRDefault="00000000" w:rsidRPr="00000000" w14:paraId="00001F8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F8C">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D">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1F8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F90">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1">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2">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Миомир Деспотовић</w:t>
            </w:r>
          </w:p>
        </w:tc>
      </w:tr>
    </w:tbl>
    <w:p w:rsidR="00000000" w:rsidDel="00000000" w:rsidP="00000000" w:rsidRDefault="00000000" w:rsidRPr="00000000" w14:paraId="00001F94">
      <w:pPr>
        <w:pBdr>
          <w:top w:space="0" w:sz="0" w:val="nil"/>
          <w:left w:space="0" w:sz="0" w:val="nil"/>
          <w:bottom w:space="0" w:sz="0" w:val="nil"/>
          <w:right w:space="0" w:sz="0" w:val="nil"/>
          <w:between w:space="0" w:sz="0" w:val="nil"/>
        </w:pBd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F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kdzg04w66q7h" w:id="53"/>
    <w:bookmarkEnd w:id="53"/>
    <w:p w:rsidR="00000000" w:rsidDel="00000000" w:rsidP="00000000" w:rsidRDefault="00000000" w:rsidRPr="00000000" w14:paraId="00001F9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w:t>
      </w:r>
      <w:r w:rsidDel="00000000" w:rsidR="00000000" w:rsidRPr="00000000">
        <w:rPr>
          <w:rFonts w:ascii="Times New Roman" w:cs="Times New Roman" w:eastAsia="Times New Roman" w:hAnsi="Times New Roman"/>
          <w:sz w:val="24"/>
          <w:szCs w:val="24"/>
          <w:rtl w:val="0"/>
        </w:rPr>
        <w:t xml:space="preserve"> Одлука Наставно-научног већа о образовању Комисије за библиотеке</w:t>
      </w:r>
    </w:p>
    <w:p w:rsidR="00000000" w:rsidDel="00000000" w:rsidP="00000000" w:rsidRDefault="00000000" w:rsidRPr="00000000" w14:paraId="00001F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574030" cy="7013575"/>
            <wp:effectExtent b="0" l="0" r="0" t="0"/>
            <wp:docPr descr="A close-up of a letter&#10;&#10;AI-generated content may be incorrect." id="2122515072" name="image8.jpg"/>
            <a:graphic>
              <a:graphicData uri="http://schemas.openxmlformats.org/drawingml/2006/picture">
                <pic:pic>
                  <pic:nvPicPr>
                    <pic:cNvPr descr="A close-up of a letter&#10;&#10;AI-generated content may be incorrect." id="0" name="image8.jpg"/>
                    <pic:cNvPicPr preferRelativeResize="0"/>
                  </pic:nvPicPr>
                  <pic:blipFill>
                    <a:blip r:embed="rId113"/>
                    <a:srcRect b="0" l="0" r="0" t="0"/>
                    <a:stretch>
                      <a:fillRect/>
                    </a:stretch>
                  </pic:blipFill>
                  <pic:spPr>
                    <a:xfrm>
                      <a:off x="0" y="0"/>
                      <a:ext cx="5574030" cy="7013575"/>
                    </a:xfrm>
                    <a:prstGeom prst="rect"/>
                    <a:ln/>
                  </pic:spPr>
                </pic:pic>
              </a:graphicData>
            </a:graphic>
          </wp:inline>
        </w:drawing>
      </w:r>
      <w:r w:rsidDel="00000000" w:rsidR="00000000" w:rsidRPr="00000000">
        <w:rPr>
          <w:rtl w:val="0"/>
        </w:rPr>
      </w:r>
    </w:p>
    <w:p w:rsidR="00000000" w:rsidDel="00000000" w:rsidP="00000000" w:rsidRDefault="00000000" w:rsidRPr="00000000" w14:paraId="00001F9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31dyelcb6ybn" w:id="54"/>
    <w:bookmarkEnd w:id="54"/>
    <w:p w:rsidR="00000000" w:rsidDel="00000000" w:rsidP="00000000" w:rsidRDefault="00000000" w:rsidRPr="00000000" w14:paraId="00001FA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9.5а.</w:t>
      </w:r>
      <w:r w:rsidDel="00000000" w:rsidR="00000000" w:rsidRPr="00000000">
        <w:rPr>
          <w:rFonts w:ascii="Times New Roman" w:cs="Times New Roman" w:eastAsia="Times New Roman" w:hAnsi="Times New Roman"/>
          <w:sz w:val="24"/>
          <w:szCs w:val="24"/>
          <w:rtl w:val="0"/>
        </w:rPr>
        <w:t xml:space="preserve"> Одлука о измени Одлуке Наставно-научног већа о образовању Комисије за библиотеке</w:t>
      </w:r>
    </w:p>
    <w:p w:rsidR="00000000" w:rsidDel="00000000" w:rsidP="00000000" w:rsidRDefault="00000000" w:rsidRPr="00000000" w14:paraId="00001FA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785995" cy="6741160"/>
            <wp:effectExtent b="0" l="0" r="0" t="0"/>
            <wp:docPr descr="A close-up of a document&#10;&#10;AI-generated content may be incorrect." id="2122515073" name="image30.jpg"/>
            <a:graphic>
              <a:graphicData uri="http://schemas.openxmlformats.org/drawingml/2006/picture">
                <pic:pic>
                  <pic:nvPicPr>
                    <pic:cNvPr descr="A close-up of a document&#10;&#10;AI-generated content may be incorrect." id="0" name="image30.jpg"/>
                    <pic:cNvPicPr preferRelativeResize="0"/>
                  </pic:nvPicPr>
                  <pic:blipFill>
                    <a:blip r:embed="rId114"/>
                    <a:srcRect b="0" l="0" r="0" t="0"/>
                    <a:stretch>
                      <a:fillRect/>
                    </a:stretch>
                  </pic:blipFill>
                  <pic:spPr>
                    <a:xfrm>
                      <a:off x="0" y="0"/>
                      <a:ext cx="4785995" cy="6741160"/>
                    </a:xfrm>
                    <a:prstGeom prst="rect"/>
                    <a:ln/>
                  </pic:spPr>
                </pic:pic>
              </a:graphicData>
            </a:graphic>
          </wp:inline>
        </w:drawing>
      </w:r>
      <w:r w:rsidDel="00000000" w:rsidR="00000000" w:rsidRPr="00000000">
        <w:rPr>
          <w:rtl w:val="0"/>
        </w:rPr>
      </w:r>
    </w:p>
    <w:p w:rsidR="00000000" w:rsidDel="00000000" w:rsidP="00000000" w:rsidRDefault="00000000" w:rsidRPr="00000000" w14:paraId="00001FA2">
      <w:pPr>
        <w:pStyle w:val="Heading3"/>
        <w:rPr>
          <w:rFonts w:ascii="Times New Roman" w:cs="Times New Roman" w:eastAsia="Times New Roman" w:hAnsi="Times New Roman"/>
          <w:color w:val="000000"/>
          <w:sz w:val="24"/>
          <w:szCs w:val="24"/>
        </w:rPr>
      </w:pPr>
      <w:bookmarkStart w:colFirst="0" w:colLast="0" w:name="_heading=h.pgt923ajduw6" w:id="55"/>
      <w:bookmarkEnd w:id="55"/>
      <w:r w:rsidDel="00000000" w:rsidR="00000000" w:rsidRPr="00000000">
        <w:rPr>
          <w:rFonts w:ascii="Times New Roman" w:cs="Times New Roman" w:eastAsia="Times New Roman" w:hAnsi="Times New Roman"/>
          <w:b w:val="1"/>
          <w:color w:val="000000"/>
          <w:sz w:val="24"/>
          <w:szCs w:val="24"/>
          <w:rtl w:val="0"/>
        </w:rPr>
        <w:t xml:space="preserve">Прилог 10.1.</w:t>
      </w:r>
      <w:r w:rsidDel="00000000" w:rsidR="00000000" w:rsidRPr="00000000">
        <w:rPr>
          <w:rFonts w:ascii="Times New Roman" w:cs="Times New Roman" w:eastAsia="Times New Roman" w:hAnsi="Times New Roman"/>
          <w:color w:val="000000"/>
          <w:sz w:val="24"/>
          <w:szCs w:val="24"/>
          <w:rtl w:val="0"/>
        </w:rPr>
        <w:t xml:space="preserve"> Шематска организациона структура високошколске установе</w:t>
      </w:r>
    </w:p>
    <w:p w:rsidR="00000000" w:rsidDel="00000000" w:rsidP="00000000" w:rsidRDefault="00000000" w:rsidRPr="00000000" w14:paraId="00001FA3">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5759450" cy="6692900"/>
            <wp:effectExtent b="0" l="0" r="0" t="0"/>
            <wp:docPr descr="A diagram of a company&#10;&#10;AI-generated content may be incorrect." id="2122515074" name="image4.png"/>
            <a:graphic>
              <a:graphicData uri="http://schemas.openxmlformats.org/drawingml/2006/picture">
                <pic:pic>
                  <pic:nvPicPr>
                    <pic:cNvPr descr="A diagram of a company&#10;&#10;AI-generated content may be incorrect." id="0" name="image4.png"/>
                    <pic:cNvPicPr preferRelativeResize="0"/>
                  </pic:nvPicPr>
                  <pic:blipFill>
                    <a:blip r:embed="rId115"/>
                    <a:srcRect b="0" l="0" r="0" t="0"/>
                    <a:stretch>
                      <a:fillRect/>
                    </a:stretch>
                  </pic:blipFill>
                  <pic:spPr>
                    <a:xfrm>
                      <a:off x="0" y="0"/>
                      <a:ext cx="5759450" cy="6692900"/>
                    </a:xfrm>
                    <a:prstGeom prst="rect"/>
                    <a:ln/>
                  </pic:spPr>
                </pic:pic>
              </a:graphicData>
            </a:graphic>
          </wp:inline>
        </w:drawing>
      </w:r>
      <w:r w:rsidDel="00000000" w:rsidR="00000000" w:rsidRPr="00000000">
        <w:rPr>
          <w:rtl w:val="0"/>
        </w:rPr>
      </w:r>
    </w:p>
    <w:p w:rsidR="00000000" w:rsidDel="00000000" w:rsidP="00000000" w:rsidRDefault="00000000" w:rsidRPr="00000000" w14:paraId="00001FA4">
      <w:pPr>
        <w:pStyle w:val="Heading3"/>
        <w:rPr>
          <w:rFonts w:ascii="Times New Roman" w:cs="Times New Roman" w:eastAsia="Times New Roman" w:hAnsi="Times New Roman"/>
          <w:color w:val="000000"/>
          <w:sz w:val="24"/>
          <w:szCs w:val="24"/>
        </w:rPr>
      </w:pPr>
      <w:bookmarkStart w:colFirst="0" w:colLast="0" w:name="_heading=h.td25n3y8e9j0" w:id="56"/>
      <w:bookmarkEnd w:id="56"/>
      <w:r w:rsidDel="00000000" w:rsidR="00000000" w:rsidRPr="00000000">
        <w:rPr>
          <w:rFonts w:ascii="Times New Roman" w:cs="Times New Roman" w:eastAsia="Times New Roman" w:hAnsi="Times New Roman"/>
          <w:b w:val="1"/>
          <w:color w:val="000000"/>
          <w:sz w:val="24"/>
          <w:szCs w:val="24"/>
          <w:rtl w:val="0"/>
        </w:rPr>
        <w:t xml:space="preserve">Табела 10.1.</w:t>
      </w:r>
      <w:r w:rsidDel="00000000" w:rsidR="00000000" w:rsidRPr="00000000">
        <w:rPr>
          <w:rFonts w:ascii="Times New Roman" w:cs="Times New Roman" w:eastAsia="Times New Roman" w:hAnsi="Times New Roman"/>
          <w:color w:val="000000"/>
          <w:sz w:val="24"/>
          <w:szCs w:val="24"/>
          <w:rtl w:val="0"/>
        </w:rPr>
        <w:t xml:space="preserve">  Број  ненаставних  радника  стално  запослених  у  високошколској установи у оквиру одговарајућих организационих јединица </w:t>
      </w:r>
    </w:p>
    <w:p w:rsidR="00000000" w:rsidDel="00000000" w:rsidP="00000000" w:rsidRDefault="00000000" w:rsidRPr="00000000" w14:paraId="00001F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 Филозофски факултет</w:t>
      </w:r>
    </w:p>
    <w:p w:rsidR="00000000" w:rsidDel="00000000" w:rsidP="00000000" w:rsidRDefault="00000000" w:rsidRPr="00000000" w14:paraId="00001FA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1FA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i w:val="1"/>
          <w:rtl w:val="0"/>
        </w:rPr>
        <w:t xml:space="preserve">Самовредновање - 2025</w:t>
      </w:r>
      <w:r w:rsidDel="00000000" w:rsidR="00000000" w:rsidRPr="00000000">
        <w:rPr>
          <w:rtl w:val="0"/>
        </w:rPr>
      </w:r>
    </w:p>
    <w:p w:rsidR="00000000" w:rsidDel="00000000" w:rsidP="00000000" w:rsidRDefault="00000000" w:rsidRPr="00000000" w14:paraId="00001FA8">
      <w:pPr>
        <w:rPr>
          <w:rFonts w:ascii="Times New Roman" w:cs="Times New Roman" w:eastAsia="Times New Roman" w:hAnsi="Times New Roman"/>
        </w:rPr>
      </w:pPr>
      <w:r w:rsidDel="00000000" w:rsidR="00000000" w:rsidRPr="00000000">
        <w:rPr>
          <w:rtl w:val="0"/>
        </w:rPr>
      </w:r>
    </w:p>
    <w:tbl>
      <w:tblPr>
        <w:tblStyle w:val="Table80"/>
        <w:tblW w:w="8926.999999999998" w:type="dxa"/>
        <w:jc w:val="center"/>
        <w:tblLayout w:type="fixed"/>
        <w:tblLook w:val="0400"/>
      </w:tblPr>
      <w:tblGrid>
        <w:gridCol w:w="538"/>
        <w:gridCol w:w="1692"/>
        <w:gridCol w:w="2124"/>
        <w:gridCol w:w="1507"/>
        <w:gridCol w:w="1554"/>
        <w:gridCol w:w="1512"/>
        <w:tblGridChange w:id="0">
          <w:tblGrid>
            <w:gridCol w:w="538"/>
            <w:gridCol w:w="1692"/>
            <w:gridCol w:w="2124"/>
            <w:gridCol w:w="1507"/>
            <w:gridCol w:w="1554"/>
            <w:gridCol w:w="1512"/>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F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Назив организационе јединице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F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Радно место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F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F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F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Квалификација</w:t>
            </w:r>
          </w:p>
        </w:tc>
      </w:tr>
      <w:tr>
        <w:trPr>
          <w:cantSplit w:val="0"/>
          <w:trHeight w:val="36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A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2903983787840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Бранкица, Бранко, Никитовић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3110982781028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Срђан, Слободан, Ракоњац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1602985715185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Миодраг,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0504977781017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Давор, Славољуб,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1307963715023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Јасна, Слободан,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0809985710183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Љубомир, Радомир,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1601985860049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Жељко, Ненад, Манчић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3004982115015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Милијана, Милан, Ђерић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D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1110979715106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Александра, Драган, Илијевски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0105990715021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Бранислав, Савић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2910981710111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 Мирослав, Поповић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2007960715111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Михаило, Ковачевић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1712965715200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Милан, Недин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F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2701976715247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Верислава, Љубомир, Баруџија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1011983710218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Урош, Фрања, Рајчевић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1908979385035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Ведрана, Душан, Марлог</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0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1407957710006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Коста, Ђорђе, Кнежевић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2704963779113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Ђорђе, Брашанац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1908983786044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 Миодраг, Шаранчић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0803979752917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Владимир, Живомир, Тирнанић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2504986750016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Пеђа, Бора, Димитријевић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1307959186512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Нико, Крсмановић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2801961715202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Мирко, Радисављевић-Ћипаризовић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1812957710156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Данило, Иванежа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3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0801975710559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Томислав, Вукашиновић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2004991725086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Валентина, Љубомир, Лепојевић Коларић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1904956715172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Слободанка, Марко, Ђурковић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1608980715258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Славко,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0907977715046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Олга, Бранимир, Марковић Росић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1410981715044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Милан, Бакић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(обезбеђивање квалитета)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2709979737528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Маријана, Небојша, Дражић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2904969177181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Соња, Момир, Мирковић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6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набавке)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0604984715083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Сузана, Зоран, Стојановић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Институт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лаборанта)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1509994715139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Ксенија, Михајло, Мишић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библијску филологију и херменеутику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2301969112288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Родољуб, Србослав, Кубат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научни сарадник (виши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0810960710055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Владимир, Фотић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Стручни саветник за истраживачке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2908959710065</w:t>
            </w:r>
          </w:p>
          <w:p w:rsidR="00000000" w:rsidDel="00000000" w:rsidP="00000000" w:rsidRDefault="00000000" w:rsidRPr="00000000" w14:paraId="0000208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Милош, Петар, Антоновић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1110975710088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 Милан,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1904997860160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Ненад, Миладин,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2603998722210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Лазар, Дона,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Курир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0903957710034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Мирољуб, Љубомир, Гвозденовић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3110985330248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Матија, Ћамила, Садовић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3011956785017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Ранко,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2305993795014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 Жељко,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2609956715107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Радмила, Светозар, Ђорђевић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0805994756018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Ивица, Тодоровић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подршке научноистраживачком и наставном раду)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0702966715213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Милорад, Соколовић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(правни послови)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1501968715219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Снежана, Лазар, Николић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остале делатности (послови писарнице)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1506976715297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Илинка, Душан,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1207994710297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Томислав, Станисављевић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Администратор информационих система и технологије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1211970263017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Горан, Илија, Вуковић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Програмер - инжењер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1303983710294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Радоје, Миланко, Тешовић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Руководилац послова информационих система и технологија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1209965710019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Веселин, Милисављевић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(наставна и научна документација)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2706963187677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Гордана, Здравко, Толић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Технички секретар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1211965715007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Томислав, Милошевић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рачуноводствени аналитичар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0703963715383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Анкица, Златко, Башић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0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1308975710171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Дејан, Радомир,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књиговођа аналитике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1002979795013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Милка, Драгослав, Жунић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C">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ликвидатор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1109977855069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Божидар, Милићевић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2">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 обрачун зарада и осталих личних примања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0402988715167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Меланија, Светислав, Којић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8">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0408973715347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Милан, Мијаиловић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E">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1807975715080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Станко, Стевановић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4">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0702983726814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Бојана, Мирко, Радујко</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археологију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2311964772013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Ристо, Никола, Драшковић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0">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етнологију и антропологију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1807991715058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Душан, Дајић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6">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3107977715040</w:t>
            </w:r>
          </w:p>
          <w:p w:rsidR="00000000" w:rsidDel="00000000" w:rsidP="00000000" w:rsidRDefault="00000000" w:rsidRPr="00000000" w14:paraId="0000213A">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Нада, Љубиша, Думић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2203991710014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Дарко, Световид, Дачковић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1208973715147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Јелена, Ђорђе, Пауновић-Штерменски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историју уметности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0703975715184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Златко, Коцјан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4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класичне науке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1808977715203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Мирослава, Жељко, Мајхер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педагогију и андрагогију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2804979715225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Драган, Балабан</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психологију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2104967715007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Маја, Драгиша,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Одељење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2708984715064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Дуња, Дејан, Полети Ћосић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2104979710213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Иги, Олга, Костић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(докторске и мастер студије и студентски стандард)</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1701973715153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Миодраг, Павловић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студије и студентска питања (основне студије)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0404971715360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Татјана, Марко, Стојковић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2303969715007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Маргарета, Ненад, Николовски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7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2903979715053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Тамара, Љубиша, Вукосављевић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0505963719013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Милија, Антић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3007958805077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Бранка, Марко, Латас</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1412966715367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Лора, Анђелко, Богдановић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0703966136171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1505967715334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Радомир, Мијајловић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2010967388915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Драгица, Срђо, Трифуновић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2808967798414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Словена, Милорад, Пијевац</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A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0112968387726</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Жељана, Ђуро, Зорица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0905960719029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Зорица, Ђуро, Остојић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1205969715354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Латинка, Радомир,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2410974715121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Дара, Миладин, Филиповић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2210975715347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Радомир, Јоцић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2104977715307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Кристина, Драгослав, Трандафиловић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2912979715265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Виолета, Љубомирка, Јовановић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D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1201985715008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Тијана, Мирослав, Миловановић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1103983715378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Марина, Миливоје, Максимовић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3011984715067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Радосав, Радојичић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2408981795012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Љиљана, Брацо, Тофиловић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1006959715132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1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1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0607988738532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Милован, Ратковић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2606981715120</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Миливоје, Рајовић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1011979710114</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 Милорад, Обрадовић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0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0610978791029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Зоран, Томислав, Мићић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B">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1411965710217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Небојша, Драгић, Петровић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1">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0502960715492</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Едита, Абаз, Маринковић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7">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3003978715087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Драгана, Милисав, Милуновић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D">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0201982795031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Мирјана, Драгојле, Ђурђевић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33">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0605001282998</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Ђорђије, Драган, Лучић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39">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Чистачица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1708963715303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Јасмина, Миодраг, Живковић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3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2508957350403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4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45">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Археолошка збирка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Самостални стручнотехнички сарадник за остале делатности (послови конзерватора и препаратора)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1610959710097</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22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Стеван, Љубиша, Ђуричић</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bottom"/>
          </w:tcPr>
          <w:p w:rsidR="00000000" w:rsidDel="00000000" w:rsidP="00000000" w:rsidRDefault="00000000" w:rsidRPr="00000000" w14:paraId="000022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r>
    </w:tbl>
    <w:p w:rsidR="00000000" w:rsidDel="00000000" w:rsidP="00000000" w:rsidRDefault="00000000" w:rsidRPr="00000000" w14:paraId="0000224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224C">
      <w:pPr>
        <w:pStyle w:val="Heading3"/>
        <w:rPr>
          <w:rFonts w:ascii="Times New Roman" w:cs="Times New Roman" w:eastAsia="Times New Roman" w:hAnsi="Times New Roman"/>
          <w:color w:val="000000"/>
          <w:sz w:val="24"/>
          <w:szCs w:val="24"/>
        </w:rPr>
      </w:pPr>
      <w:bookmarkStart w:colFirst="0" w:colLast="0" w:name="_heading=h.spdtmwpgn0e8" w:id="57"/>
      <w:bookmarkEnd w:id="57"/>
      <w:r w:rsidDel="00000000" w:rsidR="00000000" w:rsidRPr="00000000">
        <w:rPr>
          <w:rFonts w:ascii="Times New Roman" w:cs="Times New Roman" w:eastAsia="Times New Roman" w:hAnsi="Times New Roman"/>
          <w:b w:val="1"/>
          <w:color w:val="000000"/>
          <w:sz w:val="24"/>
          <w:szCs w:val="24"/>
          <w:rtl w:val="0"/>
        </w:rPr>
        <w:t xml:space="preserve">Прилог 10.2. </w:t>
      </w:r>
      <w:r w:rsidDel="00000000" w:rsidR="00000000" w:rsidRPr="00000000">
        <w:rPr>
          <w:rFonts w:ascii="Times New Roman" w:cs="Times New Roman" w:eastAsia="Times New Roman" w:hAnsi="Times New Roman"/>
          <w:color w:val="000000"/>
          <w:sz w:val="24"/>
          <w:szCs w:val="24"/>
          <w:rtl w:val="0"/>
        </w:rPr>
        <w:t xml:space="preserve">Анализа резултата анкете студената о процени рада органа управљања </w:t>
      </w:r>
    </w:p>
    <w:p w:rsidR="00000000" w:rsidDel="00000000" w:rsidP="00000000" w:rsidRDefault="00000000" w:rsidRPr="00000000" w14:paraId="0000224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Filozofski fakultet u Beogradu</w:t>
      </w:r>
    </w:p>
    <w:p w:rsidR="00000000" w:rsidDel="00000000" w:rsidP="00000000" w:rsidRDefault="00000000" w:rsidRPr="00000000" w14:paraId="0000224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Komisiji za evaluaciju rada Fakulteta</w:t>
      </w:r>
    </w:p>
    <w:p w:rsidR="00000000" w:rsidDel="00000000" w:rsidP="00000000" w:rsidRDefault="00000000" w:rsidRPr="00000000" w14:paraId="0000225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Godišnji statistički izveštaj o</w:t>
      </w:r>
    </w:p>
    <w:p w:rsidR="00000000" w:rsidDel="00000000" w:rsidP="00000000" w:rsidRDefault="00000000" w:rsidRPr="00000000" w14:paraId="0000225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studentskoj evaluaciji rada Fakulteta za školsku</w:t>
      </w:r>
    </w:p>
    <w:p w:rsidR="00000000" w:rsidDel="00000000" w:rsidP="00000000" w:rsidRDefault="00000000" w:rsidRPr="00000000" w14:paraId="0000225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2023/2024</w:t>
      </w:r>
    </w:p>
    <w:p w:rsidR="00000000" w:rsidDel="00000000" w:rsidP="00000000" w:rsidRDefault="00000000" w:rsidRPr="00000000" w14:paraId="0000225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Izveštaj izradio: Oliver Tošković</w:t>
      </w:r>
    </w:p>
    <w:p w:rsidR="00000000" w:rsidDel="00000000" w:rsidP="00000000" w:rsidRDefault="00000000" w:rsidRPr="00000000" w14:paraId="00002259">
      <w:pPr>
        <w:pageBreakBefore w:val="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Sadržaj:</w:t>
      </w:r>
    </w:p>
    <w:p w:rsidR="00000000" w:rsidDel="00000000" w:rsidP="00000000" w:rsidRDefault="00000000" w:rsidRPr="00000000" w14:paraId="0000225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7">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Broj studenata- procenjivača</w:t>
      </w:r>
    </w:p>
    <w:p w:rsidR="00000000" w:rsidDel="00000000" w:rsidP="00000000" w:rsidRDefault="00000000" w:rsidRPr="00000000" w14:paraId="0000226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broj studenata koji su učestvovali u evaluaciji rada uprave fakulteta školske 2023/2024 godine iznosi 2103. Broj studenata po odeljenjima varira i kreće se od 29 (na Odeljenju za klasične nauke) do 479 (na Odeljenju za psihologiju). </w:t>
      </w:r>
    </w:p>
    <w:p w:rsidR="00000000" w:rsidDel="00000000" w:rsidP="00000000" w:rsidRDefault="00000000" w:rsidRPr="00000000" w14:paraId="0000226A">
      <w:pPr>
        <w:spacing w:line="360" w:lineRule="auto"/>
        <w:ind w:firstLine="180"/>
        <w:jc w:val="both"/>
        <w:rPr>
          <w:rFonts w:ascii="Times New Roman" w:cs="Times New Roman" w:eastAsia="Times New Roman" w:hAnsi="Times New Roman"/>
          <w:sz w:val="24"/>
          <w:szCs w:val="24"/>
        </w:rPr>
      </w:pPr>
      <w:bookmarkStart w:colFirst="0" w:colLast="0" w:name="_heading=h.6nikg6bclble" w:id="58"/>
      <w:bookmarkEnd w:id="58"/>
      <w:r w:rsidDel="00000000" w:rsidR="00000000" w:rsidRPr="00000000">
        <w:rPr>
          <w:rtl w:val="0"/>
        </w:rPr>
      </w:r>
    </w:p>
    <w:p w:rsidR="00000000" w:rsidDel="00000000" w:rsidP="00000000" w:rsidRDefault="00000000" w:rsidRPr="00000000" w14:paraId="0000226B">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Prosečne ocene uprave fakulteta na dimenzijama procene</w:t>
      </w:r>
    </w:p>
    <w:p w:rsidR="00000000" w:rsidDel="00000000" w:rsidP="00000000" w:rsidRDefault="00000000" w:rsidRPr="00000000" w14:paraId="0000226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Upitnik za evaluaciju uprave Fakulteta od strane studenata je koncipiran tako da se sastoji od 16 delova (organizacija nastave, izborni predmeti, literatura, neadekvatnost literature, ispitni rokovi, znanje, uključivanje studenata, odnos prema studentima, biblioteke, sekretari odeljenja, studentske sluzbe, uslovi rada, studentske organizacije, racunarski centar, internet strana, uprava fakulteta). Prosečne procene će biti izložene za upitnik u celini, posebno po svakoj od dimenzija za ceo Fakultet i posebno po odeljenjima. </w:t>
      </w:r>
    </w:p>
    <w:p w:rsidR="00000000" w:rsidDel="00000000" w:rsidP="00000000" w:rsidRDefault="00000000" w:rsidRPr="00000000" w14:paraId="0000226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fakulteta od strane studenata, ekstrahovana iz 16 dimenzija procene rada Filozofskog fakulteta školske 2023/2024 iznosi 3.78 (SD=0.66).</w:t>
      </w:r>
    </w:p>
    <w:p w:rsidR="00000000" w:rsidDel="00000000" w:rsidP="00000000" w:rsidRDefault="00000000" w:rsidRPr="00000000" w14:paraId="0000227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7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rada Fakulteta varira po pojedinim aspektima. Zanimljivo je da su studenti najzadovoljniji odnosnom fakulteta prema njima (M=4.31, SD=0.75) i radom biblioteka (M=4.11, SD=0.88), dok je najslabije ocenjen rad računarskog centra (M=2.79, SD=1.40), organizacija istpitnih rokova (M=3.23, SD=1.29) i studentske organizacije (M=3.26, SD=1.38). </w:t>
      </w:r>
    </w:p>
    <w:p w:rsidR="00000000" w:rsidDel="00000000" w:rsidP="00000000" w:rsidRDefault="00000000" w:rsidRPr="00000000" w14:paraId="0000227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 Prosečne ocene na pojedinačnim dimenzijama upitnika za evaluaciju rada Fakulteta (fakultet u celini) </w:t>
      </w:r>
    </w:p>
    <w:tbl>
      <w:tblPr>
        <w:tblStyle w:val="Table81"/>
        <w:tblW w:w="5595.0" w:type="dxa"/>
        <w:jc w:val="center"/>
        <w:tblLayout w:type="fixed"/>
        <w:tblLook w:val="0400"/>
      </w:tblPr>
      <w:tblGrid>
        <w:gridCol w:w="2682"/>
        <w:gridCol w:w="959"/>
        <w:gridCol w:w="959"/>
        <w:gridCol w:w="995"/>
        <w:tblGridChange w:id="0">
          <w:tblGrid>
            <w:gridCol w:w="2682"/>
            <w:gridCol w:w="959"/>
            <w:gridCol w:w="959"/>
            <w:gridCol w:w="99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274">
            <w:pPr>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275">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2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27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7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nastava (organizacija)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7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7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3.98</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7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1969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7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8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8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neadekvatnost literature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8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8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3.72</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8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9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2017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9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9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biblioteke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2064</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9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1859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3.64</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A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A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3.75</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A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1788</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A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1957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B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B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B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2B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uprava fakulteta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1630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B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2B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2B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2B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2092</w:t>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2B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3.78</w:t>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2B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0.66</w:t>
            </w:r>
          </w:p>
        </w:tc>
      </w:tr>
    </w:tbl>
    <w:p w:rsidR="00000000" w:rsidDel="00000000" w:rsidP="00000000" w:rsidRDefault="00000000" w:rsidRPr="00000000" w14:paraId="000022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1. Prosečne ocene na pojedinačnim dimenzijama upitnika za evaluaciju rada uprave (fakultet u celini) </w:t>
      </w:r>
    </w:p>
    <w:p w:rsidR="00000000" w:rsidDel="00000000" w:rsidP="00000000" w:rsidRDefault="00000000" w:rsidRPr="00000000" w14:paraId="000022B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B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95925" cy="3793490"/>
            <wp:effectExtent b="0" l="0" r="0" t="0"/>
            <wp:docPr descr="A graph with text on it&#10;&#10;AI-generated content may be incorrect." id="2122515075" name="image16.png"/>
            <a:graphic>
              <a:graphicData uri="http://schemas.openxmlformats.org/drawingml/2006/picture">
                <pic:pic>
                  <pic:nvPicPr>
                    <pic:cNvPr descr="A graph with text on it&#10;&#10;AI-generated content may be incorrect." id="0" name="image16.png"/>
                    <pic:cNvPicPr preferRelativeResize="0"/>
                  </pic:nvPicPr>
                  <pic:blipFill>
                    <a:blip r:embed="rId116"/>
                    <a:srcRect b="0" l="0" r="0" t="0"/>
                    <a:stretch>
                      <a:fillRect/>
                    </a:stretch>
                  </pic:blipFill>
                  <pic:spPr>
                    <a:xfrm>
                      <a:off x="0" y="0"/>
                      <a:ext cx="5495925" cy="3793490"/>
                    </a:xfrm>
                    <a:prstGeom prst="rect"/>
                    <a:ln/>
                  </pic:spPr>
                </pic:pic>
              </a:graphicData>
            </a:graphic>
          </wp:inline>
        </w:drawing>
      </w:r>
      <w:r w:rsidDel="00000000" w:rsidR="00000000" w:rsidRPr="00000000">
        <w:rPr>
          <w:rtl w:val="0"/>
        </w:rPr>
      </w:r>
    </w:p>
    <w:p w:rsidR="00000000" w:rsidDel="00000000" w:rsidP="00000000" w:rsidRDefault="00000000" w:rsidRPr="00000000" w14:paraId="000022C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C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Iako upitnik predviđa 16 dimenzija rada fakulteta, faktorskom analizom, metodoom glavnih komponenti uz varimax rotaciju, iz 57 pitanja upitnika izdvojene su samo dve dimenzije koje objašnjavaju ukupno 63.39% varijanse odgovora. Dakle, iako su pri konstrukciji upitnika predviđena pitanja za 16 različitih aspekata fakulteta, studenti pri ocenjivanju sve te različite aspekte doživljavaju kao dve, a ne kao 16 odvojenih celina. Ta dva aspekta smo nazvali zadovoljstvo nastavom i sadržajima (prva dimenzija) i zadovoljstvo resursima i uslovima rada (druga dimenzija). </w:t>
      </w:r>
    </w:p>
    <w:p w:rsidR="00000000" w:rsidDel="00000000" w:rsidP="00000000" w:rsidRDefault="00000000" w:rsidRPr="00000000" w14:paraId="000022C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C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 dve krupne dimenzije procene rada fakulteta studenti procenjuju tako što nešto višu ocenu daju nastavi i sadržajima (M=3.75, SD=0.71), a nešto nižu uslovima rada (M=3.66, SD=0.62). </w:t>
      </w:r>
    </w:p>
    <w:p w:rsidR="00000000" w:rsidDel="00000000" w:rsidP="00000000" w:rsidRDefault="00000000" w:rsidRPr="00000000" w14:paraId="000022C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C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C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C7">
      <w:pPr>
        <w:spacing w:line="360" w:lineRule="auto"/>
        <w:ind w:firstLine="180"/>
        <w:rPr>
          <w:rFonts w:ascii="Times New Roman" w:cs="Times New Roman" w:eastAsia="Times New Roman" w:hAnsi="Times New Roman"/>
          <w:b w:val="1"/>
          <w:sz w:val="24"/>
          <w:szCs w:val="24"/>
        </w:rPr>
      </w:pPr>
      <w:bookmarkStart w:colFirst="0" w:colLast="0" w:name="_heading=h.q5w8ypsbu6ak" w:id="59"/>
      <w:bookmarkEnd w:id="59"/>
      <w:r w:rsidDel="00000000" w:rsidR="00000000" w:rsidRPr="00000000">
        <w:rPr>
          <w:rtl w:val="0"/>
        </w:rPr>
      </w:r>
    </w:p>
    <w:p w:rsidR="00000000" w:rsidDel="00000000" w:rsidP="00000000" w:rsidRDefault="00000000" w:rsidRPr="00000000" w14:paraId="000022C8">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w:t>
      </w:r>
    </w:p>
    <w:p w:rsidR="00000000" w:rsidDel="00000000" w:rsidP="00000000" w:rsidRDefault="00000000" w:rsidRPr="00000000" w14:paraId="000022C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C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Postoje statistički značajne razlike u ukupnoj proceni rada Fakulteta između studijskih grupa, kao i  na svim ispitivanim dimenzijama, koje su zbog toga boldirane u tabeli (tabela 2). </w:t>
      </w:r>
    </w:p>
    <w:p w:rsidR="00000000" w:rsidDel="00000000" w:rsidP="00000000" w:rsidRDefault="00000000" w:rsidRPr="00000000" w14:paraId="000022C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klasične nauke najviše vrednuju gotovo sve procenjivane aspekte rada fakulteta: zadovoljstvo nastavom, zadovoljstvo uslovima, nastavu (organizacija), izborne predmete, literaturu, ispitne rokove, znanje, ukljucivanje studenata, odnos prema studentima, biblioteke, sekretara odeljenja, studentske sluzbe, uslovi rada, internet stranu i upravu fakulteta. Studenti sa ovog Odeljenja najnižu ocenu daju neadekvatnosti literature, što je opet pozitivna ocena, tj. smatraju literaturu najadekvatnijom u odnosu na stidente drugih odeljenja Filozofskog fakulteta.</w:t>
      </w:r>
    </w:p>
    <w:p w:rsidR="00000000" w:rsidDel="00000000" w:rsidP="00000000" w:rsidRDefault="00000000" w:rsidRPr="00000000" w14:paraId="000022C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istoriju daju najviše ocene radu računarskog centra, dok studenti sa Odeljenja za pedagogiju daju najviše ocene studentskim organizacijama i neadekvatnosti literature. Dakle, studenti Odeljenja za pedagogiju smatraju svoju literaturu najmanje adekvatnom. </w:t>
      </w:r>
    </w:p>
    <w:p w:rsidR="00000000" w:rsidDel="00000000" w:rsidP="00000000" w:rsidRDefault="00000000" w:rsidRPr="00000000" w14:paraId="000022C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CE">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 značajnost razlika u procenama između studijskih grupa</w:t>
      </w:r>
    </w:p>
    <w:p w:rsidR="00000000" w:rsidDel="00000000" w:rsidP="00000000" w:rsidRDefault="00000000" w:rsidRPr="00000000" w14:paraId="000022CF">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2"/>
        <w:tblW w:w="6704.0" w:type="dxa"/>
        <w:jc w:val="left"/>
        <w:tblInd w:w="-5.0" w:type="dxa"/>
        <w:tblLayout w:type="fixed"/>
        <w:tblLook w:val="0400"/>
      </w:tblPr>
      <w:tblGrid>
        <w:gridCol w:w="2868"/>
        <w:gridCol w:w="959"/>
        <w:gridCol w:w="959"/>
        <w:gridCol w:w="959"/>
        <w:gridCol w:w="959"/>
        <w:tblGridChange w:id="0">
          <w:tblGrid>
            <w:gridCol w:w="2868"/>
            <w:gridCol w:w="959"/>
            <w:gridCol w:w="959"/>
            <w:gridCol w:w="959"/>
            <w:gridCol w:w="95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6a6a6" w:val="clear"/>
          </w:tcPr>
          <w:p w:rsidR="00000000" w:rsidDel="00000000" w:rsidP="00000000" w:rsidRDefault="00000000" w:rsidRPr="00000000" w14:paraId="000022D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2D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2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a6a6a6" w:val="clear"/>
          </w:tcPr>
          <w:p w:rsidR="00000000" w:rsidDel="00000000" w:rsidP="00000000" w:rsidRDefault="00000000" w:rsidRPr="00000000" w14:paraId="000022D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2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Sig.</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nastavom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D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2082</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D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9.77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D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D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uslovima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6.56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D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D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nastava (organizacija)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6.64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izborni predmeti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1959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E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3.75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literatura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E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7.03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E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neadekvatnost literature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E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F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7.99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ispitni rokovi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2041</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F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6.46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znanje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2F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14.54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2F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ukljucivanje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2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2007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10.02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0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odnos prema studentima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2073</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4.70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0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biblioteke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2054</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16.55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0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sekretari odeljenja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1849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21.99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studentske sluzbe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1987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1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uslovi rada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1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7.88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1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studentske organizacije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1778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5.29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2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racunarski centar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1947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15.40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internet strana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2066</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11.29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2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uprava fakulteta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1620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3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6.41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3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e6e6e6" w:val="clear"/>
          </w:tcPr>
          <w:p w:rsidR="00000000" w:rsidDel="00000000" w:rsidP="00000000" w:rsidRDefault="00000000" w:rsidRPr="00000000" w14:paraId="000023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8.73</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bl>
    <w:p w:rsidR="00000000" w:rsidDel="00000000" w:rsidP="00000000" w:rsidRDefault="00000000" w:rsidRPr="00000000" w14:paraId="0000233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dsg6jb301tl" w:id="60"/>
    <w:bookmarkEnd w:id="60"/>
    <w:p w:rsidR="00000000" w:rsidDel="00000000" w:rsidP="00000000" w:rsidRDefault="00000000" w:rsidRPr="00000000" w14:paraId="0000233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 druge strane, najmanјe su zadovoljni studenti sa Odeljenja za sociologiju jer oni najveći broj apsekata rada Filozofskog fakultate vrednuju niže od ostalih studenata: zadovoljstvo nastavom, zadovoljstvo uslovima, nastavu (organizacija), ispitne rokove, znanje, ukljucivanje studenata, odnos prema studentima, uslove rada, i rad uprave fakulteta.</w:t>
      </w:r>
    </w:p>
    <w:p w:rsidR="00000000" w:rsidDel="00000000" w:rsidP="00000000" w:rsidRDefault="00000000" w:rsidRPr="00000000" w14:paraId="0000233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filozofiju su najmanje zadovoljni izbornim predmetima i literaturom, studenti sa Odeljenja za psihologiju su najmanje zadovoljni bibliotekama, sekretarom odeljenja, radom studentske sluzbe, računarskog centra internet stranom fakulteta, dok su studenti sa Odeljenja za andragogiju najmanje zadovoljni radom studentskih organizacija. </w:t>
      </w:r>
    </w:p>
    <w:p w:rsidR="00000000" w:rsidDel="00000000" w:rsidP="00000000" w:rsidRDefault="00000000" w:rsidRPr="00000000" w14:paraId="0000233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su pitanju razlike na dve krupne dimenzije, zadovoljstvo nastavom i zadovoljstvo uslovima, razlike takođe postoje između studijskih grupa. </w:t>
      </w:r>
    </w:p>
    <w:p w:rsidR="00000000" w:rsidDel="00000000" w:rsidP="00000000" w:rsidRDefault="00000000" w:rsidRPr="00000000" w14:paraId="0000233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klasične nauke daju najvišu ocenu zadovoljstva nastavom (M=4.30, SD=0.72) i uslovima (M=4.07, SD=0.53). Najnižu ocenu zadovoljstva nastavom daju studenti Odeljenja za sociologiju (M=3.56, SD=0.71), a najnižu ocenu zadovoljstva uslovima studenti Odeljenja za filozofiju (M=3.54, SD=0.61). </w:t>
      </w:r>
    </w:p>
    <w:p w:rsidR="00000000" w:rsidDel="00000000" w:rsidP="00000000" w:rsidRDefault="00000000" w:rsidRPr="00000000" w14:paraId="000023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 ostale dimenzije i studijske grupe, proseci i standardne devijacije su dati u tabeli 3. </w:t>
      </w:r>
    </w:p>
    <w:p w:rsidR="00000000" w:rsidDel="00000000" w:rsidP="00000000" w:rsidRDefault="00000000" w:rsidRPr="00000000" w14:paraId="0000233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3C">
      <w:pPr>
        <w:pageBreakBefore w:val="1"/>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2. Prosečne ocene na upitniku u celini po studijskim grupama</w:t>
      </w:r>
    </w:p>
    <w:p w:rsidR="00000000" w:rsidDel="00000000" w:rsidP="00000000" w:rsidRDefault="00000000" w:rsidRPr="00000000" w14:paraId="0000233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92090" cy="3171190"/>
            <wp:effectExtent b="0" l="0" r="0" t="0"/>
            <wp:docPr descr="A graph with numbers and a bar&#10;&#10;AI-generated content may be incorrect." id="2122515076" name="image6.png"/>
            <a:graphic>
              <a:graphicData uri="http://schemas.openxmlformats.org/drawingml/2006/picture">
                <pic:pic>
                  <pic:nvPicPr>
                    <pic:cNvPr descr="A graph with numbers and a bar&#10;&#10;AI-generated content may be incorrect." id="0" name="image6.png"/>
                    <pic:cNvPicPr preferRelativeResize="0"/>
                  </pic:nvPicPr>
                  <pic:blipFill>
                    <a:blip r:embed="rId117"/>
                    <a:srcRect b="0" l="0" r="0" t="0"/>
                    <a:stretch>
                      <a:fillRect/>
                    </a:stretch>
                  </pic:blipFill>
                  <pic:spPr>
                    <a:xfrm>
                      <a:off x="0" y="0"/>
                      <a:ext cx="5292090" cy="3171190"/>
                    </a:xfrm>
                    <a:prstGeom prst="rect"/>
                    <a:ln/>
                  </pic:spPr>
                </pic:pic>
              </a:graphicData>
            </a:graphic>
          </wp:inline>
        </w:drawing>
      </w:r>
      <w:r w:rsidDel="00000000" w:rsidR="00000000" w:rsidRPr="00000000">
        <w:rPr>
          <w:rtl w:val="0"/>
        </w:rPr>
      </w:r>
    </w:p>
    <w:p w:rsidR="00000000" w:rsidDel="00000000" w:rsidP="00000000" w:rsidRDefault="00000000" w:rsidRPr="00000000" w14:paraId="000023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Prosečne ocene na dve krupne dimenzije upitnika po studijskim grupama</w:t>
      </w:r>
    </w:p>
    <w:p w:rsidR="00000000" w:rsidDel="00000000" w:rsidP="00000000" w:rsidRDefault="00000000" w:rsidRPr="00000000" w14:paraId="00002340">
      <w:pPr>
        <w:tabs>
          <w:tab w:val="left" w:leader="none" w:pos="1425"/>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341">
      <w:pPr>
        <w:tabs>
          <w:tab w:val="left" w:leader="none" w:pos="1425"/>
        </w:tabs>
        <w:spacing w:line="360" w:lineRule="auto"/>
        <w:ind w:firstLine="180"/>
        <w:rPr>
          <w:rFonts w:ascii="Times New Roman" w:cs="Times New Roman" w:eastAsia="Times New Roman" w:hAnsi="Times New Roman"/>
          <w:sz w:val="24"/>
          <w:szCs w:val="24"/>
        </w:rPr>
        <w:sectPr>
          <w:type w:val="nextPage"/>
          <w:pgSz w:h="16840" w:w="11907" w:orient="portrait"/>
          <w:pgMar w:bottom="1440" w:top="1440" w:left="1440" w:right="1530" w:header="720" w:footer="720"/>
        </w:sectPr>
      </w:pPr>
      <w:r w:rsidDel="00000000" w:rsidR="00000000" w:rsidRPr="00000000">
        <w:rPr>
          <w:rFonts w:ascii="Times New Roman" w:cs="Times New Roman" w:eastAsia="Times New Roman" w:hAnsi="Times New Roman"/>
          <w:sz w:val="24"/>
          <w:szCs w:val="24"/>
        </w:rPr>
        <w:drawing>
          <wp:inline distB="0" distT="0" distL="0" distR="0">
            <wp:extent cx="5398770" cy="3151505"/>
            <wp:effectExtent b="0" l="0" r="0" t="0"/>
            <wp:docPr descr="A graph of different colored bars&#10;&#10;AI-generated content may be incorrect." id="2122515077" name="image2.png"/>
            <a:graphic>
              <a:graphicData uri="http://schemas.openxmlformats.org/drawingml/2006/picture">
                <pic:pic>
                  <pic:nvPicPr>
                    <pic:cNvPr descr="A graph of different colored bars&#10;&#10;AI-generated content may be incorrect." id="0" name="image2.png"/>
                    <pic:cNvPicPr preferRelativeResize="0"/>
                  </pic:nvPicPr>
                  <pic:blipFill>
                    <a:blip r:embed="rId118"/>
                    <a:srcRect b="0" l="0" r="0" t="0"/>
                    <a:stretch>
                      <a:fillRect/>
                    </a:stretch>
                  </pic:blipFill>
                  <pic:spPr>
                    <a:xfrm>
                      <a:off x="0" y="0"/>
                      <a:ext cx="5398770" cy="3151505"/>
                    </a:xfrm>
                    <a:prstGeom prst="rect"/>
                    <a:ln/>
                  </pic:spPr>
                </pic:pic>
              </a:graphicData>
            </a:graphic>
          </wp:inline>
        </w:drawing>
      </w:r>
      <w:r w:rsidDel="00000000" w:rsidR="00000000" w:rsidRPr="00000000">
        <w:rPr>
          <w:rtl w:val="0"/>
        </w:rPr>
      </w:r>
    </w:p>
    <w:p w:rsidR="00000000" w:rsidDel="00000000" w:rsidP="00000000" w:rsidRDefault="00000000" w:rsidRPr="00000000" w14:paraId="00002342">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3: </w:t>
      </w:r>
      <w:r w:rsidDel="00000000" w:rsidR="00000000" w:rsidRPr="00000000">
        <w:rPr>
          <w:rFonts w:ascii="Times New Roman" w:cs="Times New Roman" w:eastAsia="Times New Roman" w:hAnsi="Times New Roman"/>
          <w:b w:val="1"/>
          <w:sz w:val="24"/>
          <w:szCs w:val="24"/>
          <w:rtl w:val="0"/>
        </w:rPr>
        <w:t xml:space="preserve">Prosečne ocene (AS) i standardne devijacije (SD) na pojedinačnim dimenzijama i ukupno, po studijskim grupama</w:t>
      </w:r>
      <w:r w:rsidDel="00000000" w:rsidR="00000000" w:rsidRPr="00000000">
        <w:rPr>
          <w:rtl w:val="0"/>
        </w:rPr>
      </w:r>
    </w:p>
    <w:p w:rsidR="00000000" w:rsidDel="00000000" w:rsidP="00000000" w:rsidRDefault="00000000" w:rsidRPr="00000000" w14:paraId="00002343">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3"/>
        <w:tblW w:w="15388.999999999995" w:type="dxa"/>
        <w:jc w:val="center"/>
        <w:tblLayout w:type="fixed"/>
        <w:tblLook w:val="0400"/>
      </w:tblPr>
      <w:tblGrid>
        <w:gridCol w:w="1276"/>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Change w:id="0">
          <w:tblGrid>
            <w:gridCol w:w="1276"/>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344">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Filozofija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Sociologija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Pedagogija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Andragogija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Psihologija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4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Istorija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5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Istorija umetnosti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5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Arheologija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5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Etnologija i antropologija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35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Klasične nauke</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Broj procena</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5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192</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5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5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243</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222</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119</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6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6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7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A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A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C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neadekvatnost literature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D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3E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3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0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0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1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bibliteka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2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3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4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5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5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6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7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A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B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uprava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D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prosek</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r>
    </w:tbl>
    <w:p w:rsidR="00000000" w:rsidDel="00000000" w:rsidP="00000000" w:rsidRDefault="00000000" w:rsidRPr="00000000" w14:paraId="000024E8">
      <w:pPr>
        <w:spacing w:after="0" w:line="360" w:lineRule="auto"/>
        <w:rPr>
          <w:rFonts w:ascii="Times New Roman" w:cs="Times New Roman" w:eastAsia="Times New Roman" w:hAnsi="Times New Roman"/>
          <w:sz w:val="24"/>
          <w:szCs w:val="24"/>
        </w:rPr>
        <w:sectPr>
          <w:type w:val="nextPage"/>
          <w:pgSz w:h="11907" w:w="16840" w:orient="landscape"/>
          <w:pgMar w:bottom="1618" w:top="1438" w:left="1440" w:right="1980" w:header="720" w:footer="720"/>
        </w:sectPr>
      </w:pPr>
      <w:r w:rsidDel="00000000" w:rsidR="00000000" w:rsidRPr="00000000">
        <w:rPr>
          <w:rtl w:val="0"/>
        </w:rPr>
      </w:r>
    </w:p>
    <w:p w:rsidR="00000000" w:rsidDel="00000000" w:rsidP="00000000" w:rsidRDefault="00000000" w:rsidRPr="00000000" w14:paraId="000024E9">
      <w:pPr>
        <w:pageBreakBefore w:val="1"/>
        <w:spacing w:line="360" w:lineRule="auto"/>
        <w:ind w:firstLine="180"/>
        <w:rPr>
          <w:rFonts w:ascii="Times New Roman" w:cs="Times New Roman" w:eastAsia="Times New Roman" w:hAnsi="Times New Roman"/>
          <w:b w:val="1"/>
          <w:sz w:val="24"/>
          <w:szCs w:val="24"/>
        </w:rPr>
      </w:pPr>
      <w:bookmarkStart w:colFirst="0" w:colLast="0" w:name="_heading=h.vtf0e2k11uxt" w:id="61"/>
      <w:bookmarkEnd w:id="61"/>
      <w:r w:rsidDel="00000000" w:rsidR="00000000" w:rsidRPr="00000000">
        <w:rPr>
          <w:rFonts w:ascii="Times New Roman" w:cs="Times New Roman" w:eastAsia="Times New Roman" w:hAnsi="Times New Roman"/>
          <w:b w:val="1"/>
          <w:sz w:val="24"/>
          <w:szCs w:val="24"/>
          <w:rtl w:val="0"/>
        </w:rPr>
        <w:t xml:space="preserve">Razlike između studenata koji studiraju na budžetu i samofinansirajućih</w:t>
      </w:r>
    </w:p>
    <w:p w:rsidR="00000000" w:rsidDel="00000000" w:rsidP="00000000" w:rsidRDefault="00000000" w:rsidRPr="00000000" w14:paraId="000024E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E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Statistički značajne razlike u proceni kvaliteta rada fakulteta između studenata</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koji studiraju na budžetu i samofinansirajućih se pojavljuju samo na većini dimenzija koje su boldirane u tabeli 6. </w:t>
      </w:r>
    </w:p>
    <w:p w:rsidR="00000000" w:rsidDel="00000000" w:rsidP="00000000" w:rsidRDefault="00000000" w:rsidRPr="00000000" w14:paraId="000024EC">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E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6. značajnost razlika u procenama između studenata koji studiraju na budžetu i samofinansirajućih</w:t>
      </w:r>
    </w:p>
    <w:p w:rsidR="00000000" w:rsidDel="00000000" w:rsidP="00000000" w:rsidRDefault="00000000" w:rsidRPr="00000000" w14:paraId="000024EE">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4"/>
        <w:tblW w:w="6704.0" w:type="dxa"/>
        <w:jc w:val="left"/>
        <w:tblInd w:w="-5.0" w:type="dxa"/>
        <w:tblLayout w:type="fixed"/>
        <w:tblLook w:val="0400"/>
      </w:tblPr>
      <w:tblGrid>
        <w:gridCol w:w="2868"/>
        <w:gridCol w:w="959"/>
        <w:gridCol w:w="959"/>
        <w:gridCol w:w="959"/>
        <w:gridCol w:w="959"/>
        <w:tblGridChange w:id="0">
          <w:tblGrid>
            <w:gridCol w:w="2868"/>
            <w:gridCol w:w="959"/>
            <w:gridCol w:w="959"/>
            <w:gridCol w:w="959"/>
            <w:gridCol w:w="95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6a6a6" w:val="clear"/>
          </w:tcPr>
          <w:p w:rsidR="00000000" w:rsidDel="00000000" w:rsidP="00000000" w:rsidRDefault="00000000" w:rsidRPr="00000000" w14:paraId="000024EF">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4F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4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a6a6a6" w:val="clear"/>
          </w:tcPr>
          <w:p w:rsidR="00000000" w:rsidDel="00000000" w:rsidP="00000000" w:rsidRDefault="00000000" w:rsidRPr="00000000" w14:paraId="000024F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4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Sig.</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nastavom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2090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4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27.85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F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uslovima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2086</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4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19.24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4F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nastava (organizacija)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4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0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50.16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0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izborni predmeti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1967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9.69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literatura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34.93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0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adekvatnost literature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2048</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ispitni rokovi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22.05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znanje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2055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33.35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1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ukljucivanje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2015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18.25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2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odnos prema studentima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2081</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2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68.75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biblioteke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2062</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8.83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1857</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3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1995</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uslovi rada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13.91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1786</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računarski centar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1955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2074</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uprava fakulteta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1628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54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36.17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5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5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5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2090</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e6e6e6" w:val="clear"/>
          </w:tcPr>
          <w:p w:rsidR="00000000" w:rsidDel="00000000" w:rsidP="00000000" w:rsidRDefault="00000000" w:rsidRPr="00000000" w14:paraId="000025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26.85</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5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bl>
    <w:p w:rsidR="00000000" w:rsidDel="00000000" w:rsidP="00000000" w:rsidRDefault="00000000" w:rsidRPr="00000000" w14:paraId="0000255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255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Budžetski studenti bolje procenjuju skoro sve dimenzije na kojima postoji razlika (</w:t>
      </w:r>
      <w:r w:rsidDel="00000000" w:rsidR="00000000" w:rsidRPr="00000000">
        <w:rPr>
          <w:rFonts w:ascii="Times New Roman" w:cs="Times New Roman" w:eastAsia="Times New Roman" w:hAnsi="Times New Roman"/>
          <w:sz w:val="24"/>
          <w:szCs w:val="24"/>
          <w:rtl w:val="0"/>
        </w:rPr>
        <w:t xml:space="preserve">zadovoljstvo nastavom, uslovima, nastavu (organizacija), izborne predmete, literaturu, ispitne rokove, znanje, ukljucivanje studenata, odnos prema studentima, biblioteke, uslove rada, upravu fakulteta</w:t>
      </w:r>
      <w:r w:rsidDel="00000000" w:rsidR="00000000" w:rsidRPr="00000000">
        <w:rPr>
          <w:rFonts w:ascii="Times New Roman" w:cs="Times New Roman" w:eastAsia="Times New Roman" w:hAnsi="Times New Roman"/>
          <w:color w:val="000000"/>
          <w:sz w:val="24"/>
          <w:szCs w:val="24"/>
          <w:rtl w:val="0"/>
        </w:rPr>
        <w:t xml:space="preserve">) I shodno tome pokazuju i veće zadovoljstvo na ukupnom skoru. Sa druge strane samofinansirajući student su zadovoljniji radom računarskog centra. </w:t>
      </w:r>
      <w:r w:rsidDel="00000000" w:rsidR="00000000" w:rsidRPr="00000000">
        <w:rPr>
          <w:rtl w:val="0"/>
        </w:rPr>
      </w:r>
    </w:p>
    <w:p w:rsidR="00000000" w:rsidDel="00000000" w:rsidP="00000000" w:rsidRDefault="00000000" w:rsidRPr="00000000" w14:paraId="00002556">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 preostalih nekoliko dimenzija procene rada fakulteta ove dve grupe studenata daju slične ocene. </w:t>
      </w:r>
    </w:p>
    <w:p w:rsidR="00000000" w:rsidDel="00000000" w:rsidP="00000000" w:rsidRDefault="00000000" w:rsidRPr="00000000" w14:paraId="0000255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Prosečne ocene svim dimenzijama upitnika po statusu studenata</w:t>
      </w:r>
    </w:p>
    <w:p w:rsidR="00000000" w:rsidDel="00000000" w:rsidP="00000000" w:rsidRDefault="00000000" w:rsidRPr="00000000" w14:paraId="0000255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86400" cy="3783965"/>
            <wp:effectExtent b="0" l="0" r="0" t="0"/>
            <wp:docPr descr="A graph with blue and orange bars&#10;&#10;AI-generated content may be incorrect." id="2122515078" name="image35.png"/>
            <a:graphic>
              <a:graphicData uri="http://schemas.openxmlformats.org/drawingml/2006/picture">
                <pic:pic>
                  <pic:nvPicPr>
                    <pic:cNvPr descr="A graph with blue and orange bars&#10;&#10;AI-generated content may be incorrect." id="0" name="image35.png"/>
                    <pic:cNvPicPr preferRelativeResize="0"/>
                  </pic:nvPicPr>
                  <pic:blipFill>
                    <a:blip r:embed="rId119"/>
                    <a:srcRect b="0" l="0" r="0" t="0"/>
                    <a:stretch>
                      <a:fillRect/>
                    </a:stretch>
                  </pic:blipFill>
                  <pic:spPr>
                    <a:xfrm>
                      <a:off x="0" y="0"/>
                      <a:ext cx="5486400" cy="3783965"/>
                    </a:xfrm>
                    <a:prstGeom prst="rect"/>
                    <a:ln/>
                  </pic:spPr>
                </pic:pic>
              </a:graphicData>
            </a:graphic>
          </wp:inline>
        </w:drawing>
      </w:r>
      <w:r w:rsidDel="00000000" w:rsidR="00000000" w:rsidRPr="00000000">
        <w:rPr>
          <w:rtl w:val="0"/>
        </w:rPr>
      </w:r>
    </w:p>
    <w:p w:rsidR="00000000" w:rsidDel="00000000" w:rsidP="00000000" w:rsidRDefault="00000000" w:rsidRPr="00000000" w14:paraId="0000255A">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Analiza instrumenta</w:t>
      </w:r>
    </w:p>
    <w:p w:rsidR="00000000" w:rsidDel="00000000" w:rsidP="00000000" w:rsidRDefault="00000000" w:rsidRPr="00000000" w14:paraId="0000255B">
      <w:pPr>
        <w:tabs>
          <w:tab w:val="center" w:leader="none" w:pos="1368"/>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55C">
      <w:pPr>
        <w:tabs>
          <w:tab w:val="center" w:leader="none" w:pos="1368"/>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Instrument koji se koristi u evaluaciji rada uprave fakulteta od strane studenata sastoji se od 57 tvrdnji, grupisanih u 16 </w:t>
      </w:r>
      <w:r w:rsidDel="00000000" w:rsidR="00000000" w:rsidRPr="00000000">
        <w:rPr>
          <w:rFonts w:ascii="Times New Roman" w:cs="Times New Roman" w:eastAsia="Times New Roman" w:hAnsi="Times New Roman"/>
          <w:sz w:val="24"/>
          <w:szCs w:val="24"/>
          <w:rtl w:val="0"/>
        </w:rPr>
        <w:t xml:space="preserve">delova (organizacija nastave, izborni predmeti, literatura, adekvatnost literature, ispitni rokovi, znanje, ukljucivanje studenata, odnos prema studentima, biblioteke, sekretari odeljenja, studentske sluzbe, uslovi rada, studentske organizacije, racunarski centar, internet strana, uprava fakulteta). Metrijske karakteristike su određivane najpre za instrument u celini, a zatim i za svaki deo instrumenta posebno. Dimenzija koja se odnosi na upravu se sastojala iz jednog pitanja, pa za taj deo nije bilo moguće odrediti metrijske karakteristike. </w:t>
      </w:r>
    </w:p>
    <w:p w:rsidR="00000000" w:rsidDel="00000000" w:rsidP="00000000" w:rsidRDefault="00000000" w:rsidRPr="00000000" w14:paraId="0000255D">
      <w:pPr>
        <w:tabs>
          <w:tab w:val="center" w:leader="none" w:pos="1368"/>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Pouzdanost je određivana Krombahovim Alfa koeficijentom, koji može imati vrednosti od 0 do 1; što je ovaj koeficijent bliži 1 pouzdanost je veća, odnosno procenat moguće greške merenja je manji.</w:t>
      </w:r>
      <w:r w:rsidDel="00000000" w:rsidR="00000000" w:rsidRPr="00000000">
        <w:rPr>
          <w:rtl w:val="0"/>
        </w:rPr>
      </w:r>
    </w:p>
    <w:p w:rsidR="00000000" w:rsidDel="00000000" w:rsidP="00000000" w:rsidRDefault="00000000" w:rsidRPr="00000000" w14:paraId="0000255E">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Uopšteno govoreći, instrument pokazuje relativno zadovoljavajuće merne karakteristike. Njegova unutrašnja pouzdanost iznosi preko 0.9 (Kronbahov Alfa koeficijent=0.99). </w:t>
      </w:r>
    </w:p>
    <w:p w:rsidR="00000000" w:rsidDel="00000000" w:rsidP="00000000" w:rsidRDefault="00000000" w:rsidRPr="00000000" w14:paraId="0000255F">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Međutim, na pojedinačnim dimenzijama pouzdanost varira, što je i očekivano jer i broj pitanja na dimenzijama jako varira. Ipak, na većini dimenzija, pouzdanost je relativno visoka i iznosi preko 0.7. Najvišu pouzdanost pokazuje deo koji se odnosi na nastavu (Kronbahov Alfa koeficijent=0.93). Najnižu pouzdanost pokazuju delovi koji se odnose na adekvatnost literature (Kronbahov Alfa koeficijent=0.68) i na internet stranu (Kronbahov Alfa koeficijent=0.69). Niska pouzdanost verovatno potiče od malog broja pitanja na ovim dimenzijama.  </w:t>
      </w:r>
    </w:p>
    <w:p w:rsidR="00000000" w:rsidDel="00000000" w:rsidP="00000000" w:rsidRDefault="00000000" w:rsidRPr="00000000" w14:paraId="00002560">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8. pouzdanost pojedinačnih delova/dimenzija upitnika</w:t>
      </w:r>
    </w:p>
    <w:tbl>
      <w:tblPr>
        <w:tblStyle w:val="Table85"/>
        <w:tblW w:w="7470.000000000001" w:type="dxa"/>
        <w:jc w:val="left"/>
        <w:tblInd w:w="-5.0" w:type="dxa"/>
        <w:tblLayout w:type="fixed"/>
        <w:tblLook w:val="0400"/>
      </w:tblPr>
      <w:tblGrid>
        <w:gridCol w:w="2681"/>
        <w:gridCol w:w="3148"/>
        <w:gridCol w:w="1641"/>
        <w:tblGridChange w:id="0">
          <w:tblGrid>
            <w:gridCol w:w="2681"/>
            <w:gridCol w:w="3148"/>
            <w:gridCol w:w="1641"/>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56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62">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Kronbahov Alfa koeficijent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563">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Broj pitanja</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6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(organizacija)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6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6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adekvatnost literature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6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7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biblioteke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7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5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8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59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bl>
    <w:p w:rsidR="00000000" w:rsidDel="00000000" w:rsidP="00000000" w:rsidRDefault="00000000" w:rsidRPr="00000000" w14:paraId="00002591">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592">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Faktorska analiza na upitniku u celini pokazuje da se može izdvojiti jedan faktor koji objašnjava 59.23% varijanse u procenama, odnosno odgovori na svim stavkama su povezani, što daje osnovu za računanje ukupnog skora. Analiza sugeriše i dva moguća faktora koji su pominjani ranije (nastava i uslovi) ali ostavlja mogućnost i jednog ukupnog skora.</w:t>
      </w:r>
    </w:p>
    <w:p w:rsidR="00000000" w:rsidDel="00000000" w:rsidP="00000000" w:rsidRDefault="00000000" w:rsidRPr="00000000" w14:paraId="0000259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4. katelov skater dijagram, tj prikaz pouzdanosti dobijenih faktora na upitniku (vidi se da se jasno izdvaja jedan faktor od ostalih) </w:t>
      </w:r>
    </w:p>
    <w:p w:rsidR="00000000" w:rsidDel="00000000" w:rsidP="00000000" w:rsidRDefault="00000000" w:rsidRPr="00000000" w14:paraId="000025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86400" cy="4377690"/>
            <wp:effectExtent b="0" l="0" r="0" t="0"/>
            <wp:docPr descr="A graph with a line graph&#10;&#10;AI-generated content may be incorrect." id="2122515064" name="image10.png"/>
            <a:graphic>
              <a:graphicData uri="http://schemas.openxmlformats.org/drawingml/2006/picture">
                <pic:pic>
                  <pic:nvPicPr>
                    <pic:cNvPr descr="A graph with a line graph&#10;&#10;AI-generated content may be incorrect." id="0" name="image10.png"/>
                    <pic:cNvPicPr preferRelativeResize="0"/>
                  </pic:nvPicPr>
                  <pic:blipFill>
                    <a:blip r:embed="rId120"/>
                    <a:srcRect b="0" l="0" r="0" t="0"/>
                    <a:stretch>
                      <a:fillRect/>
                    </a:stretch>
                  </pic:blipFill>
                  <pic:spPr>
                    <a:xfrm>
                      <a:off x="0" y="0"/>
                      <a:ext cx="5486400" cy="4377690"/>
                    </a:xfrm>
                    <a:prstGeom prst="rect"/>
                    <a:ln/>
                  </pic:spPr>
                </pic:pic>
              </a:graphicData>
            </a:graphic>
          </wp:inline>
        </w:drawing>
      </w:r>
      <w:r w:rsidDel="00000000" w:rsidR="00000000" w:rsidRPr="00000000">
        <w:rPr>
          <w:rtl w:val="0"/>
        </w:rPr>
      </w:r>
    </w:p>
    <w:p w:rsidR="00000000" w:rsidDel="00000000" w:rsidP="00000000" w:rsidRDefault="00000000" w:rsidRPr="00000000" w14:paraId="0000259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C">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D">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E">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F">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0">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1">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2">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3">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4">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9: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25A5">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6"/>
        <w:tblW w:w="101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28"/>
        <w:gridCol w:w="1327"/>
        <w:tblGridChange w:id="0">
          <w:tblGrid>
            <w:gridCol w:w="8828"/>
            <w:gridCol w:w="1327"/>
          </w:tblGrid>
        </w:tblGridChange>
      </w:tblGrid>
      <w:tr>
        <w:trPr>
          <w:cantSplit w:val="0"/>
          <w:trHeight w:val="315" w:hRule="atLeast"/>
          <w:tblHeader w:val="1"/>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25A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STAVKE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25A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zasićenje (korelacija)</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A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Smatram da je u dosadašnjem toku studija bodovna vrednost (ESP bodovi) predmeta koje sam slušao/la odgovarala opterećenju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U dosadašnjem toku studija bilo mi je jasno kako se stiču poeni (kolokvijumi, eseji, seminarski radovi itd.) na osnovu kojih se formira završna ocena iz pojedinih predmeta.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Zadovoljan/na sam načinom realizacije nastave na obaveznim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A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Smatram da sam u dosadašnjem toku studija ovladao/la znanjima i veštinama koje su bile predviđene za pojedine predmete.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A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.527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Smatram da su </w:t>
            </w:r>
            <w:r w:rsidDel="00000000" w:rsidR="00000000" w:rsidRPr="00000000">
              <w:rPr>
                <w:rFonts w:ascii="Times New Roman" w:cs="Times New Roman" w:eastAsia="Times New Roman" w:hAnsi="Times New Roman"/>
                <w:i w:val="1"/>
                <w:sz w:val="24"/>
                <w:szCs w:val="24"/>
                <w:rtl w:val="0"/>
              </w:rPr>
              <w:t xml:space="preserve">znanja</w:t>
            </w:r>
            <w:r w:rsidDel="00000000" w:rsidR="00000000" w:rsidRPr="00000000">
              <w:rPr>
                <w:rFonts w:ascii="Times New Roman" w:cs="Times New Roman" w:eastAsia="Times New Roman" w:hAnsi="Times New Roman"/>
                <w:sz w:val="24"/>
                <w:szCs w:val="24"/>
                <w:rtl w:val="0"/>
              </w:rPr>
              <w:t xml:space="preserve"> koja stičem na Fakultetu prilagođena zahtevima mog budućeg rada u ovoj struci.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.680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Smatram da su </w:t>
            </w:r>
            <w:r w:rsidDel="00000000" w:rsidR="00000000" w:rsidRPr="00000000">
              <w:rPr>
                <w:rFonts w:ascii="Times New Roman" w:cs="Times New Roman" w:eastAsia="Times New Roman" w:hAnsi="Times New Roman"/>
                <w:i w:val="1"/>
                <w:sz w:val="24"/>
                <w:szCs w:val="24"/>
                <w:rtl w:val="0"/>
              </w:rPr>
              <w:t xml:space="preserve">veštine</w:t>
            </w:r>
            <w:r w:rsidDel="00000000" w:rsidR="00000000" w:rsidRPr="00000000">
              <w:rPr>
                <w:rFonts w:ascii="Times New Roman" w:cs="Times New Roman" w:eastAsia="Times New Roman" w:hAnsi="Times New Roman"/>
                <w:sz w:val="24"/>
                <w:szCs w:val="24"/>
                <w:rtl w:val="0"/>
              </w:rPr>
              <w:t xml:space="preserve"> koje stičem na Fakultetu prilagođene zahtevima mog budućeg rada u ovoj struci.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Na osnovu informacija koje posedujem, studijski program po kome studiram usaglašen je sa programima evropskih univerziteta.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Zadovoljan/na sam strukturom modula (grupe povezanih predmeta) u studijskom programu po kojem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.615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Zadovoljan/na sam načinom na koji mogu da biram izborne predmete.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Zadovoljan/na sam načinom realizacije nastave na izbornim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Mogućnost izbora predmeta sa drugih studijskih grupa omogućava mi da steknem šira znanja.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B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Većina nastavnika i saradnika uspostavlja profesionalan i korektan odnos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Do sada se na studijama nisam osetio/la diskriminisanim od strane nastavnog osoblja u odnosu na ostale studente.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Pre početka semestra upoznat/a sa planom izvođenja nastave (silabusi, literatura) na pojedinim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Informacije namenjene studentima pratim na sajtu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Smatram da se sajt fakulteta redovno ažurira.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.507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Mislim da je novi raspored časova (po smenama) dobro organizovan.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    Zadovoljan/na rasporedom ispitnih rokova u toku godine.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Mislim da je raspored ispita u okviru rokova prilagođen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Prema mom dosadašnjem iskustvu, nastavni plan se dosledno ostvaruje.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.518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    Prema mom dosadašnjem iskustvu, nastava se odvija redovno i prema rasporedu časova.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Tokom dosadašnjih studija, nastavnici su mi omogućili da aktivno učestvujem u nastavi (diskusije, prezentacije i slično).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.372</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    Tokom studija imao/la sam prilike da se uključim u naučno istraživačke projekte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.562</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Na oglasnoj tabli odeljenja na vreme se objavljuju informacije u vezi sa održavanjem nastave i ispitima.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.586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    Smatram da su na Fakultetu obezbeđeni uslovi za studiranje studenata sa posebnim potrebama.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    Nastavnici su većinom spremni da na zahtev studenata obrazlože ocene.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    Zvanični predstavnici studenata prenose nam informacije o prolaznosti na pojedinim predmetima i na studijskim programima.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.657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    Zadovoljan/na sam komunikacijom sa predstavnicima Studentskog parlamenta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Do sada sam na studijama bez teškoća nabavljao/la udžbenike i drugu obaveznu literaturu.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.591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    Studenti su na vreme upoznati sa spiskom obavezne literature.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Većina udžbenika iz kojih sam do sada učio/la jasno je  i razumljivo pisana.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    Većina udžbenika iz kojih sam do sada učio/la  prilagođena je nivou znanja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Većina udžbenika i obavezne literature iz kojih sam do sada učio/la su zastareli.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    Većina udžbenika i obavezne literature iz kojih sam do sada učio/la bili su previše obimni.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Smatram da je biblioteka na odeljenju na kome studiram dobro opremljena.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    Upoznat/a sam sa načinom korišćenja bibliotečkog fonda.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.273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    Upoznat/a sam sa načinom korišćenja računarskog centra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Zadovoljan/na sam mogućnostima pristupa internetu i elektronskim bazama podataka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U biblioteci mogu da pronađem literaturu potrebnu za ispite.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    Koristim mogućnost pristupa naučnim i stručnim časopisima u elektronskoj formi koji obezbeđuju Fakultet i Univerzitet.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.660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Učionice u kojima se izvodi nastava dovoljno su prostrane.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.703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    Uslovi za rad u učionicama (buka, osvetljenje, higijena) su zadovoljavajući.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    Učionice u kojima se izvodi nastava zadovoljavajuće su opremljene (projektori, grafoskopi i druga tehnička oprema).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Ostale fakultetske prostorije (hodnici, toaleti) se dobro održavaju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    Uslovi korišćenja biblioteke (pristup knjigama, prostor) prilagođeni su potrebama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    Uslovi rada na Fakultetu su sve bolji.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.799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    Smatram da su studenti adekvatno uključeni u ocenjivanje </w:t>
            </w:r>
            <w:r w:rsidDel="00000000" w:rsidR="00000000" w:rsidRPr="00000000">
              <w:rPr>
                <w:rFonts w:ascii="Times New Roman" w:cs="Times New Roman" w:eastAsia="Times New Roman" w:hAnsi="Times New Roman"/>
                <w:i w:val="1"/>
                <w:sz w:val="24"/>
                <w:szCs w:val="24"/>
                <w:rtl w:val="0"/>
              </w:rPr>
              <w:t xml:space="preserve">kvaliteta rada Fakulteta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    Smatram da su studenti adekvatno uključeni u ocenjivanje </w:t>
            </w:r>
            <w:r w:rsidDel="00000000" w:rsidR="00000000" w:rsidRPr="00000000">
              <w:rPr>
                <w:rFonts w:ascii="Times New Roman" w:cs="Times New Roman" w:eastAsia="Times New Roman" w:hAnsi="Times New Roman"/>
                <w:i w:val="1"/>
                <w:sz w:val="24"/>
                <w:szCs w:val="24"/>
                <w:rtl w:val="0"/>
              </w:rPr>
              <w:t xml:space="preserve">pedagoškog rada nastavnika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    Smatram da su studenti preko svojih predstavnika adekvatno uključeni u </w:t>
            </w:r>
            <w:r w:rsidDel="00000000" w:rsidR="00000000" w:rsidRPr="00000000">
              <w:rPr>
                <w:rFonts w:ascii="Times New Roman" w:cs="Times New Roman" w:eastAsia="Times New Roman" w:hAnsi="Times New Roman"/>
                <w:i w:val="1"/>
                <w:sz w:val="24"/>
                <w:szCs w:val="24"/>
                <w:rtl w:val="0"/>
              </w:rPr>
              <w:t xml:space="preserve">postupak donošenja studijskih programa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51.    Zadovoljan/na sam radnim vremenom studentske službe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.783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52.    Zadovoljan/na sam odnosom zaposlenih u studentskoj službi na šalteru Odeljenja na kome studiram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.635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    Zadovoljan/na sam odnosom zaposlenih u studentskoj službi na šalteru za studentski standard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54.    Zadovoljan/na sam radnim vremenom sekretara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55.    Zadovoljan/na sam odnosom sekretara Odeljenja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.500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56.    Zadovoljan/na sam radnim vremenom biblioteke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    Zadovoljan/na sam odnosom bibliotekara na Odeljenju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    Smatram da uprava Fakulteta dobro obavlja svoj posao.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.743</w:t>
            </w:r>
          </w:p>
        </w:tc>
      </w:tr>
    </w:tbl>
    <w:p w:rsidR="00000000" w:rsidDel="00000000" w:rsidP="00000000" w:rsidRDefault="00000000" w:rsidRPr="00000000" w14:paraId="0000261A">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jlnhy1goo29j" w:id="62"/>
    <w:bookmarkEnd w:id="62"/>
    <w:p w:rsidR="00000000" w:rsidDel="00000000" w:rsidP="00000000" w:rsidRDefault="00000000" w:rsidRPr="00000000" w14:paraId="000026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26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Izdvojena je jedna komponenta (faktor)</w:t>
      </w:r>
    </w:p>
    <w:p w:rsidR="00000000" w:rsidDel="00000000" w:rsidP="00000000" w:rsidRDefault="00000000" w:rsidRPr="00000000" w14:paraId="0000261D">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1E">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1F">
      <w:pPr>
        <w:tabs>
          <w:tab w:val="center" w:leader="none" w:pos="1368"/>
        </w:tabs>
        <w:spacing w:line="360" w:lineRule="auto"/>
        <w:ind w:firstLine="180"/>
        <w:jc w:val="both"/>
        <w:rPr>
          <w:rFonts w:ascii="Times New Roman" w:cs="Times New Roman" w:eastAsia="Times New Roman" w:hAnsi="Times New Roman"/>
          <w:color w:val="000000"/>
          <w:sz w:val="24"/>
          <w:szCs w:val="24"/>
        </w:rPr>
      </w:pPr>
      <w:bookmarkStart w:colFirst="0" w:colLast="0" w:name="_heading=h.m5w611cbxcyw" w:id="63"/>
      <w:bookmarkEnd w:id="63"/>
      <w:r w:rsidDel="00000000" w:rsidR="00000000" w:rsidRPr="00000000">
        <w:rPr>
          <w:rFonts w:ascii="Times New Roman" w:cs="Times New Roman" w:eastAsia="Times New Roman" w:hAnsi="Times New Roman"/>
          <w:color w:val="000000"/>
          <w:sz w:val="24"/>
          <w:szCs w:val="24"/>
          <w:rtl w:val="0"/>
        </w:rPr>
        <w:t xml:space="preserve">Zatim je za svaku od pretpostavljenih dimenzija, odnosno varijabli od kojih se pošlo pri kreiranju upitnika, rađena faktorska analiza, kako bi se utvrdila struktura pojedinačnih dimenzija. Na svim delovima je kao metod izdvajanja faktora korišćena Analiza glavnih komponenata. Neke od unapred pretpostavljenih dimenzija su faktorisanjem razložene, tako da je na kraju dobijeno 15 dimenzija. Kao poseban deo upitnika izdvojeno je pitanje koje se odnosi na rad uprave Fakulteta, što u zbiru daje 16 ranije navedenih dimenzija. </w:t>
      </w:r>
    </w:p>
    <w:p w:rsidR="00000000" w:rsidDel="00000000" w:rsidP="00000000" w:rsidRDefault="00000000" w:rsidRPr="00000000" w14:paraId="00002620">
      <w:pPr>
        <w:pStyle w:val="Heading4"/>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Komentari studenata</w:t>
      </w:r>
    </w:p>
    <w:p w:rsidR="00000000" w:rsidDel="00000000" w:rsidP="00000000" w:rsidRDefault="00000000" w:rsidRPr="00000000" w14:paraId="0000262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2">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Nekoliko studenata je navelo dodatne komentare, koje su prilično direktni i mogu biti veoma korisni. Najpre je izdvojeno nekoliko pohvala, a ostatak kritika i sugestija je dat zbirno (izdvojeni su paradigmatski primeri). Kritike se uglanvom odnose na organizaciju (nastave i ispita), na zastarelost literature, ali i na loš odnos profesora prema studentima, u pedagoškom smislu (propusti u nastavi i ocenjivanju), ali uopšteno (neprijatan odnos, vređanje i uznemiravanje). Studenti su dali puno sugestija za popravljanje rada fakulteta, pa ih treba pažljivo pročitati – neke se odnose na informacioni sistem a druga na samu nastavu ili uslove rada na fakultetu. </w:t>
      </w:r>
    </w:p>
    <w:p w:rsidR="00000000" w:rsidDel="00000000" w:rsidP="00000000" w:rsidRDefault="00000000" w:rsidRPr="00000000" w14:paraId="00002623">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24">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POHVALE:</w:t>
      </w:r>
      <w:r w:rsidDel="00000000" w:rsidR="00000000" w:rsidRPr="00000000">
        <w:rPr>
          <w:rtl w:val="0"/>
        </w:rPr>
      </w:r>
    </w:p>
    <w:p w:rsidR="00000000" w:rsidDel="00000000" w:rsidP="00000000" w:rsidRDefault="00000000" w:rsidRPr="00000000" w14:paraId="00002625">
      <w:pPr>
        <w:numPr>
          <w:ilvl w:val="0"/>
          <w:numId w:val="44"/>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Divna profesorka, puna razumevanja, kolokvijumi i ispiti optimalne težine, profesorka je uvek tu da sasluša i pomogne, nema primedbi</w:t>
      </w:r>
    </w:p>
    <w:p w:rsidR="00000000" w:rsidDel="00000000" w:rsidP="00000000" w:rsidRDefault="00000000" w:rsidRPr="00000000" w14:paraId="00002626">
      <w:pPr>
        <w:numPr>
          <w:ilvl w:val="0"/>
          <w:numId w:val="44"/>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dosadašnjem iskustvu, nakon VI godina studiranja mogu da primetim progres u svim segmentima rada našeg fakulteta. </w:t>
      </w:r>
    </w:p>
    <w:p w:rsidR="00000000" w:rsidDel="00000000" w:rsidP="00000000" w:rsidRDefault="00000000" w:rsidRPr="00000000" w14:paraId="00002627">
      <w:pPr>
        <w:numPr>
          <w:ilvl w:val="0"/>
          <w:numId w:val="44"/>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Библиотекарке, секретарка одељења, служба за студенте, портири и чистачице су увек преко пријатни и доступни.</w:t>
      </w:r>
    </w:p>
    <w:p w:rsidR="00000000" w:rsidDel="00000000" w:rsidP="00000000" w:rsidRDefault="00000000" w:rsidRPr="00000000" w14:paraId="00002628">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629">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KRITIKE I SUGESTIJE:</w:t>
      </w:r>
      <w:r w:rsidDel="00000000" w:rsidR="00000000" w:rsidRPr="00000000">
        <w:rPr>
          <w:rtl w:val="0"/>
        </w:rPr>
      </w:r>
    </w:p>
    <w:p w:rsidR="00000000" w:rsidDel="00000000" w:rsidP="00000000" w:rsidRDefault="00000000" w:rsidRPr="00000000" w14:paraId="0000262A">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62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Apsolventski ispitni rokovi za sve apsolvente i postapsolvente</w:t>
      </w:r>
    </w:p>
    <w:p w:rsidR="00000000" w:rsidDel="00000000" w:rsidP="00000000" w:rsidRDefault="00000000" w:rsidRPr="00000000" w14:paraId="0000262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Bibliotekarka je jako neljubazna.</w:t>
      </w:r>
    </w:p>
    <w:p w:rsidR="00000000" w:rsidDel="00000000" w:rsidP="00000000" w:rsidRDefault="00000000" w:rsidRPr="00000000" w14:paraId="0000262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Bilo bi poželjno da biblioteka bude dostupna i vikendom.</w:t>
      </w:r>
    </w:p>
    <w:p w:rsidR="00000000" w:rsidDel="00000000" w:rsidP="00000000" w:rsidRDefault="00000000" w:rsidRPr="00000000" w14:paraId="0000262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Čini mi se da je u akreditaciji iz 2014 teško kombinovati ESPB poene koji se zahtevaju u zbiru. </w:t>
      </w:r>
    </w:p>
    <w:p w:rsidR="00000000" w:rsidDel="00000000" w:rsidP="00000000" w:rsidRDefault="00000000" w:rsidRPr="00000000" w14:paraId="0000262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Džabe evaluacije ukoliko nikoga ne boli uvo da promeni nešto. Hitna promena profesora koji misle da su neki big boss na godini. Čemu iživljavanje i uterivanje straha u kosti? Naučite nas nečemu osim kako se plače pre, tokom i posle ispita.</w:t>
      </w:r>
    </w:p>
    <w:p w:rsidR="00000000" w:rsidDel="00000000" w:rsidP="00000000" w:rsidRDefault="00000000" w:rsidRPr="00000000" w14:paraId="0000263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Enterijer fakulteta je pristojan i higijena je zadovoljavajuća ali, u 21. veku, naš fakultet idalje ima čučavce a toalet papir je misaona imenica kao i sapun. P</w:t>
      </w:r>
    </w:p>
    <w:p w:rsidR="00000000" w:rsidDel="00000000" w:rsidP="00000000" w:rsidRDefault="00000000" w:rsidRPr="00000000" w14:paraId="00002631">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Fakultet treba da bude bezbedno i bezbednije mesto. Postojalo je više instanci seksualnog i druge vrste nasilnog uznemiravanja od strane nekih studenata i profesora. </w:t>
      </w:r>
    </w:p>
    <w:p w:rsidR="00000000" w:rsidDel="00000000" w:rsidP="00000000" w:rsidRDefault="00000000" w:rsidRPr="00000000" w14:paraId="00002632">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Fali udžbenika i adekvatne literature na srpskom; veći deo je na engleskom i to otežava. Predavanja zasnovana na ppt prezentacijama su najčešće užasna.</w:t>
      </w:r>
    </w:p>
    <w:p w:rsidR="00000000" w:rsidDel="00000000" w:rsidP="00000000" w:rsidRDefault="00000000" w:rsidRPr="00000000" w14:paraId="00002633">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Još jednom bih istakla da je obavljanje poslova koji su se ticali studentske službe odeljenja bio svojevrstan stres tokom proteklih godina studija.</w:t>
      </w:r>
    </w:p>
    <w:p w:rsidR="00000000" w:rsidDel="00000000" w:rsidP="00000000" w:rsidRDefault="00000000" w:rsidRPr="00000000" w14:paraId="00002634">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 normalan bi bio zadovoljan radnim vremenom službi koje su dostupne samo dva sata dnevno.</w:t>
      </w:r>
    </w:p>
    <w:p w:rsidR="00000000" w:rsidDel="00000000" w:rsidP="00000000" w:rsidRDefault="00000000" w:rsidRPr="00000000" w14:paraId="00002635">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je isuviše zastarela, bar po pitanju načina pisanja.</w:t>
      </w:r>
    </w:p>
    <w:p w:rsidR="00000000" w:rsidDel="00000000" w:rsidP="00000000" w:rsidRDefault="00000000" w:rsidRPr="00000000" w14:paraId="00002636">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Malo vise slobode u odabiru izbornih predmeta i mogucnost kombinivanja sa drugim smerovima.</w:t>
      </w:r>
    </w:p>
    <w:p w:rsidR="00000000" w:rsidDel="00000000" w:rsidP="00000000" w:rsidRDefault="00000000" w:rsidRPr="00000000" w14:paraId="00002637">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Manje pred ispitnih obaveza, više vremena da se ostavi za spremanje teorije tj. ispita.</w:t>
      </w:r>
    </w:p>
    <w:p w:rsidR="00000000" w:rsidDel="00000000" w:rsidP="00000000" w:rsidRDefault="00000000" w:rsidRPr="00000000" w14:paraId="00002638">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bi studenti trebalo da budu upoznati sa koracima koje Vi preduzimate nakon ovih silnih evaluacija, inače je ovo samo gubljenje vremena ukoliko mi ne vidimo nikakvu promenu.</w:t>
      </w:r>
    </w:p>
    <w:p w:rsidR="00000000" w:rsidDel="00000000" w:rsidP="00000000" w:rsidRDefault="00000000" w:rsidRPr="00000000" w14:paraId="00002639">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potrebno studentima na osnovnim studijama pružiti više praktičnih mogućnosti i veština sticanja znanja, poput učestvovanja u svim fazama istraživanja.</w:t>
      </w:r>
    </w:p>
    <w:p w:rsidR="00000000" w:rsidDel="00000000" w:rsidP="00000000" w:rsidRDefault="00000000" w:rsidRPr="00000000" w14:paraId="0000263A">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stvarno krajnje vreme da sajt fakulteta dobije novo ruho, stvarno je ostao u 2000-tim godinama.</w:t>
      </w:r>
    </w:p>
    <w:p w:rsidR="00000000" w:rsidDel="00000000" w:rsidP="00000000" w:rsidRDefault="00000000" w:rsidRPr="00000000" w14:paraId="0000263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treba smanjiti obim obavezne literature i da  postoje savremeniji izbenici, da je jedna knjiga po predmetu, a ne 15 opsirnih iz kojih treba izdvajati bitno. </w:t>
      </w:r>
    </w:p>
    <w:p w:rsidR="00000000" w:rsidDel="00000000" w:rsidP="00000000" w:rsidRDefault="00000000" w:rsidRPr="00000000" w14:paraId="0000263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molim Vas uradite nešto povodom rasporeda ispita, fizicki je jako jako naporno, i uvek na ustrb nekog predmeta, 7 ispita je vec nemoguce dati u junu, ako nema predrokova..</w:t>
      </w:r>
    </w:p>
    <w:p w:rsidR="00000000" w:rsidDel="00000000" w:rsidP="00000000" w:rsidRDefault="00000000" w:rsidRPr="00000000" w14:paraId="0000263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sajtu postoje izborni predmeti koje nije moguće odabrati iako su ponuđeni, potrebno je eksplicitnije naznačiti koji predmeti u datoj godini dolaze u obzir.</w:t>
      </w:r>
    </w:p>
    <w:p w:rsidR="00000000" w:rsidDel="00000000" w:rsidP="00000000" w:rsidRDefault="00000000" w:rsidRPr="00000000" w14:paraId="0000263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nađite način da komunicirate sa određenim profesorima koji iz godine u godinu prave studentima probleme oko polaganja ispita i sl. </w:t>
      </w:r>
    </w:p>
    <w:p w:rsidR="00000000" w:rsidDel="00000000" w:rsidP="00000000" w:rsidRDefault="00000000" w:rsidRPr="00000000" w14:paraId="0000263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Nepostojanje procedura za prigovor na ocenu ili broj bodova na predispitne obaveze, sve prepuseno samovolji profesora, ne postojanje procedura za ocenjivanje rada pojedinacnih profesora...</w:t>
      </w:r>
    </w:p>
    <w:p w:rsidR="00000000" w:rsidDel="00000000" w:rsidP="00000000" w:rsidRDefault="00000000" w:rsidRPr="00000000" w14:paraId="0000264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Otkazivanje predavanja pet minuta pred početak objavom na sajtu fakulteta nije adekvatno </w:t>
      </w:r>
    </w:p>
    <w:p w:rsidR="00000000" w:rsidDel="00000000" w:rsidP="00000000" w:rsidRDefault="00000000" w:rsidRPr="00000000" w14:paraId="00002641">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Pošto je bilo dosta pitanja vezano za biblioteku, moram da kažem da je potrebno obezbediti više testova za ispitivanje inteligencije dece </w:t>
      </w:r>
    </w:p>
    <w:p w:rsidR="00000000" w:rsidDel="00000000" w:rsidP="00000000" w:rsidRDefault="00000000" w:rsidRPr="00000000" w14:paraId="00002642">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Poštovani,  Mi kao studenti želimo da Vas zamolimo da nam se uvede aprilski rok, kao i oktobarski, a da ostali rokovi ne budu spojeni kao jedan rok </w:t>
      </w:r>
    </w:p>
    <w:p w:rsidR="00000000" w:rsidDel="00000000" w:rsidP="00000000" w:rsidRDefault="00000000" w:rsidRPr="00000000" w14:paraId="00002643">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Radno vreme sekretara je suviše kratko u periodu ispiti kada su veće gužve. Radno vreme bibliotke i čitaonice odeljenja na istoriji umetnosti je znatno kraće u odnosu na druga odeljenja. </w:t>
      </w:r>
    </w:p>
    <w:p w:rsidR="00000000" w:rsidDel="00000000" w:rsidP="00000000" w:rsidRDefault="00000000" w:rsidRPr="00000000" w14:paraId="00002644">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 obzirom da želimo da napredujemo, za početak treba da se literatura sredi,a ne da učimo iz prvih štampanih knjiga pre više od 50 godina.</w:t>
      </w:r>
    </w:p>
    <w:p w:rsidR="00000000" w:rsidDel="00000000" w:rsidP="00000000" w:rsidRDefault="00000000" w:rsidRPr="00000000" w14:paraId="00002645">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Sajt fakulteta je nelogično organizovan i konfuzan.</w:t>
      </w:r>
    </w:p>
    <w:p w:rsidR="00000000" w:rsidDel="00000000" w:rsidP="00000000" w:rsidRDefault="00000000" w:rsidRPr="00000000" w14:paraId="00002646">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bilo dobro eventualno uvesti jedan besplatan WiFi za studente čija šifra će biti dostupna studentima.</w:t>
      </w:r>
    </w:p>
    <w:p w:rsidR="00000000" w:rsidDel="00000000" w:rsidP="00000000" w:rsidRDefault="00000000" w:rsidRPr="00000000" w14:paraId="00002647">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bilo od velikog značaja proširiti i renovirati čitaonicu kako bi bila od veće koristi studentima fakulteta. </w:t>
      </w:r>
    </w:p>
    <w:p w:rsidR="00000000" w:rsidDel="00000000" w:rsidP="00000000" w:rsidRDefault="00000000" w:rsidRPr="00000000" w14:paraId="00002648">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trebalo omogućiti studentima fakultetsku mejl adresu. </w:t>
      </w:r>
    </w:p>
    <w:p w:rsidR="00000000" w:rsidDel="00000000" w:rsidP="00000000" w:rsidRDefault="00000000" w:rsidRPr="00000000" w14:paraId="00002649">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više prakse, kako bismo bili u mogućnosti da primenimo bilo šta od preobimne teorije sa kojom se borimo godinama..</w:t>
      </w:r>
    </w:p>
    <w:p w:rsidR="00000000" w:rsidDel="00000000" w:rsidP="00000000" w:rsidRDefault="00000000" w:rsidRPr="00000000" w14:paraId="0000264A">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uslovi na fakultetu nisu dobro prilagodjeni studentima koji su zaposleni. </w:t>
      </w:r>
    </w:p>
    <w:p w:rsidR="00000000" w:rsidDel="00000000" w:rsidP="00000000" w:rsidRDefault="00000000" w:rsidRPr="00000000" w14:paraId="0000264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toaleti za studente na trecem spratu fakulteta sasvim nisu higijenski odgovarajuci</w:t>
      </w:r>
    </w:p>
    <w:p w:rsidR="00000000" w:rsidDel="00000000" w:rsidP="00000000" w:rsidRDefault="00000000" w:rsidRPr="00000000" w14:paraId="0000264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Treba da se uvede nacin ocenjivanja koji ce biti ravnopravniji. </w:t>
      </w:r>
    </w:p>
    <w:p w:rsidR="00000000" w:rsidDel="00000000" w:rsidP="00000000" w:rsidRDefault="00000000" w:rsidRPr="00000000" w14:paraId="0000264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Treba ubaciti vise prkaticne nastave.</w:t>
      </w:r>
    </w:p>
    <w:p w:rsidR="00000000" w:rsidDel="00000000" w:rsidP="00000000" w:rsidRDefault="00000000" w:rsidRPr="00000000" w14:paraId="0000264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Ucionica 501 ima rupu i budj na plafonu. Usled padavina desavalo se da prokisnjava. Profesori stavljaju kofe da voda ne bi padala direktno na pod. Malo sramota.</w:t>
      </w:r>
    </w:p>
    <w:p w:rsidR="00000000" w:rsidDel="00000000" w:rsidP="00000000" w:rsidRDefault="00000000" w:rsidRPr="00000000" w14:paraId="0000264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Učionice na 1. spratu su katastrofa neudobne. </w:t>
      </w:r>
    </w:p>
    <w:p w:rsidR="00000000" w:rsidDel="00000000" w:rsidP="00000000" w:rsidRDefault="00000000" w:rsidRPr="00000000" w14:paraId="0000265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u amfiteatru su katastrofalni! Studenti ne znaju da li im je muka od ucenja ili od smrada iz ventilacije. </w:t>
      </w:r>
    </w:p>
    <w:p w:rsidR="00000000" w:rsidDel="00000000" w:rsidP="00000000" w:rsidRDefault="00000000" w:rsidRPr="00000000" w14:paraId="00002651">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Мислим да студенти немају коме да се обрате за помоћ у случају непоштовања и вређања од стране професора и осталих запослених а које у великој мери утиче на квалитет рада студента у оквиру предмета који слушају код одређеног професора.</w:t>
      </w:r>
    </w:p>
    <w:p w:rsidR="00000000" w:rsidDel="00000000" w:rsidP="00000000" w:rsidRDefault="00000000" w:rsidRPr="00000000" w14:paraId="00002652">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Просто речено, сматрам да постоји одређена квота људи који немају адекватан приступ према студентима, а пре свега према њиховој просветној и организациској улози које су се прихватили, али то је проблематика односа система и образовања.</w:t>
      </w:r>
    </w:p>
    <w:p w:rsidR="00000000" w:rsidDel="00000000" w:rsidP="00000000" w:rsidRDefault="00000000" w:rsidRPr="00000000" w14:paraId="00002653">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Imam ADHD i voleo bih da je svaka literatura postavljena u pdf formatu za nas kojima je teže da uče sa papira usled odredjenih poteškoća. Takodje bih voleo da imamo pristup većem broju snimljenih predavanja iz istog razloga. </w:t>
      </w:r>
    </w:p>
    <w:p w:rsidR="00000000" w:rsidDel="00000000" w:rsidP="00000000" w:rsidRDefault="00000000" w:rsidRPr="00000000" w14:paraId="00002654">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Koristri se polu-bolonjski sistem. Predavanja i predispitne obaveze su obavezne, a takođe je potreban minimum od 50 posto na ispitu. </w:t>
      </w:r>
    </w:p>
    <w:p w:rsidR="00000000" w:rsidDel="00000000" w:rsidP="00000000" w:rsidRDefault="00000000" w:rsidRPr="00000000" w14:paraId="00002655">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koja postoji je zastarela, često prevaziđena. Pojedini predmeti prevazilaze količinom literature, gradiva koje se obređuje tokom godine i sprema za ispit, broj ESPB bodova.</w:t>
      </w:r>
    </w:p>
    <w:p w:rsidR="00000000" w:rsidDel="00000000" w:rsidP="00000000" w:rsidRDefault="00000000" w:rsidRPr="00000000" w14:paraId="00002656">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bi biblioteka za istoriju trebala da ima manju pauzu i da duze radi ,recimo odprilike do 8.</w:t>
      </w:r>
    </w:p>
    <w:p w:rsidR="00000000" w:rsidDel="00000000" w:rsidP="00000000" w:rsidRDefault="00000000" w:rsidRPr="00000000" w14:paraId="00002657">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Molim Vas stavite da predmet drži jedna osoba jer je ove godine bilo izuzetno nerazumno i teško za praćenje sa smenjivanjem predavača. </w:t>
      </w:r>
    </w:p>
    <w:p w:rsidR="00000000" w:rsidDel="00000000" w:rsidP="00000000" w:rsidRDefault="00000000" w:rsidRPr="00000000" w14:paraId="00002658">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 postoje nikakvi UDŽBENICI već samo rideri koji su rogobatno strukturisani tako da mi izdvajaju odredjeno vreme provedem tražeći i sortirajući literaturu po ispitnim pitanjima. </w:t>
      </w:r>
    </w:p>
    <w:p w:rsidR="00000000" w:rsidDel="00000000" w:rsidP="00000000" w:rsidRDefault="00000000" w:rsidRPr="00000000" w14:paraId="00002659">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Nije bilo pitanja o bezbednosti, a dešavale su se situacije. Trebalo bi imati ozbiljnije obezbeđenje fakulteta.</w:t>
      </w:r>
    </w:p>
    <w:p w:rsidR="00000000" w:rsidDel="00000000" w:rsidP="00000000" w:rsidRDefault="00000000" w:rsidRPr="00000000" w14:paraId="0000265A">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Ono što smatram da je izuzetno potrebno jesu predmeti (makar bili i fakultativnog karaktera) koji se tiču akademskog pisanja. </w:t>
      </w:r>
    </w:p>
    <w:p w:rsidR="00000000" w:rsidDel="00000000" w:rsidP="00000000" w:rsidRDefault="00000000" w:rsidRPr="00000000" w14:paraId="0000265B">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Parlament nije od neke pomoći, čast izuzecima, sve što od ostalih čujemo jeste da li su se oni posvađali i kako, ništa bitno za nas samo neki abrovi…mi smo u grupi onih fakulteta pa recimo u Srbiji koji su u manjini i koji nemaju apsolventsku ekskurziju sto je katastrofa.</w:t>
      </w:r>
    </w:p>
    <w:p w:rsidR="00000000" w:rsidDel="00000000" w:rsidP="00000000" w:rsidRDefault="00000000" w:rsidRPr="00000000" w14:paraId="0000265C">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Podvukao bih pitanje zastarelosti literature.</w:t>
      </w:r>
    </w:p>
    <w:p w:rsidR="00000000" w:rsidDel="00000000" w:rsidP="00000000" w:rsidRDefault="00000000" w:rsidRPr="00000000" w14:paraId="0000265D">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fakultet ne shvata ozbiljno žalbe studenata na neke profesore, te s time na umu, studenti odustanu od toga jer ne žele da trpe odmazdu tih profesora.</w:t>
      </w:r>
    </w:p>
    <w:p w:rsidR="00000000" w:rsidDel="00000000" w:rsidP="00000000" w:rsidRDefault="00000000" w:rsidRPr="00000000" w14:paraId="0000265E">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radno vreme šaltera i studentske službe prilagoditi studentima tako da se ne preklapaju sa njihovim predavanjima. </w:t>
      </w:r>
    </w:p>
    <w:p w:rsidR="00000000" w:rsidDel="00000000" w:rsidP="00000000" w:rsidRDefault="00000000" w:rsidRPr="00000000" w14:paraId="0000265F">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uvesti klime u učionicama koje su na direktnom suncu; takođe, potrebno je više utičnica u čitaonicama, neophodne su svima</w:t>
      </w:r>
    </w:p>
    <w:p w:rsidR="00000000" w:rsidDel="00000000" w:rsidP="00000000" w:rsidRDefault="00000000" w:rsidRPr="00000000" w14:paraId="00002660">
      <w:pPr>
        <w:numPr>
          <w:ilvl w:val="0"/>
          <w:numId w:val="45"/>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Učionice su nam dosta prljave, a toalet papir imamo najčešće samo kada se nešto održava na fakultetu i dolaze nam gosti. Što se opreme tiče, zvučnici ne rade u skoro svim učionicama. </w:t>
      </w:r>
    </w:p>
    <w:p w:rsidR="00000000" w:rsidDel="00000000" w:rsidP="00000000" w:rsidRDefault="00000000" w:rsidRPr="00000000" w14:paraId="00002661">
      <w:pPr>
        <w:tabs>
          <w:tab w:val="center" w:leader="none" w:pos="450"/>
        </w:tabs>
        <w:spacing w:line="360" w:lineRule="auto"/>
        <w:ind w:firstLine="180"/>
        <w:rPr>
          <w:rFonts w:ascii="Times New Roman" w:cs="Times New Roman" w:eastAsia="Times New Roman" w:hAnsi="Times New Roman"/>
          <w:color w:val="000000"/>
          <w:sz w:val="24"/>
          <w:szCs w:val="24"/>
        </w:rPr>
      </w:pPr>
      <w:bookmarkStart w:colFirst="0" w:colLast="0" w:name="_heading=h.vgnb5d6qz3e7" w:id="64"/>
      <w:bookmarkEnd w:id="64"/>
      <w:r w:rsidDel="00000000" w:rsidR="00000000" w:rsidRPr="00000000">
        <w:rPr>
          <w:rtl w:val="0"/>
        </w:rPr>
      </w:r>
    </w:p>
    <w:p w:rsidR="00000000" w:rsidDel="00000000" w:rsidP="00000000" w:rsidRDefault="00000000" w:rsidRPr="00000000" w14:paraId="00002662">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Prilog 1: prosečne ocene na pojedinačnim stavkama / ceo fakultet</w:t>
      </w:r>
    </w:p>
    <w:p w:rsidR="00000000" w:rsidDel="00000000" w:rsidP="00000000" w:rsidRDefault="00000000" w:rsidRPr="00000000" w14:paraId="0000266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6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10. prosečne ocene na pojedinačnim stavkama koje se odnose na nastavu</w:t>
      </w:r>
    </w:p>
    <w:p w:rsidR="00000000" w:rsidDel="00000000" w:rsidP="00000000" w:rsidRDefault="00000000" w:rsidRPr="00000000" w14:paraId="00002665">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7"/>
        <w:tblW w:w="9180.0" w:type="dxa"/>
        <w:jc w:val="left"/>
        <w:tblInd w:w="-5.0" w:type="dxa"/>
        <w:tblLayout w:type="fixed"/>
        <w:tblLook w:val="0400"/>
      </w:tblPr>
      <w:tblGrid>
        <w:gridCol w:w="6300"/>
        <w:gridCol w:w="958"/>
        <w:gridCol w:w="932"/>
        <w:gridCol w:w="990"/>
        <w:tblGridChange w:id="0">
          <w:tblGrid>
            <w:gridCol w:w="6300"/>
            <w:gridCol w:w="958"/>
            <w:gridCol w:w="932"/>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6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6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6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Bodovna vrednost (ESPB) predmeta koje sam slusao/la odgovarala opterecenju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1879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6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6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Jasno mi je kako se sticu poeni na osnovu kojih se formira zavrsna ocena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.865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realizacije nastave na obaveznim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1.062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studijski program po kome studiram usaglasen sa programima evropskih univerziteta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1.298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strukturom modula u studijskom programu po kojem studiram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1.120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 pocetka semestra upoznat/a sam sa planom izvodjenja nastave na pojedinim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7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1.055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raspored casova (po smenama) dobro organizovan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8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mom dosadasnjem iskustvu studijski program odnosno nastavni plan se dosledno ostvaruje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.936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mom dosadasnjem iskustvu nastava se odvija redovno i prema rasporedu casova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.857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dosadasnjih studija nastavnici su mi omogucili da aktivno ucestvujem u nastavi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9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oglasnoj tabli Odeljenja na vreme se objavljuju informacije u vezi sa odrzavanjem nastave i ispitima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Nastavnici su spremni da na zahtev studenata obrazloze ocene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1.043</w:t>
            </w:r>
          </w:p>
        </w:tc>
      </w:tr>
    </w:tbl>
    <w:p w:rsidR="00000000" w:rsidDel="00000000" w:rsidP="00000000" w:rsidRDefault="00000000" w:rsidRPr="00000000" w14:paraId="0000269A">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9B">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9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9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11. prosečne ocene na pojedinačnim stavkama koje se odnose na izborne predmete</w:t>
      </w:r>
    </w:p>
    <w:tbl>
      <w:tblPr>
        <w:tblStyle w:val="Table88"/>
        <w:tblW w:w="9180.0" w:type="dxa"/>
        <w:jc w:val="left"/>
        <w:tblInd w:w="-5.0" w:type="dxa"/>
        <w:tblLayout w:type="fixed"/>
        <w:tblLook w:val="0400"/>
      </w:tblPr>
      <w:tblGrid>
        <w:gridCol w:w="6390"/>
        <w:gridCol w:w="900"/>
        <w:gridCol w:w="900"/>
        <w:gridCol w:w="990"/>
        <w:tblGridChange w:id="0">
          <w:tblGrid>
            <w:gridCol w:w="6390"/>
            <w:gridCol w:w="900"/>
            <w:gridCol w:w="90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9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9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na koji mogu da biram izborne predmete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realizacije nastave na izbornim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Mogucnost izbora predmeta sa drugih studijskih grupa omogucava mi da steknem sira znanja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1.111</w:t>
            </w:r>
          </w:p>
        </w:tc>
      </w:tr>
    </w:tbl>
    <w:p w:rsidR="00000000" w:rsidDel="00000000" w:rsidP="00000000" w:rsidRDefault="00000000" w:rsidRPr="00000000" w14:paraId="000026A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A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12. prosečne ocene na pojedinačnim stavkama koje se odnose na literaturu</w:t>
      </w:r>
    </w:p>
    <w:tbl>
      <w:tblPr>
        <w:tblStyle w:val="Table89"/>
        <w:tblW w:w="9180.0" w:type="dxa"/>
        <w:jc w:val="left"/>
        <w:tblInd w:w="-5.0" w:type="dxa"/>
        <w:tblLayout w:type="fixed"/>
        <w:tblLook w:val="0400"/>
      </w:tblPr>
      <w:tblGrid>
        <w:gridCol w:w="6390"/>
        <w:gridCol w:w="900"/>
        <w:gridCol w:w="905"/>
        <w:gridCol w:w="985"/>
        <w:tblGridChange w:id="0">
          <w:tblGrid>
            <w:gridCol w:w="6390"/>
            <w:gridCol w:w="900"/>
            <w:gridCol w:w="905"/>
            <w:gridCol w:w="98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B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B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sada sam na studijama bez teskoca nabavljao/la udzbenike i drugu obaveznu literaturu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su na vreme upoznati sa spiskom obavezne literature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B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jasno je i razumljivo pisana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prilagodjena je nivou znanja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2003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1.103</w:t>
            </w:r>
          </w:p>
        </w:tc>
      </w:tr>
    </w:tbl>
    <w:p w:rsidR="00000000" w:rsidDel="00000000" w:rsidP="00000000" w:rsidRDefault="00000000" w:rsidRPr="00000000" w14:paraId="000026C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C5">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13. prosečne ocene na pojedinačnim stavkama koje se odnose na adekvatnost literature</w:t>
      </w:r>
    </w:p>
    <w:tbl>
      <w:tblPr>
        <w:tblStyle w:val="Table90"/>
        <w:tblW w:w="9180.0" w:type="dxa"/>
        <w:jc w:val="left"/>
        <w:tblInd w:w="-5.0" w:type="dxa"/>
        <w:tblLayout w:type="fixed"/>
        <w:tblLook w:val="0400"/>
      </w:tblPr>
      <w:tblGrid>
        <w:gridCol w:w="6390"/>
        <w:gridCol w:w="900"/>
        <w:gridCol w:w="900"/>
        <w:gridCol w:w="990"/>
        <w:tblGridChange w:id="0">
          <w:tblGrid>
            <w:gridCol w:w="6390"/>
            <w:gridCol w:w="900"/>
            <w:gridCol w:w="90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C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C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su zastareli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udžbenika i obavezne literature iz kojih sam do sada ucio/la bili su previse obimni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1.149</w:t>
            </w:r>
          </w:p>
        </w:tc>
      </w:tr>
    </w:tbl>
    <w:p w:rsidR="00000000" w:rsidDel="00000000" w:rsidP="00000000" w:rsidRDefault="00000000" w:rsidRPr="00000000" w14:paraId="000026D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D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14. prosečne ocene na pojedinačnim stavkama koje se odnose na ispitne rokove</w:t>
      </w:r>
    </w:p>
    <w:tbl>
      <w:tblPr>
        <w:tblStyle w:val="Table91"/>
        <w:tblW w:w="8655.0" w:type="dxa"/>
        <w:jc w:val="left"/>
        <w:tblInd w:w="-5.0" w:type="dxa"/>
        <w:tblLayout w:type="fixed"/>
        <w:tblLook w:val="0400"/>
      </w:tblPr>
      <w:tblGrid>
        <w:gridCol w:w="5820"/>
        <w:gridCol w:w="945"/>
        <w:gridCol w:w="945"/>
        <w:gridCol w:w="945"/>
        <w:tblGridChange w:id="0">
          <w:tblGrid>
            <w:gridCol w:w="5820"/>
            <w:gridCol w:w="945"/>
            <w:gridCol w:w="945"/>
            <w:gridCol w:w="94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D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D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D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rasporedom ispitnih rokova u toku godine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2035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D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raspored ispita u okviru rokova prilagodjen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1.363</w:t>
            </w:r>
          </w:p>
        </w:tc>
      </w:tr>
    </w:tbl>
    <w:p w:rsidR="00000000" w:rsidDel="00000000" w:rsidP="00000000" w:rsidRDefault="00000000" w:rsidRPr="00000000" w14:paraId="000026E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E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15. prosečne ocene na pojedinačnim stavkama koje se odnose na znanje</w:t>
      </w:r>
    </w:p>
    <w:tbl>
      <w:tblPr>
        <w:tblStyle w:val="Table92"/>
        <w:tblW w:w="8895.0" w:type="dxa"/>
        <w:jc w:val="left"/>
        <w:tblInd w:w="-5.0" w:type="dxa"/>
        <w:tblLayout w:type="fixed"/>
        <w:tblLook w:val="0400"/>
      </w:tblPr>
      <w:tblGrid>
        <w:gridCol w:w="6210"/>
        <w:gridCol w:w="900"/>
        <w:gridCol w:w="900"/>
        <w:gridCol w:w="885"/>
        <w:tblGridChange w:id="0">
          <w:tblGrid>
            <w:gridCol w:w="6210"/>
            <w:gridCol w:w="900"/>
            <w:gridCol w:w="900"/>
            <w:gridCol w:w="88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E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E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E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E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 dosadasnjem toku studija ovladao/la sam znanjima i veštinama koje su bile predvidjene za pojedine predmete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2007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.935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Znanja koja sticem na Fakultetu prilagodjena su zahtevima mog buduceg rada u struci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E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Vestine koje sticem na Fakultetu prilagodjene su zahtevima mog buduceg rada struci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1.235</w:t>
            </w:r>
          </w:p>
        </w:tc>
      </w:tr>
    </w:tbl>
    <w:p w:rsidR="00000000" w:rsidDel="00000000" w:rsidP="00000000" w:rsidRDefault="00000000" w:rsidRPr="00000000" w14:paraId="000026F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6F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16. prosečne ocene na pojedinačnim stavkama koje se odnose na uključivanje studenata</w:t>
      </w:r>
    </w:p>
    <w:tbl>
      <w:tblPr>
        <w:tblStyle w:val="Table93"/>
        <w:tblW w:w="9090.0" w:type="dxa"/>
        <w:jc w:val="left"/>
        <w:tblInd w:w="-5.0" w:type="dxa"/>
        <w:tblLayout w:type="fixed"/>
        <w:tblLook w:val="0400"/>
      </w:tblPr>
      <w:tblGrid>
        <w:gridCol w:w="5940"/>
        <w:gridCol w:w="900"/>
        <w:gridCol w:w="1080"/>
        <w:gridCol w:w="1170"/>
        <w:tblGridChange w:id="0">
          <w:tblGrid>
            <w:gridCol w:w="5940"/>
            <w:gridCol w:w="900"/>
            <w:gridCol w:w="1080"/>
            <w:gridCol w:w="117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6F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F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F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6F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studija imao/la sam prilike da se ukljucim u naucno istraživacke projekte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1.453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6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adekvatno ukljuceni u ocenjivanje kvaliteta rada Fakulteta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6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adekvatno ukljuceni u ocenjivanje pedagoskog rada nastavnika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preko svojih predstavnika adekvatno ukljuceni u postupak donosenja studijskih programa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1.503</w:t>
            </w:r>
          </w:p>
        </w:tc>
      </w:tr>
    </w:tbl>
    <w:p w:rsidR="00000000" w:rsidDel="00000000" w:rsidP="00000000" w:rsidRDefault="00000000" w:rsidRPr="00000000" w14:paraId="00002708">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09">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17. prosečne ocene na pojedinačnim stavkama koje se odnose na odnos prema studentima</w:t>
      </w:r>
    </w:p>
    <w:tbl>
      <w:tblPr>
        <w:tblStyle w:val="Table94"/>
        <w:tblW w:w="8910.0" w:type="dxa"/>
        <w:jc w:val="left"/>
        <w:tblInd w:w="-5.0" w:type="dxa"/>
        <w:tblLayout w:type="fixed"/>
        <w:tblLook w:val="0400"/>
      </w:tblPr>
      <w:tblGrid>
        <w:gridCol w:w="5940"/>
        <w:gridCol w:w="900"/>
        <w:gridCol w:w="1080"/>
        <w:gridCol w:w="990"/>
        <w:tblGridChange w:id="0">
          <w:tblGrid>
            <w:gridCol w:w="5940"/>
            <w:gridCol w:w="900"/>
            <w:gridCol w:w="108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0A">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0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0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0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nastavnika i saradnika uspostavlja profesionalan i korektan odnos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0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sada se na studijama nisam osetio/la diskriminisanim od strane nastavnog osoblja u odnosu na ostale studente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dosadasnjih studija nastavnici su mi omogucili da aktivno ucestvujem u nastavi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Nastavnici su spremni da na zahtev studenata obrazloze ocene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1.043</w:t>
            </w:r>
          </w:p>
        </w:tc>
      </w:tr>
    </w:tbl>
    <w:p w:rsidR="00000000" w:rsidDel="00000000" w:rsidP="00000000" w:rsidRDefault="00000000" w:rsidRPr="00000000" w14:paraId="0000271E">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1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18. prosečne ocene na pojedinačnim stavkama koje se odnose na biblioteke</w:t>
      </w:r>
    </w:p>
    <w:tbl>
      <w:tblPr>
        <w:tblStyle w:val="Table95"/>
        <w:tblW w:w="8910.000000000002"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40"/>
        <w:gridCol w:w="1001"/>
        <w:gridCol w:w="857"/>
        <w:gridCol w:w="1112"/>
        <w:tblGridChange w:id="0">
          <w:tblGrid>
            <w:gridCol w:w="5940"/>
            <w:gridCol w:w="1001"/>
            <w:gridCol w:w="857"/>
            <w:gridCol w:w="1112"/>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2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2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2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odeljenjska biblioteka dobro opremljena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1644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Upoznat/a sam sa nacinom koriscenja biblioteckog fonda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1859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1.283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 biblioteci mogu da pronadjem literaturu potrebnu za ispite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1616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2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koriscenja biblioteke prilagodjeni su potrebama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.981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biblioteke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1786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odnosom bibliotekara na Odeljenju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1769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1.072</w:t>
            </w:r>
          </w:p>
        </w:tc>
      </w:tr>
    </w:tbl>
    <w:p w:rsidR="00000000" w:rsidDel="00000000" w:rsidP="00000000" w:rsidRDefault="00000000" w:rsidRPr="00000000" w14:paraId="0000273C">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3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19. prosečne ocene na pojedinačnim stavkama koje se odnose na sekretare odeljenja</w:t>
      </w:r>
    </w:p>
    <w:tbl>
      <w:tblPr>
        <w:tblStyle w:val="Table96"/>
        <w:tblW w:w="8655.0" w:type="dxa"/>
        <w:jc w:val="left"/>
        <w:tblInd w:w="-5.0" w:type="dxa"/>
        <w:tblLayout w:type="fixed"/>
        <w:tblLook w:val="0400"/>
      </w:tblPr>
      <w:tblGrid>
        <w:gridCol w:w="5820"/>
        <w:gridCol w:w="945"/>
        <w:gridCol w:w="945"/>
        <w:gridCol w:w="945"/>
        <w:tblGridChange w:id="0">
          <w:tblGrid>
            <w:gridCol w:w="5820"/>
            <w:gridCol w:w="945"/>
            <w:gridCol w:w="945"/>
            <w:gridCol w:w="94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3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4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4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sekretara Odeljenja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4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Zaovoljan/na sam odnosom sekretara Odeljenja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1.245</w:t>
            </w:r>
          </w:p>
        </w:tc>
      </w:tr>
    </w:tbl>
    <w:p w:rsidR="00000000" w:rsidDel="00000000" w:rsidP="00000000" w:rsidRDefault="00000000" w:rsidRPr="00000000" w14:paraId="0000274A">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4B">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20. prosečne ocene na pojedinačnim stavkama koje se odnose na studentske službe</w:t>
      </w:r>
    </w:p>
    <w:tbl>
      <w:tblPr>
        <w:tblStyle w:val="Table97"/>
        <w:tblW w:w="8655.000000000002"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14"/>
        <w:gridCol w:w="947"/>
        <w:gridCol w:w="947"/>
        <w:gridCol w:w="947"/>
        <w:tblGridChange w:id="0">
          <w:tblGrid>
            <w:gridCol w:w="5814"/>
            <w:gridCol w:w="947"/>
            <w:gridCol w:w="947"/>
            <w:gridCol w:w="947"/>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4C">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4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4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studentske sluzbe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1893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1.415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odnosom zaposlenih u studentskoj sluzbi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8">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1.218</w:t>
            </w:r>
          </w:p>
        </w:tc>
      </w:tr>
    </w:tbl>
    <w:p w:rsidR="00000000" w:rsidDel="00000000" w:rsidP="00000000" w:rsidRDefault="00000000" w:rsidRPr="00000000" w14:paraId="0000275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5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5E">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5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21. prosečne ocene na pojedinačnim stavkama koje se odnose na uslove rada</w:t>
      </w:r>
    </w:p>
    <w:tbl>
      <w:tblPr>
        <w:tblStyle w:val="Table98"/>
        <w:tblW w:w="9090.0" w:type="dxa"/>
        <w:jc w:val="left"/>
        <w:tblInd w:w="-5.0" w:type="dxa"/>
        <w:tblLayout w:type="fixed"/>
        <w:tblLook w:val="0400"/>
      </w:tblPr>
      <w:tblGrid>
        <w:gridCol w:w="6210"/>
        <w:gridCol w:w="978"/>
        <w:gridCol w:w="950"/>
        <w:gridCol w:w="952"/>
        <w:tblGridChange w:id="0">
          <w:tblGrid>
            <w:gridCol w:w="6210"/>
            <w:gridCol w:w="978"/>
            <w:gridCol w:w="950"/>
            <w:gridCol w:w="952"/>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6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6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6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6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6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na Fakultetu obezbedjeni uslovi za studiranje studenata sa posebnim potrebama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Ucionice u kojima se izvodi nastava dovoljno su prostrane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za rad u ucionicama su zadovoljavajuci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Ucionice u kojima se izvodi nastava zadovoljavajuce su opremljene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Ostale fakultetske prostorije se dobro odrzavaju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7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 na Fakultetu su sve bolji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1445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1.178</w:t>
            </w:r>
          </w:p>
        </w:tc>
      </w:tr>
    </w:tbl>
    <w:p w:rsidR="00000000" w:rsidDel="00000000" w:rsidP="00000000" w:rsidRDefault="00000000" w:rsidRPr="00000000" w14:paraId="0000277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7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22. prosečne ocene na pojedinačnim stavkama koje se odnose na studentske organizacije</w:t>
      </w:r>
    </w:p>
    <w:tbl>
      <w:tblPr>
        <w:tblStyle w:val="Table99"/>
        <w:tblW w:w="9180.0" w:type="dxa"/>
        <w:jc w:val="left"/>
        <w:tblInd w:w="-5.0" w:type="dxa"/>
        <w:tblLayout w:type="fixed"/>
        <w:tblLook w:val="0400"/>
      </w:tblPr>
      <w:tblGrid>
        <w:gridCol w:w="6210"/>
        <w:gridCol w:w="900"/>
        <w:gridCol w:w="1104"/>
        <w:gridCol w:w="966"/>
        <w:tblGridChange w:id="0">
          <w:tblGrid>
            <w:gridCol w:w="6210"/>
            <w:gridCol w:w="900"/>
            <w:gridCol w:w="1104"/>
            <w:gridCol w:w="96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7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8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8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Predstavnici studenata prenose nam informacije o prolaznosti na predmetima i na studijskim programima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1.490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8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komunikacijom sa Studentskim parlamentom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preko svojih predstavnika adekvatno ukljuceni u postupak donosenja studijskih programa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1.503</w:t>
            </w:r>
          </w:p>
        </w:tc>
      </w:tr>
    </w:tbl>
    <w:p w:rsidR="00000000" w:rsidDel="00000000" w:rsidP="00000000" w:rsidRDefault="00000000" w:rsidRPr="00000000" w14:paraId="0000278E">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8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9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23. prosečne ocene na pojedinačnim stavkama koje se odnose na računarski centar</w:t>
      </w:r>
    </w:p>
    <w:tbl>
      <w:tblPr>
        <w:tblStyle w:val="Table100"/>
        <w:tblW w:w="9135.0" w:type="dxa"/>
        <w:jc w:val="left"/>
        <w:tblInd w:w="-5.0" w:type="dxa"/>
        <w:tblLayout w:type="fixed"/>
        <w:tblLook w:val="0400"/>
      </w:tblPr>
      <w:tblGrid>
        <w:gridCol w:w="6210"/>
        <w:gridCol w:w="990"/>
        <w:gridCol w:w="900"/>
        <w:gridCol w:w="1035"/>
        <w:tblGridChange w:id="0">
          <w:tblGrid>
            <w:gridCol w:w="6210"/>
            <w:gridCol w:w="990"/>
            <w:gridCol w:w="900"/>
            <w:gridCol w:w="103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9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9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9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9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Upoznat/a sam sa nacinom korišcenja racunarskog centra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1.598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9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mogucnostima pristupa internetu i elektronskim bazama podataka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Koristim mogucnost pristupa naucnim i strucnim casopisima u elektronskoj formi koje obezbedjuju Fakultet i Univerzitet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1.582</w:t>
            </w:r>
          </w:p>
        </w:tc>
      </w:tr>
    </w:tbl>
    <w:p w:rsidR="00000000" w:rsidDel="00000000" w:rsidP="00000000" w:rsidRDefault="00000000" w:rsidRPr="00000000" w14:paraId="000027A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A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24. prosečne ocene na pojedinačnim stavkama koje se odnose na internet stranicu Fakulteta</w:t>
      </w:r>
    </w:p>
    <w:tbl>
      <w:tblPr>
        <w:tblStyle w:val="Table101"/>
        <w:tblW w:w="8820.000000000002" w:type="dxa"/>
        <w:jc w:val="left"/>
        <w:tblInd w:w="-5.0" w:type="dxa"/>
        <w:tblLayout w:type="fixed"/>
        <w:tblLook w:val="0400"/>
      </w:tblPr>
      <w:tblGrid>
        <w:gridCol w:w="5922"/>
        <w:gridCol w:w="911"/>
        <w:gridCol w:w="911"/>
        <w:gridCol w:w="1076"/>
        <w:tblGridChange w:id="0">
          <w:tblGrid>
            <w:gridCol w:w="5922"/>
            <w:gridCol w:w="911"/>
            <w:gridCol w:w="911"/>
            <w:gridCol w:w="10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A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A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A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Informacije namenjene studentima pratim na internet stranici Fakulteta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A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se internet stranica Fakulteta redovno azurira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1.140</w:t>
            </w:r>
          </w:p>
        </w:tc>
      </w:tr>
    </w:tbl>
    <w:p w:rsidR="00000000" w:rsidDel="00000000" w:rsidP="00000000" w:rsidRDefault="00000000" w:rsidRPr="00000000" w14:paraId="000027A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B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B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25. prosečne ocene na pojedinačnim stavkama koje se odnose na upravu Fakulteta</w:t>
      </w:r>
    </w:p>
    <w:tbl>
      <w:tblPr>
        <w:tblStyle w:val="Table102"/>
        <w:tblW w:w="7800.0" w:type="dxa"/>
        <w:jc w:val="left"/>
        <w:tblInd w:w="-5.0" w:type="dxa"/>
        <w:tblLayout w:type="fixed"/>
        <w:tblLook w:val="0400"/>
      </w:tblPr>
      <w:tblGrid>
        <w:gridCol w:w="4917"/>
        <w:gridCol w:w="961"/>
        <w:gridCol w:w="961"/>
        <w:gridCol w:w="961"/>
        <w:tblGridChange w:id="0">
          <w:tblGrid>
            <w:gridCol w:w="4917"/>
            <w:gridCol w:w="961"/>
            <w:gridCol w:w="961"/>
            <w:gridCol w:w="961"/>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7B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B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7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7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uprava Fakulteta dobro obavlja svoj posao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1630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7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1.141</w:t>
            </w:r>
          </w:p>
        </w:tc>
      </w:tr>
    </w:tbl>
    <w:p w:rsidR="00000000" w:rsidDel="00000000" w:rsidP="00000000" w:rsidRDefault="00000000" w:rsidRPr="00000000" w14:paraId="000027BA">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7B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7B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7B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7B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dzxkuplz91t" w:id="65"/>
    <w:bookmarkEnd w:id="65"/>
    <w:p w:rsidR="00000000" w:rsidDel="00000000" w:rsidP="00000000" w:rsidRDefault="00000000" w:rsidRPr="00000000" w14:paraId="000027B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10.3.а. </w:t>
      </w:r>
      <w:r w:rsidDel="00000000" w:rsidR="00000000" w:rsidRPr="00000000">
        <w:rPr>
          <w:rFonts w:ascii="Times New Roman" w:cs="Times New Roman" w:eastAsia="Times New Roman" w:hAnsi="Times New Roman"/>
          <w:sz w:val="24"/>
          <w:szCs w:val="24"/>
          <w:rtl w:val="0"/>
        </w:rPr>
        <w:t xml:space="preserve">Пословник о раду Савета Филозофског факултета</w:t>
      </w:r>
      <w:r w:rsidDel="00000000" w:rsidR="00000000" w:rsidRPr="00000000">
        <w:rPr>
          <w:rtl w:val="0"/>
        </w:rPr>
      </w:r>
    </w:p>
    <w:p w:rsidR="00000000" w:rsidDel="00000000" w:rsidP="00000000" w:rsidRDefault="00000000" w:rsidRPr="00000000" w14:paraId="000027C0">
      <w:pPr>
        <w:pBdr>
          <w:top w:space="0" w:sz="0" w:val="nil"/>
          <w:left w:space="0" w:sz="0" w:val="nil"/>
          <w:bottom w:space="0" w:sz="0" w:val="nil"/>
          <w:right w:space="0" w:sz="0" w:val="nil"/>
          <w:between w:space="0" w:sz="0" w:val="nil"/>
        </w:pBdr>
        <w:shd w:fill="ffffff" w:val="clear"/>
        <w:spacing w:after="280" w:before="280" w:line="360" w:lineRule="auto"/>
        <w:ind w:firstLine="180"/>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7C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ФИЛОЗОФСКИ ФАКУЛТЕТ УНИВЕРЗИТЕТА У БЕОГРАДУ 05/2-7 бр. 1572/2</w:t>
        <w:br w:type="textWrapping"/>
        <w:t xml:space="preserve">30.10.2002. год.</w:t>
      </w:r>
    </w:p>
    <w:p w:rsidR="00000000" w:rsidDel="00000000" w:rsidP="00000000" w:rsidRDefault="00000000" w:rsidRPr="00000000" w14:paraId="000027C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чл. 241 Статута Филозофског факултета у Београду, Савет Филозофског факултета у Београду је на седници која је одржана 30.10.2002. донео</w:t>
      </w:r>
    </w:p>
    <w:p w:rsidR="00000000" w:rsidDel="00000000" w:rsidP="00000000" w:rsidRDefault="00000000" w:rsidRPr="00000000" w14:paraId="000027C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ПОСЛОВНИК</w:t>
        <w:br w:type="textWrapping"/>
        <w:t xml:space="preserve">О РАДУ САВЕТА ФИЛОЗОФСКОГ ФАКУЛТЕТА</w:t>
      </w:r>
      <w:r w:rsidDel="00000000" w:rsidR="00000000" w:rsidRPr="00000000">
        <w:rPr>
          <w:rtl w:val="0"/>
        </w:rPr>
      </w:r>
    </w:p>
    <w:p w:rsidR="00000000" w:rsidDel="00000000" w:rsidP="00000000" w:rsidRDefault="00000000" w:rsidRPr="00000000" w14:paraId="000027C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 Основне одредбе</w:t>
      </w:r>
      <w:r w:rsidDel="00000000" w:rsidR="00000000" w:rsidRPr="00000000">
        <w:rPr>
          <w:rtl w:val="0"/>
        </w:rPr>
      </w:r>
    </w:p>
    <w:p w:rsidR="00000000" w:rsidDel="00000000" w:rsidP="00000000" w:rsidRDefault="00000000" w:rsidRPr="00000000" w14:paraId="000027C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br w:type="textWrapping"/>
        <w:t xml:space="preserve">Овим Пословником се уређује рад Савета Филозофског</w:t>
      </w:r>
    </w:p>
    <w:p w:rsidR="00000000" w:rsidDel="00000000" w:rsidP="00000000" w:rsidRDefault="00000000" w:rsidRPr="00000000" w14:paraId="000027C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 у Београду (у даљем тексту: Савет Факултета).</w:t>
      </w:r>
    </w:p>
    <w:p w:rsidR="00000000" w:rsidDel="00000000" w:rsidP="00000000" w:rsidRDefault="00000000" w:rsidRPr="00000000" w14:paraId="000027C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 Права и дужности председника Савета Факултета</w:t>
      </w:r>
      <w:r w:rsidDel="00000000" w:rsidR="00000000" w:rsidRPr="00000000">
        <w:rPr>
          <w:rtl w:val="0"/>
        </w:rPr>
      </w:r>
    </w:p>
    <w:p w:rsidR="00000000" w:rsidDel="00000000" w:rsidP="00000000" w:rsidRDefault="00000000" w:rsidRPr="00000000" w14:paraId="000027C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 Председник Савета Факултета:</w:t>
      </w:r>
    </w:p>
    <w:p w:rsidR="00000000" w:rsidDel="00000000" w:rsidP="00000000" w:rsidRDefault="00000000" w:rsidRPr="00000000" w14:paraId="000027C9">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организује и сазива седнице Савета Факултета;</w:t>
      </w:r>
      <w:r w:rsidDel="00000000" w:rsidR="00000000" w:rsidRPr="00000000">
        <w:rPr>
          <w:rtl w:val="0"/>
        </w:rPr>
      </w:r>
    </w:p>
    <w:p w:rsidR="00000000" w:rsidDel="00000000" w:rsidP="00000000" w:rsidRDefault="00000000" w:rsidRPr="00000000" w14:paraId="000027CA">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руководи седницама Савета Факултета:</w:t>
      </w:r>
      <w:r w:rsidDel="00000000" w:rsidR="00000000" w:rsidRPr="00000000">
        <w:rPr>
          <w:rtl w:val="0"/>
        </w:rPr>
      </w:r>
    </w:p>
    <w:p w:rsidR="00000000" w:rsidDel="00000000" w:rsidP="00000000" w:rsidRDefault="00000000" w:rsidRPr="00000000" w14:paraId="000027CB">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потписује акте које доноси Савет Факултета</w:t>
      </w:r>
      <w:r w:rsidDel="00000000" w:rsidR="00000000" w:rsidRPr="00000000">
        <w:rPr>
          <w:rtl w:val="0"/>
        </w:rPr>
      </w:r>
    </w:p>
    <w:p w:rsidR="00000000" w:rsidDel="00000000" w:rsidP="00000000" w:rsidRDefault="00000000" w:rsidRPr="00000000" w14:paraId="000027CC">
      <w:pPr>
        <w:numPr>
          <w:ilvl w:val="0"/>
          <w:numId w:val="46"/>
        </w:numPr>
        <w:pBdr>
          <w:top w:space="0" w:sz="0" w:val="nil"/>
          <w:left w:space="0" w:sz="0" w:val="nil"/>
          <w:bottom w:space="0" w:sz="0" w:val="nil"/>
          <w:right w:space="0" w:sz="0" w:val="nil"/>
          <w:between w:space="0" w:sz="0" w:val="nil"/>
        </w:pBdr>
        <w:shd w:fill="ffffff" w:val="clear"/>
        <w:spacing w:line="360" w:lineRule="auto"/>
        <w:ind w:left="0" w:right="-5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обавља и друге послове утврђене општим актима</w:t>
      </w:r>
      <w:r w:rsidDel="00000000" w:rsidR="00000000" w:rsidRPr="00000000">
        <w:rPr>
          <w:rtl w:val="0"/>
        </w:rPr>
      </w:r>
    </w:p>
    <w:p w:rsidR="00000000" w:rsidDel="00000000" w:rsidP="00000000" w:rsidRDefault="00000000" w:rsidRPr="00000000" w14:paraId="000027C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Филозофског факултета и овим Пословником.</w:t>
      </w:r>
    </w:p>
    <w:p w:rsidR="00000000" w:rsidDel="00000000" w:rsidP="00000000" w:rsidRDefault="00000000" w:rsidRPr="00000000" w14:paraId="000027C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3. Права и дужности чланова Савета Факултета</w:t>
      </w:r>
      <w:r w:rsidDel="00000000" w:rsidR="00000000" w:rsidRPr="00000000">
        <w:rPr>
          <w:rtl w:val="0"/>
        </w:rPr>
      </w:r>
    </w:p>
    <w:p w:rsidR="00000000" w:rsidDel="00000000" w:rsidP="00000000" w:rsidRDefault="00000000" w:rsidRPr="00000000" w14:paraId="000027C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br w:type="textWrapping"/>
        <w:t xml:space="preserve">Члан Савета Факултета је дужан да учествује у раду Савета</w:t>
      </w:r>
    </w:p>
    <w:p w:rsidR="00000000" w:rsidDel="00000000" w:rsidP="00000000" w:rsidRDefault="00000000" w:rsidRPr="00000000" w14:paraId="000027D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w:t>
        <w:br w:type="textWrapping"/>
        <w:t xml:space="preserve">Председник Савета Факултета може одобрити члану одсуство</w:t>
      </w:r>
    </w:p>
    <w:p w:rsidR="00000000" w:rsidDel="00000000" w:rsidP="00000000" w:rsidRDefault="00000000" w:rsidRPr="00000000" w14:paraId="000027D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 седнице о чему обавештава Савет Факултета.</w:t>
        <w:br w:type="textWrapping"/>
        <w:t xml:space="preserve">Ако члан Савета Факултета три пута узастопно неоправдано</w:t>
      </w:r>
    </w:p>
    <w:p w:rsidR="00000000" w:rsidDel="00000000" w:rsidP="00000000" w:rsidRDefault="00000000" w:rsidRPr="00000000" w14:paraId="000027D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изостане са седнице Савета Факултета у току календарске године, 1</w:t>
      </w:r>
    </w:p>
    <w:p w:rsidR="00000000" w:rsidDel="00000000" w:rsidP="00000000" w:rsidRDefault="00000000" w:rsidRPr="00000000" w14:paraId="000027D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председник Савета Факултета ће покренути поступак разрешења и именовања новог члана, на начин и по поступку по коме се бирају односно именују чланови Савета.</w:t>
      </w:r>
    </w:p>
    <w:p w:rsidR="00000000" w:rsidDel="00000000" w:rsidP="00000000" w:rsidRDefault="00000000" w:rsidRPr="00000000" w14:paraId="000027D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4.</w:t>
        <w:br w:type="textWrapping"/>
        <w:t xml:space="preserve">У раду Савета Факултета учествују, без права одлучивања,</w:t>
      </w:r>
    </w:p>
    <w:p w:rsidR="00000000" w:rsidDel="00000000" w:rsidP="00000000" w:rsidRDefault="00000000" w:rsidRPr="00000000" w14:paraId="000027D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декан и продекани као и друга лица која су позвана да учествују у раду.</w:t>
      </w:r>
    </w:p>
    <w:p w:rsidR="00000000" w:rsidDel="00000000" w:rsidP="00000000" w:rsidRDefault="00000000" w:rsidRPr="00000000" w14:paraId="000027D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5.</w:t>
        <w:br w:type="textWrapping"/>
        <w:t xml:space="preserve">Члан Савета Факултета има право да тражи обавештења и</w:t>
      </w:r>
    </w:p>
    <w:p w:rsidR="00000000" w:rsidDel="00000000" w:rsidP="00000000" w:rsidRDefault="00000000" w:rsidRPr="00000000" w14:paraId="000027D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објашњења од председника Савета Факултета, декана, продекана и секретара Факултета о питањима која се односе на послове из надлежности Савета Факултета.</w:t>
      </w:r>
    </w:p>
    <w:p w:rsidR="00000000" w:rsidDel="00000000" w:rsidP="00000000" w:rsidRDefault="00000000" w:rsidRPr="00000000" w14:paraId="000027D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4. Припремање и сазивање седнице</w:t>
      </w:r>
      <w:r w:rsidDel="00000000" w:rsidR="00000000" w:rsidRPr="00000000">
        <w:rPr>
          <w:rtl w:val="0"/>
        </w:rPr>
      </w:r>
    </w:p>
    <w:p w:rsidR="00000000" w:rsidDel="00000000" w:rsidP="00000000" w:rsidRDefault="00000000" w:rsidRPr="00000000" w14:paraId="000027D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6.</w:t>
        <w:br w:type="textWrapping"/>
        <w:t xml:space="preserve">Седницу Савета Факултета сазива председник Савета</w:t>
      </w:r>
    </w:p>
    <w:p w:rsidR="00000000" w:rsidDel="00000000" w:rsidP="00000000" w:rsidRDefault="00000000" w:rsidRPr="00000000" w14:paraId="000027D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 на сопствену иницијативу, на предлог декана, или на предлоге 1/3 чланова Савета Факултета.</w:t>
      </w:r>
    </w:p>
    <w:p w:rsidR="00000000" w:rsidDel="00000000" w:rsidP="00000000" w:rsidRDefault="00000000" w:rsidRPr="00000000" w14:paraId="000027D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Када се седница Савета Факултета сазива на предлог декана или 1/3 чланова Савета Факултета, подносилац предлога је дужан да, истовремено са предложеним питањима о којима жели да се расправља на седници Савета Факултета, поднесе одговарајуће образложење.</w:t>
      </w:r>
    </w:p>
    <w:p w:rsidR="00000000" w:rsidDel="00000000" w:rsidP="00000000" w:rsidRDefault="00000000" w:rsidRPr="00000000" w14:paraId="000027D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7.</w:t>
        <w:br w:type="textWrapping"/>
        <w:t xml:space="preserve">Седницу Савета Факултета припрема председник, по</w:t>
      </w:r>
    </w:p>
    <w:p w:rsidR="00000000" w:rsidDel="00000000" w:rsidP="00000000" w:rsidRDefault="00000000" w:rsidRPr="00000000" w14:paraId="000027D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обављеним консултацијама са деканом и секретаром Факултета. Председник Савета Факултета предлаже дневни ред за седницу</w:t>
      </w:r>
    </w:p>
    <w:p w:rsidR="00000000" w:rsidDel="00000000" w:rsidP="00000000" w:rsidRDefault="00000000" w:rsidRPr="00000000" w14:paraId="000027D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Савета Факултета.</w:t>
      </w:r>
    </w:p>
    <w:p w:rsidR="00000000" w:rsidDel="00000000" w:rsidP="00000000" w:rsidRDefault="00000000" w:rsidRPr="00000000" w14:paraId="000027D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8.</w:t>
        <w:br w:type="textWrapping"/>
        <w:t xml:space="preserve">Позив за седницу Савета Факултета садржи датум, место и</w:t>
      </w:r>
    </w:p>
    <w:p w:rsidR="00000000" w:rsidDel="00000000" w:rsidP="00000000" w:rsidRDefault="00000000" w:rsidRPr="00000000" w14:paraId="000027E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време одржавања седнице, као и предлог дневног реда.</w:t>
        <w:br w:type="textWrapping"/>
        <w:t xml:space="preserve">Позив за седницу Савета Факултета потписује председник</w:t>
      </w:r>
    </w:p>
    <w:p w:rsidR="00000000" w:rsidDel="00000000" w:rsidP="00000000" w:rsidRDefault="00000000" w:rsidRPr="00000000" w14:paraId="000027E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Савета Факултета.</w:t>
        <w:br w:type="textWrapping"/>
        <w:t xml:space="preserve">Уз позив за седницу Савета Факултета доставља се</w:t>
      </w:r>
    </w:p>
    <w:p w:rsidR="00000000" w:rsidDel="00000000" w:rsidP="00000000" w:rsidRDefault="00000000" w:rsidRPr="00000000" w14:paraId="000027E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одговарајући материјал и записник са претходне седнице.</w:t>
        <w:br w:type="textWrapping"/>
        <w:t xml:space="preserve">Сви материјали носе назив, односно име предлагача и</w:t>
      </w:r>
    </w:p>
    <w:p w:rsidR="00000000" w:rsidDel="00000000" w:rsidP="00000000" w:rsidRDefault="00000000" w:rsidRPr="00000000" w14:paraId="000027E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обрађивача.</w:t>
      </w:r>
    </w:p>
    <w:p w:rsidR="00000000" w:rsidDel="00000000" w:rsidP="00000000" w:rsidRDefault="00000000" w:rsidRPr="00000000" w14:paraId="000027E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p w:rsidR="00000000" w:rsidDel="00000000" w:rsidP="00000000" w:rsidRDefault="00000000" w:rsidRPr="00000000" w14:paraId="000027E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9.</w:t>
        <w:br w:type="textWrapping"/>
        <w:t xml:space="preserve">Седница Савета Факултета се сазива најмање седам дана пре</w:t>
      </w:r>
    </w:p>
    <w:p w:rsidR="00000000" w:rsidDel="00000000" w:rsidP="00000000" w:rsidRDefault="00000000" w:rsidRPr="00000000" w14:paraId="000027E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њеног одржавања.</w:t>
        <w:br w:type="textWrapping"/>
        <w:t xml:space="preserve">Председник Савета Факултета, у договору са деканом, може</w:t>
      </w:r>
    </w:p>
    <w:p w:rsidR="00000000" w:rsidDel="00000000" w:rsidP="00000000" w:rsidRDefault="00000000" w:rsidRPr="00000000" w14:paraId="000027E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сазвати седницу Савета Факултета и у року краћем од рока утврђеног у ставу 1. овог члана, ако се процени да би разматрање одређеног питања по протеку редовног рока за заказивање седнице, могло да проузрокује штетне последице.</w:t>
      </w:r>
    </w:p>
    <w:p w:rsidR="00000000" w:rsidDel="00000000" w:rsidP="00000000" w:rsidRDefault="00000000" w:rsidRPr="00000000" w14:paraId="000027E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 Одржавање, ток седнице и одлучивање</w:t>
      </w:r>
      <w:r w:rsidDel="00000000" w:rsidR="00000000" w:rsidRPr="00000000">
        <w:rPr>
          <w:rtl w:val="0"/>
        </w:rPr>
      </w:r>
    </w:p>
    <w:p w:rsidR="00000000" w:rsidDel="00000000" w:rsidP="00000000" w:rsidRDefault="00000000" w:rsidRPr="00000000" w14:paraId="000027E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10.</w:t>
        <w:br w:type="textWrapping"/>
        <w:t xml:space="preserve">Савет Факултета ради и одлучује на седници којој присуствује</w:t>
      </w:r>
    </w:p>
    <w:p w:rsidR="00000000" w:rsidDel="00000000" w:rsidP="00000000" w:rsidRDefault="00000000" w:rsidRPr="00000000" w14:paraId="000027E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већина укупног броја чланова Савета Факултета.</w:t>
      </w:r>
    </w:p>
    <w:p w:rsidR="00000000" w:rsidDel="00000000" w:rsidP="00000000" w:rsidRDefault="00000000" w:rsidRPr="00000000" w14:paraId="000027E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11.</w:t>
        <w:br w:type="textWrapping"/>
        <w:t xml:space="preserve">Председник Савета Факултета отвара седницу и утврђује да ли</w:t>
      </w:r>
    </w:p>
    <w:p w:rsidR="00000000" w:rsidDel="00000000" w:rsidP="00000000" w:rsidRDefault="00000000" w:rsidRPr="00000000" w14:paraId="000027E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 присутан довољан број чланова за пуноважан рад и одлучивање.</w:t>
      </w:r>
    </w:p>
    <w:p w:rsidR="00000000" w:rsidDel="00000000" w:rsidP="00000000" w:rsidRDefault="00000000" w:rsidRPr="00000000" w14:paraId="000027E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12.</w:t>
        <w:br w:type="textWrapping"/>
        <w:t xml:space="preserve">По утврђивању присуства потребног броја чланова Савета</w:t>
      </w:r>
    </w:p>
    <w:p w:rsidR="00000000" w:rsidDel="00000000" w:rsidP="00000000" w:rsidRDefault="00000000" w:rsidRPr="00000000" w14:paraId="000027E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 за пуноважан рад, председник Савета Факултета приступа утврђивању дневног реда.</w:t>
      </w:r>
    </w:p>
    <w:p w:rsidR="00000000" w:rsidDel="00000000" w:rsidP="00000000" w:rsidRDefault="00000000" w:rsidRPr="00000000" w14:paraId="000027E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13.</w:t>
        <w:br w:type="textWrapping"/>
        <w:t xml:space="preserve">Члан Савета Факултета може предложити Савету Факултета</w:t>
      </w:r>
    </w:p>
    <w:p w:rsidR="00000000" w:rsidDel="00000000" w:rsidP="00000000" w:rsidRDefault="00000000" w:rsidRPr="00000000" w14:paraId="000027F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разматрање и одлучивање о питању које није предложено дневним редом.</w:t>
      </w:r>
    </w:p>
    <w:p w:rsidR="00000000" w:rsidDel="00000000" w:rsidP="00000000" w:rsidRDefault="00000000" w:rsidRPr="00000000" w14:paraId="000027F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Предлог из става 1. овог члана подноси у писаном облику председнику Савета Факултета, најкасније три дана пре одржавања седнице Савета Факултета.</w:t>
      </w:r>
    </w:p>
    <w:p w:rsidR="00000000" w:rsidDel="00000000" w:rsidP="00000000" w:rsidRDefault="00000000" w:rsidRPr="00000000" w14:paraId="000027F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Савета Факултета, који је поднео предлог може образложити свој предлог на седници Савета Факултета.</w:t>
      </w:r>
    </w:p>
    <w:p w:rsidR="00000000" w:rsidDel="00000000" w:rsidP="00000000" w:rsidRDefault="00000000" w:rsidRPr="00000000" w14:paraId="000027F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Благовремено поднет предлог постаје саставни део предложеног дневног реда о коме се изјашњава Савет Факултета.</w:t>
      </w:r>
    </w:p>
    <w:p w:rsidR="00000000" w:rsidDel="00000000" w:rsidP="00000000" w:rsidRDefault="00000000" w:rsidRPr="00000000" w14:paraId="000027F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14.</w:t>
        <w:br w:type="textWrapping"/>
        <w:t xml:space="preserve">По утврђивању дневног реда приступа се усвајању записника</w:t>
      </w:r>
    </w:p>
    <w:p w:rsidR="00000000" w:rsidDel="00000000" w:rsidP="00000000" w:rsidRDefault="00000000" w:rsidRPr="00000000" w14:paraId="000027F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 претходне седнице Савета Факултета.</w:t>
        <w:br w:type="textWrapping"/>
        <w:t xml:space="preserve">Члан Савета Факултета има право да стави примедбе на</w:t>
      </w:r>
    </w:p>
    <w:p w:rsidR="00000000" w:rsidDel="00000000" w:rsidP="00000000" w:rsidRDefault="00000000" w:rsidRPr="00000000" w14:paraId="000027F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записник са претходне седнице Савета Факултета. О основаности примедбе на записник одлучује се на седници Савета Факултета.</w:t>
      </w:r>
    </w:p>
    <w:p w:rsidR="00000000" w:rsidDel="00000000" w:rsidP="00000000" w:rsidRDefault="00000000" w:rsidRPr="00000000" w14:paraId="000027F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p w:rsidR="00000000" w:rsidDel="00000000" w:rsidP="00000000" w:rsidRDefault="00000000" w:rsidRPr="00000000" w14:paraId="000027F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Усвојени записник потписује председник Савета Факултета и записничар.</w:t>
      </w:r>
    </w:p>
    <w:p w:rsidR="00000000" w:rsidDel="00000000" w:rsidP="00000000" w:rsidRDefault="00000000" w:rsidRPr="00000000" w14:paraId="000027F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Опште акте, одлуке, закључке и препоруке које доноси Савет Факултета, потписује председник Савета Факултета.</w:t>
      </w:r>
    </w:p>
    <w:p w:rsidR="00000000" w:rsidDel="00000000" w:rsidP="00000000" w:rsidRDefault="00000000" w:rsidRPr="00000000" w14:paraId="000027F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15.</w:t>
        <w:br w:type="textWrapping"/>
        <w:t xml:space="preserve">Разматрање и одлучивање на седници Савета Факултета</w:t>
      </w:r>
    </w:p>
    <w:p w:rsidR="00000000" w:rsidDel="00000000" w:rsidP="00000000" w:rsidRDefault="00000000" w:rsidRPr="00000000" w14:paraId="000027F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обавља се по тачкама утврђеног дневног реда.</w:t>
        <w:br w:type="textWrapping"/>
        <w:t xml:space="preserve">Претрес се отвара по свакој тачки дневног реда о којој се</w:t>
      </w:r>
    </w:p>
    <w:p w:rsidR="00000000" w:rsidDel="00000000" w:rsidP="00000000" w:rsidRDefault="00000000" w:rsidRPr="00000000" w14:paraId="000027F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расправља и одлучује.</w:t>
      </w:r>
    </w:p>
    <w:p w:rsidR="00000000" w:rsidDel="00000000" w:rsidP="00000000" w:rsidRDefault="00000000" w:rsidRPr="00000000" w14:paraId="000027F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16.</w:t>
        <w:br w:type="textWrapping"/>
        <w:t xml:space="preserve">Учешће у претресу може имати карактер садржинске или</w:t>
      </w:r>
    </w:p>
    <w:p w:rsidR="00000000" w:rsidDel="00000000" w:rsidP="00000000" w:rsidRDefault="00000000" w:rsidRPr="00000000" w14:paraId="000027F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процедуралне интервенције.</w:t>
        <w:br w:type="textWrapping"/>
        <w:t xml:space="preserve">Процедурална интервенција има предност у односу на</w:t>
      </w:r>
    </w:p>
    <w:p w:rsidR="00000000" w:rsidDel="00000000" w:rsidP="00000000" w:rsidRDefault="00000000" w:rsidRPr="00000000" w14:paraId="000027F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садржинску, па председник прво даје реч члану Савета Факултета који покреће процедурално питање.</w:t>
      </w:r>
    </w:p>
    <w:p w:rsidR="00000000" w:rsidDel="00000000" w:rsidP="00000000" w:rsidRDefault="00000000" w:rsidRPr="00000000" w14:paraId="0000280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17.</w:t>
        <w:br w:type="textWrapping"/>
        <w:t xml:space="preserve">Савет Факултета доноси одлуке о питањима из своје</w:t>
      </w:r>
    </w:p>
    <w:p w:rsidR="00000000" w:rsidDel="00000000" w:rsidP="00000000" w:rsidRDefault="00000000" w:rsidRPr="00000000" w14:paraId="0000280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надлежности већином гласова укупног броја чланова.</w:t>
      </w:r>
    </w:p>
    <w:p w:rsidR="00000000" w:rsidDel="00000000" w:rsidP="00000000" w:rsidRDefault="00000000" w:rsidRPr="00000000" w14:paraId="0000280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18. Гласање је, по правилу, јавно.</w:t>
      </w:r>
    </w:p>
    <w:p w:rsidR="00000000" w:rsidDel="00000000" w:rsidP="00000000" w:rsidRDefault="00000000" w:rsidRPr="00000000" w14:paraId="0000280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Изузетно, на предлог члана Савета Факултета, Савет Факултета може одлучити да гласање буде тајно.</w:t>
      </w:r>
    </w:p>
    <w:p w:rsidR="00000000" w:rsidDel="00000000" w:rsidP="00000000" w:rsidRDefault="00000000" w:rsidRPr="00000000" w14:paraId="0000280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19.</w:t>
        <w:br w:type="textWrapping"/>
        <w:t xml:space="preserve">Јавно гласање се обавља дизањем руке.</w:t>
      </w:r>
    </w:p>
    <w:p w:rsidR="00000000" w:rsidDel="00000000" w:rsidP="00000000" w:rsidRDefault="00000000" w:rsidRPr="00000000" w14:paraId="0000280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Чланови Савета Факултета могу гласати за предлог, против предлога, или се уздржати од гласања.</w:t>
      </w:r>
    </w:p>
    <w:p w:rsidR="00000000" w:rsidDel="00000000" w:rsidP="00000000" w:rsidRDefault="00000000" w:rsidRPr="00000000" w14:paraId="0000280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 обављеном гласању председник Савета Факултета утврђује резултате гласања и саопштава их ради уношења у записник.</w:t>
      </w:r>
    </w:p>
    <w:p w:rsidR="00000000" w:rsidDel="00000000" w:rsidP="00000000" w:rsidRDefault="00000000" w:rsidRPr="00000000" w14:paraId="0000280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6. Записник о раду Савета Факултета</w:t>
      </w:r>
      <w:r w:rsidDel="00000000" w:rsidR="00000000" w:rsidRPr="00000000">
        <w:rPr>
          <w:rtl w:val="0"/>
        </w:rPr>
      </w:r>
    </w:p>
    <w:p w:rsidR="00000000" w:rsidDel="00000000" w:rsidP="00000000" w:rsidRDefault="00000000" w:rsidRPr="00000000" w14:paraId="0000280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20.</w:t>
        <w:br w:type="textWrapping"/>
        <w:t xml:space="preserve">О току седнице Савета Факултета води се записник.</w:t>
      </w:r>
    </w:p>
    <w:p w:rsidR="00000000" w:rsidDel="00000000" w:rsidP="00000000" w:rsidRDefault="00000000" w:rsidRPr="00000000" w14:paraId="0000280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Записник садржи: редни број седнице, датум и време одржавања седнице, дневни ред, имена присутних чланова, имена одсутних чланова који су оправдали одсуство, имена одсутних чланова који нису оправдали одсуство, имена лица која су позвана да учествују у раду, питања која су разматрана на седници, резултате</w:t>
      </w:r>
    </w:p>
    <w:p w:rsidR="00000000" w:rsidDel="00000000" w:rsidP="00000000" w:rsidRDefault="00000000" w:rsidRPr="00000000" w14:paraId="0000280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p w:rsidR="00000000" w:rsidDel="00000000" w:rsidP="00000000" w:rsidRDefault="00000000" w:rsidRPr="00000000" w14:paraId="0000280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гласања по свакој тачки дневног реда, усвојене одлуке, закључке и препоруке по тачкама дневног реда и потписе председника Савета Факултета и записничара.</w:t>
      </w:r>
    </w:p>
    <w:p w:rsidR="00000000" w:rsidDel="00000000" w:rsidP="00000000" w:rsidRDefault="00000000" w:rsidRPr="00000000" w14:paraId="0000280C">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21.</w:t>
        <w:br w:type="textWrapping"/>
        <w:t xml:space="preserve">Усвојени записници са седница Савета Факултета, са</w:t>
      </w:r>
    </w:p>
    <w:p w:rsidR="00000000" w:rsidDel="00000000" w:rsidP="00000000" w:rsidRDefault="00000000" w:rsidRPr="00000000" w14:paraId="0000280D">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целокупном документацијом трајно се чувају у Архиви.</w:t>
      </w:r>
    </w:p>
    <w:p w:rsidR="00000000" w:rsidDel="00000000" w:rsidP="00000000" w:rsidRDefault="00000000" w:rsidRPr="00000000" w14:paraId="0000280E">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7. Акти Савета Факултета</w:t>
      </w:r>
      <w:r w:rsidDel="00000000" w:rsidR="00000000" w:rsidRPr="00000000">
        <w:rPr>
          <w:rtl w:val="0"/>
        </w:rPr>
      </w:r>
    </w:p>
    <w:p w:rsidR="00000000" w:rsidDel="00000000" w:rsidP="00000000" w:rsidRDefault="00000000" w:rsidRPr="00000000" w14:paraId="0000280F">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22.</w:t>
        <w:br w:type="textWrapping"/>
        <w:t xml:space="preserve">Савет Факултета доноси: опште акте, одлуке, закључке и</w:t>
      </w:r>
    </w:p>
    <w:p w:rsidR="00000000" w:rsidDel="00000000" w:rsidP="00000000" w:rsidRDefault="00000000" w:rsidRPr="00000000" w14:paraId="00002810">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препоруке.</w:t>
        <w:br w:type="textWrapping"/>
        <w:t xml:space="preserve">Акти из става 1. овог члана објављују се у Web site-у</w:t>
      </w:r>
    </w:p>
    <w:p w:rsidR="00000000" w:rsidDel="00000000" w:rsidP="00000000" w:rsidRDefault="00000000" w:rsidRPr="00000000" w14:paraId="00002811">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Филозофског факултета у Београду.</w:t>
      </w:r>
    </w:p>
    <w:p w:rsidR="00000000" w:rsidDel="00000000" w:rsidP="00000000" w:rsidRDefault="00000000" w:rsidRPr="00000000" w14:paraId="00002812">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8. Обављање стручних послова</w:t>
      </w:r>
      <w:r w:rsidDel="00000000" w:rsidR="00000000" w:rsidRPr="00000000">
        <w:rPr>
          <w:rtl w:val="0"/>
        </w:rPr>
      </w:r>
    </w:p>
    <w:p w:rsidR="00000000" w:rsidDel="00000000" w:rsidP="00000000" w:rsidRDefault="00000000" w:rsidRPr="00000000" w14:paraId="00002813">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23.</w:t>
        <w:br w:type="textWrapping"/>
        <w:t xml:space="preserve">Стручне послове за Савет Факултета обавља секретар</w:t>
      </w:r>
    </w:p>
    <w:p w:rsidR="00000000" w:rsidDel="00000000" w:rsidP="00000000" w:rsidRDefault="00000000" w:rsidRPr="00000000" w14:paraId="00002814">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w:t>
        <w:br w:type="textWrapping"/>
        <w:t xml:space="preserve">Стручне службе Факултета обезбеђују:</w:t>
        <w:br w:type="textWrapping"/>
        <w:t xml:space="preserve">1. стручну помоћ у изради предлога који се подноси Савету</w:t>
      </w:r>
    </w:p>
    <w:p w:rsidR="00000000" w:rsidDel="00000000" w:rsidP="00000000" w:rsidRDefault="00000000" w:rsidRPr="00000000" w14:paraId="00002815">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Факултета;</w:t>
        <w:br w:type="textWrapping"/>
        <w:t xml:space="preserve">2. документацију за поједина питања која су на дневном реду</w:t>
      </w:r>
    </w:p>
    <w:p w:rsidR="00000000" w:rsidDel="00000000" w:rsidP="00000000" w:rsidRDefault="00000000" w:rsidRPr="00000000" w14:paraId="00002816">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Савета Факултета;</w:t>
        <w:br w:type="textWrapping"/>
        <w:t xml:space="preserve">3. Техничке услове за његов рад.</w:t>
        <w:br w:type="textWrapping"/>
        <w:t xml:space="preserve">Обавештења, информативне, документационе и друге</w:t>
      </w:r>
    </w:p>
    <w:p w:rsidR="00000000" w:rsidDel="00000000" w:rsidP="00000000" w:rsidRDefault="00000000" w:rsidRPr="00000000" w14:paraId="00002817">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материјале за потребе чланова Савета Факултета обезбеђују стручне службе, а саопштава их декан, продекани или секретар Факултета.</w:t>
      </w:r>
    </w:p>
    <w:p w:rsidR="00000000" w:rsidDel="00000000" w:rsidP="00000000" w:rsidRDefault="00000000" w:rsidRPr="00000000" w14:paraId="00002818">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9. Завршна одредба</w:t>
      </w:r>
      <w:r w:rsidDel="00000000" w:rsidR="00000000" w:rsidRPr="00000000">
        <w:rPr>
          <w:rtl w:val="0"/>
        </w:rPr>
      </w:r>
    </w:p>
    <w:p w:rsidR="00000000" w:rsidDel="00000000" w:rsidP="00000000" w:rsidRDefault="00000000" w:rsidRPr="00000000" w14:paraId="00002819">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24.</w:t>
        <w:br w:type="textWrapping"/>
        <w:t xml:space="preserve">Овај Пословник ступа на снагу даном доношења.</w:t>
      </w:r>
    </w:p>
    <w:p w:rsidR="00000000" w:rsidDel="00000000" w:rsidP="00000000" w:rsidRDefault="00000000" w:rsidRPr="00000000" w14:paraId="0000281A">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ПРЕДСЕДНИК САВЕТА ФАКУЛТЕТА</w:t>
      </w:r>
    </w:p>
    <w:p w:rsidR="00000000" w:rsidDel="00000000" w:rsidP="00000000" w:rsidRDefault="00000000" w:rsidRPr="00000000" w14:paraId="0000281B">
      <w:pPr>
        <w:pBdr>
          <w:top w:space="0" w:sz="0" w:val="nil"/>
          <w:left w:space="0" w:sz="0" w:val="nil"/>
          <w:bottom w:space="0" w:sz="0" w:val="nil"/>
          <w:right w:space="0" w:sz="0" w:val="nil"/>
          <w:between w:space="0" w:sz="0" w:val="nil"/>
        </w:pBdr>
        <w:shd w:fill="ffffff" w:val="clear"/>
        <w:spacing w:after="280" w:before="280" w:line="360" w:lineRule="auto"/>
        <w:ind w:right="-54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Проф. др Марица Шупут</w:t>
      </w:r>
    </w:p>
    <w:bookmarkStart w:colFirst="0" w:colLast="0" w:name="bookmark=id.vl2tpnypd4aj" w:id="66"/>
    <w:bookmarkEnd w:id="66"/>
    <w:p w:rsidR="00000000" w:rsidDel="00000000" w:rsidP="00000000" w:rsidRDefault="00000000" w:rsidRPr="00000000" w14:paraId="0000281C">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10.3.б.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 </w:t>
      </w:r>
    </w:p>
    <w:p w:rsidR="00000000" w:rsidDel="00000000" w:rsidP="00000000" w:rsidRDefault="00000000" w:rsidRPr="00000000" w14:paraId="0000281D">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ФИЛОЗОФСКИ ФАКУЛТЕТ </w:t>
      </w:r>
    </w:p>
    <w:p w:rsidR="00000000" w:rsidDel="00000000" w:rsidP="00000000" w:rsidRDefault="00000000" w:rsidRPr="00000000" w14:paraId="0000281E">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05/2-2 бр. 1/5-2 29.02.2012. год. </w:t>
      </w:r>
    </w:p>
    <w:p w:rsidR="00000000" w:rsidDel="00000000" w:rsidP="00000000" w:rsidRDefault="00000000" w:rsidRPr="00000000" w14:paraId="0000281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 258. Статута Филозофског факултета у Београду, Савет Филозофског факултета у Београду је на седници која је одржана 29.02.2012. године, донео </w:t>
      </w:r>
    </w:p>
    <w:p w:rsidR="00000000" w:rsidDel="00000000" w:rsidP="00000000" w:rsidRDefault="00000000" w:rsidRPr="00000000" w14:paraId="00002820">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ИЗМЕНЕ И ДОПУНЕ ПОСЛОВНИКА</w:t>
        <w:br w:type="textWrapping"/>
        <w:t xml:space="preserve">О РАДУ САВЕТА ФИЛОЗОФСКОГ ФАКУЛТЕТА </w:t>
      </w:r>
      <w:r w:rsidDel="00000000" w:rsidR="00000000" w:rsidRPr="00000000">
        <w:rPr>
          <w:rtl w:val="0"/>
        </w:rPr>
      </w:r>
    </w:p>
    <w:p w:rsidR="00000000" w:rsidDel="00000000" w:rsidP="00000000" w:rsidRDefault="00000000" w:rsidRPr="00000000" w14:paraId="00002821">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br w:type="textWrapping"/>
        <w:t xml:space="preserve">После члана 9. Пословника о раду Савета Филозофског </w:t>
      </w:r>
    </w:p>
    <w:p w:rsidR="00000000" w:rsidDel="00000000" w:rsidP="00000000" w:rsidRDefault="00000000" w:rsidRPr="00000000" w14:paraId="0000282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уносе се четири нова члана: </w:t>
      </w:r>
    </w:p>
    <w:p w:rsidR="00000000" w:rsidDel="00000000" w:rsidP="00000000" w:rsidRDefault="00000000" w:rsidRPr="00000000" w14:paraId="00002823">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9а: </w:t>
      </w:r>
    </w:p>
    <w:p w:rsidR="00000000" w:rsidDel="00000000" w:rsidP="00000000" w:rsidRDefault="00000000" w:rsidRPr="00000000" w14:paraId="00002824">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Ванредне седнице Савета Факултета сазива председник Савета Факултета када због разлога хитности или због других оправданих разлога није могуће применити правила о сазивању и раду редовне седнице. </w:t>
      </w:r>
    </w:p>
    <w:p w:rsidR="00000000" w:rsidDel="00000000" w:rsidP="00000000" w:rsidRDefault="00000000" w:rsidRPr="00000000" w14:paraId="00002825">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сазивање и рад ванредне седнице Савета Факултета, сходно се примењују правила о раду редовне седнице, с тим да је председник Савета Факултета овлашћен и да одлучи о евентуалној примени следећих правила: </w:t>
      </w:r>
    </w:p>
    <w:p w:rsidR="00000000" w:rsidDel="00000000" w:rsidP="00000000" w:rsidRDefault="00000000" w:rsidRPr="00000000" w14:paraId="00002826">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 за ванредну седницу садржи дневни ред, а материјал се може поделити на самој седници. Позив за ванредну седницу може се доставити електронским путем, телеграмом или телефоном </w:t>
      </w:r>
    </w:p>
    <w:p w:rsidR="00000000" w:rsidDel="00000000" w:rsidP="00000000" w:rsidRDefault="00000000" w:rsidRPr="00000000" w14:paraId="00002827">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 за ванредну седницу доставља се члановима Савета Факултета најкасније два дана пре дана одређеног за седницу Савета Факултета </w:t>
      </w:r>
    </w:p>
    <w:p w:rsidR="00000000" w:rsidDel="00000000" w:rsidP="00000000" w:rsidRDefault="00000000" w:rsidRPr="00000000" w14:paraId="00002828">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 могу се вршити измене и допуне дневног реда мимо дневног реда утврђеног позивом за ванредну седницу </w:t>
      </w:r>
    </w:p>
    <w:p w:rsidR="00000000" w:rsidDel="00000000" w:rsidP="00000000" w:rsidRDefault="00000000" w:rsidRPr="00000000" w14:paraId="00002829">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Излагање учесника у дискусији ограничено је на 5 минута по тачки дневног реда. </w:t>
      </w:r>
    </w:p>
    <w:p w:rsidR="00000000" w:rsidDel="00000000" w:rsidP="00000000" w:rsidRDefault="00000000" w:rsidRPr="00000000" w14:paraId="0000282A">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p>
    <w:p w:rsidR="00000000" w:rsidDel="00000000" w:rsidP="00000000" w:rsidRDefault="00000000" w:rsidRPr="00000000" w14:paraId="0000282B">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9б: </w:t>
      </w:r>
    </w:p>
    <w:p w:rsidR="00000000" w:rsidDel="00000000" w:rsidP="00000000" w:rsidRDefault="00000000" w:rsidRPr="00000000" w14:paraId="0000282C">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Седнице Савета Факултета могу се обављати и електронски, ако се ради о хитности или постојању других оправданих разлога за одржавање седнице Савета електронским путем. </w:t>
      </w:r>
    </w:p>
    <w:p w:rsidR="00000000" w:rsidDel="00000000" w:rsidP="00000000" w:rsidRDefault="00000000" w:rsidRPr="00000000" w14:paraId="0000282D">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9в: </w:t>
      </w:r>
    </w:p>
    <w:p w:rsidR="00000000" w:rsidDel="00000000" w:rsidP="00000000" w:rsidRDefault="00000000" w:rsidRPr="00000000" w14:paraId="0000282E">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Електронске седнице сазива председник Савета Факултета путем e mail-a, позивом члановима Савета у коме се наводи: дневни ред седнице, време одржавања седнице, материјал за седницу. </w:t>
      </w:r>
    </w:p>
    <w:p w:rsidR="00000000" w:rsidDel="00000000" w:rsidP="00000000" w:rsidRDefault="00000000" w:rsidRPr="00000000" w14:paraId="0000282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Време одржавања седнице је 24 часа од датума и времена позива, за које време се чланови Савета изјашњавају слањем електронске поште путем тзв. ''Reply to sender'' поруке, чиме се уједно и евидентира присуство електронској седници. </w:t>
      </w:r>
    </w:p>
    <w:p w:rsidR="00000000" w:rsidDel="00000000" w:rsidP="00000000" w:rsidRDefault="00000000" w:rsidRPr="00000000" w14:paraId="00002830">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Савета који се у року за изјашњавање не јаве слањем електронске поште сматрају се неоправдано одсутним. </w:t>
      </w:r>
    </w:p>
    <w:p w:rsidR="00000000" w:rsidDel="00000000" w:rsidP="00000000" w:rsidRDefault="00000000" w:rsidRPr="00000000" w14:paraId="00002831">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9г: </w:t>
      </w:r>
    </w:p>
    <w:p w:rsidR="00000000" w:rsidDel="00000000" w:rsidP="00000000" w:rsidRDefault="00000000" w:rsidRPr="00000000" w14:paraId="0000283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Дневни ред електронске седнице усваја се писаним изјашњавањем чланова Савета са ''ЗА'', ''ПРОТИВ'' или ''УЗДРЖАН'' и не може се проширивати. Затим се у истој електронској поруци чланови Савета изјашњавају по свакој тачки дневног реда са ''ЗА'', ''ПРОТИВ'' или ''УЗДРЖАН''. </w:t>
      </w:r>
    </w:p>
    <w:p w:rsidR="00000000" w:rsidDel="00000000" w:rsidP="00000000" w:rsidRDefault="00000000" w:rsidRPr="00000000" w14:paraId="00002833">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са електронске седнице усваја се на редовној седници Савета. Саставни део записника са електронске седнице чини одштампани текст послате и примљене електронске поште, а у записнику се констатује полазна електронска адреса, електронска адреса примаоца, датум и време слања/пријема и садржина изјашњавања. Изјашњавање члана Савета извршено на овај начин је пуноважно уколико се из текста изјашњавања недвосмислено може утврдити у вези ког предлога одлуке се члан Савета како изјаснио и да ли је гласао ''за'', ''уздржан'' или ''против'' доношења. Ако постоји сумња у вези формалне важности писаних докумената о изјашњавању председник Савета коначно одлучује о важности тих одговора''. </w:t>
      </w:r>
    </w:p>
    <w:p w:rsidR="00000000" w:rsidDel="00000000" w:rsidP="00000000" w:rsidRDefault="00000000" w:rsidRPr="00000000" w14:paraId="00002834">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br w:type="textWrapping"/>
        <w:t xml:space="preserve">Члан 10. Пословника мења се и гласи: </w:t>
      </w:r>
    </w:p>
    <w:p w:rsidR="00000000" w:rsidDel="00000000" w:rsidP="00000000" w:rsidRDefault="00000000" w:rsidRPr="00000000" w14:paraId="00002835">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''Кворум за рад Савета Факултета постоји ако седници присуствује 2/3 чланова којима је верификован мандат. </w:t>
      </w:r>
    </w:p>
    <w:p w:rsidR="00000000" w:rsidDel="00000000" w:rsidP="00000000" w:rsidRDefault="00000000" w:rsidRPr="00000000" w14:paraId="00002836">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утврди да потребна већина није присутна, председник Савета одлаже седницу за одговарајући дан и сат, о чему се електронском поштом обавештавају само одсутни чланови Савета. </w:t>
      </w:r>
    </w:p>
    <w:p w:rsidR="00000000" w:rsidDel="00000000" w:rsidP="00000000" w:rsidRDefault="00000000" w:rsidRPr="00000000" w14:paraId="00002837">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p w:rsidR="00000000" w:rsidDel="00000000" w:rsidP="00000000" w:rsidRDefault="00000000" w:rsidRPr="00000000" w14:paraId="00002838">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Седница ће се прекинути и у случају када се у току трајања седнице утврди да није присутна потребна већина чланова Савета Факултета''. </w:t>
      </w:r>
    </w:p>
    <w:p w:rsidR="00000000" w:rsidDel="00000000" w:rsidP="00000000" w:rsidRDefault="00000000" w:rsidRPr="00000000" w14:paraId="00002839">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br w:type="textWrapping"/>
        <w:t xml:space="preserve">Члан 17. Пословника о мења се и гласи: </w:t>
      </w:r>
    </w:p>
    <w:p w:rsidR="00000000" w:rsidDel="00000000" w:rsidP="00000000" w:rsidRDefault="00000000" w:rsidRPr="00000000" w14:paraId="0000283A">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''Савет Факултета доноси одлуке о питањима из своје надлежности већином гласова укупног броја чланова којима је верификован мандат.'' </w:t>
      </w:r>
    </w:p>
    <w:p w:rsidR="00000000" w:rsidDel="00000000" w:rsidP="00000000" w:rsidRDefault="00000000" w:rsidRPr="00000000" w14:paraId="0000283B">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br w:type="textWrapping"/>
        <w:t xml:space="preserve">Ове Измене и допуне Пословника Савета Филозофског </w:t>
      </w:r>
    </w:p>
    <w:p w:rsidR="00000000" w:rsidDel="00000000" w:rsidP="00000000" w:rsidRDefault="00000000" w:rsidRPr="00000000" w14:paraId="0000283C">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 Београду ступају на снагу осмог дана од дана објављивања на интернет страници Факултета. </w:t>
      </w:r>
    </w:p>
    <w:tbl>
      <w:tblPr>
        <w:tblStyle w:val="Table103"/>
        <w:tblW w:w="9624.0" w:type="dxa"/>
        <w:jc w:val="left"/>
        <w:tblLayout w:type="fixed"/>
        <w:tblLook w:val="0400"/>
      </w:tblPr>
      <w:tblGrid>
        <w:gridCol w:w="4976"/>
        <w:gridCol w:w="4648"/>
        <w:tblGridChange w:id="0">
          <w:tblGrid>
            <w:gridCol w:w="4976"/>
            <w:gridCol w:w="4648"/>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3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29.02.2012. године.</w:t>
              <w:br w:type="textWrapping"/>
              <w:t xml:space="preserve">- Измене и допуне Пословника ступају на снагу 08.03.2012. године. </w:t>
            </w:r>
          </w:p>
        </w:tc>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САВЕТА Проф. др Никола Самарџић, с.р. </w:t>
            </w:r>
          </w:p>
        </w:tc>
      </w:tr>
    </w:tbl>
    <w:p w:rsidR="00000000" w:rsidDel="00000000" w:rsidP="00000000" w:rsidRDefault="00000000" w:rsidRPr="00000000" w14:paraId="0000283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4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1">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2">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5">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7">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8">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9">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A">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4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m05mv465gcnw" w:id="67"/>
    <w:bookmarkEnd w:id="67"/>
    <w:p w:rsidR="00000000" w:rsidDel="00000000" w:rsidP="00000000" w:rsidRDefault="00000000" w:rsidRPr="00000000" w14:paraId="0000284E">
      <w:pPr>
        <w:tabs>
          <w:tab w:val="center" w:leader="none" w:pos="2966"/>
        </w:tabs>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10.3.в.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 </w:t>
      </w:r>
    </w:p>
    <w:p w:rsidR="00000000" w:rsidDel="00000000" w:rsidP="00000000" w:rsidRDefault="00000000" w:rsidRPr="00000000" w14:paraId="0000284F">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ФИЛОЗОФСКИ ФАКУЛТЕТ </w:t>
      </w:r>
    </w:p>
    <w:p w:rsidR="00000000" w:rsidDel="00000000" w:rsidP="00000000" w:rsidRDefault="00000000" w:rsidRPr="00000000" w14:paraId="00002850">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05/2-2 бр. 1/1-3 24.01.2019. год. </w:t>
      </w:r>
    </w:p>
    <w:p w:rsidR="00000000" w:rsidDel="00000000" w:rsidP="00000000" w:rsidRDefault="00000000" w:rsidRPr="00000000" w14:paraId="00002851">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чл. 270. став 1. Статута Универзитета у Београду - Филозофског факултета, Савет Филозофског факултета у Београду је на седници која је одржана 24.01.2019. године, донео </w:t>
      </w:r>
    </w:p>
    <w:p w:rsidR="00000000" w:rsidDel="00000000" w:rsidP="00000000" w:rsidRDefault="00000000" w:rsidRPr="00000000" w14:paraId="00002852">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ИЗМЕНЕ И ДОПУНЕ ПОСЛОВНИКА</w:t>
        <w:br w:type="textWrapping"/>
        <w:t xml:space="preserve">О РАДУ САВЕТА ФИЛОЗОФСКОГ ФАКУЛТЕТА </w:t>
      </w:r>
      <w:r w:rsidDel="00000000" w:rsidR="00000000" w:rsidRPr="00000000">
        <w:rPr>
          <w:rtl w:val="0"/>
        </w:rPr>
      </w:r>
    </w:p>
    <w:p w:rsidR="00000000" w:rsidDel="00000000" w:rsidP="00000000" w:rsidRDefault="00000000" w:rsidRPr="00000000" w14:paraId="00002853">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br w:type="textWrapping"/>
        <w:t xml:space="preserve">После члана 10. Пословника о раду Савета Филозофског факултета уноси </w:t>
      </w:r>
    </w:p>
    <w:p w:rsidR="00000000" w:rsidDel="00000000" w:rsidP="00000000" w:rsidRDefault="00000000" w:rsidRPr="00000000" w14:paraId="00002854">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се нов члан: </w:t>
      </w:r>
    </w:p>
    <w:p w:rsidR="00000000" w:rsidDel="00000000" w:rsidP="00000000" w:rsidRDefault="00000000" w:rsidRPr="00000000" w14:paraId="00002855">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10а: </w:t>
      </w:r>
    </w:p>
    <w:p w:rsidR="00000000" w:rsidDel="00000000" w:rsidP="00000000" w:rsidRDefault="00000000" w:rsidRPr="00000000" w14:paraId="00002856">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Ток седнице Савета Факултета се тонски снима, а аудио снимак са седнице, нарезан на ЦД-у, чува се пет година. </w:t>
      </w:r>
    </w:p>
    <w:p w:rsidR="00000000" w:rsidDel="00000000" w:rsidP="00000000" w:rsidRDefault="00000000" w:rsidRPr="00000000" w14:paraId="00002857">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Тонске снимке може да користи председник Савета, чланови Савета, декан Факултета, секретар Факултета, секретар Савета који израђује записник, а друга лица ако им то одобри председник Савета. </w:t>
      </w:r>
    </w:p>
    <w:p w:rsidR="00000000" w:rsidDel="00000000" w:rsidP="00000000" w:rsidRDefault="00000000" w:rsidRPr="00000000" w14:paraId="00002858">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Опрему и особље за тонско снимање обезбеђује Рачунарско-документациони центар Филозофског факултета. </w:t>
      </w:r>
    </w:p>
    <w:p w:rsidR="00000000" w:rsidDel="00000000" w:rsidP="00000000" w:rsidRDefault="00000000" w:rsidRPr="00000000" w14:paraId="00002859">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чување тонских снимака одговоран је руководилац Рачунарско - документационог центра или запослени у Центру по овлашћењу руководиоца''. </w:t>
      </w:r>
    </w:p>
    <w:p w:rsidR="00000000" w:rsidDel="00000000" w:rsidP="00000000" w:rsidRDefault="00000000" w:rsidRPr="00000000" w14:paraId="0000285A">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br w:type="textWrapping"/>
        <w:t xml:space="preserve">У члану 20. после става 2. уноси се нов став 3. који гласи: </w:t>
      </w:r>
    </w:p>
    <w:p w:rsidR="00000000" w:rsidDel="00000000" w:rsidP="00000000" w:rsidRDefault="00000000" w:rsidRPr="00000000" w14:paraId="0000285B">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''Ако члан Савета жели да ауторизује текст свог излагања, дужан је да то учини у року од седам дана од дана одржавања седнице. Благовремено достављен ауторизован текст излагања чини саставни део записника''. </w:t>
      </w:r>
    </w:p>
    <w:p w:rsidR="00000000" w:rsidDel="00000000" w:rsidP="00000000" w:rsidRDefault="00000000" w:rsidRPr="00000000" w14:paraId="0000285C">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br w:type="textWrapping"/>
        <w:t xml:space="preserve">У члану 22. став 2. уместо речи: ''Web seight-у'', уносе се речи: ''''Web site-у''. </w:t>
      </w:r>
    </w:p>
    <w:p w:rsidR="00000000" w:rsidDel="00000000" w:rsidP="00000000" w:rsidRDefault="00000000" w:rsidRPr="00000000" w14:paraId="0000285D">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4.</w:t>
        <w:br w:type="textWrapping"/>
        <w:t xml:space="preserve">Ове Измене и допуне Пословника Савета Филозофског факултета у </w:t>
      </w:r>
    </w:p>
    <w:p w:rsidR="00000000" w:rsidDel="00000000" w:rsidP="00000000" w:rsidRDefault="00000000" w:rsidRPr="00000000" w14:paraId="0000285E">
      <w:pPr>
        <w:pBdr>
          <w:top w:space="0" w:sz="0" w:val="nil"/>
          <w:left w:space="0" w:sz="0" w:val="nil"/>
          <w:bottom w:space="0" w:sz="0" w:val="nil"/>
          <w:right w:space="0" w:sz="0" w:val="nil"/>
          <w:between w:space="0" w:sz="0" w:val="nil"/>
        </w:pBdr>
        <w:shd w:fill="ffffff" w:val="clea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Београду ступају на снагу осмог дана од дана објављивања на интернет страници Факултета. </w:t>
      </w:r>
    </w:p>
    <w:tbl>
      <w:tblPr>
        <w:tblStyle w:val="Table104"/>
        <w:tblW w:w="9624.0" w:type="dxa"/>
        <w:jc w:val="left"/>
        <w:tblLayout w:type="fixed"/>
        <w:tblLook w:val="0400"/>
      </w:tblPr>
      <w:tblGrid>
        <w:gridCol w:w="5020"/>
        <w:gridCol w:w="4604"/>
        <w:tblGridChange w:id="0">
          <w:tblGrid>
            <w:gridCol w:w="5020"/>
            <w:gridCol w:w="4604"/>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5F">
            <w:pPr>
              <w:pBdr>
                <w:top w:space="0" w:sz="0" w:val="nil"/>
                <w:left w:space="0" w:sz="0" w:val="nil"/>
                <w:bottom w:space="0" w:sz="0" w:val="nil"/>
                <w:right w:space="0" w:sz="0" w:val="nil"/>
                <w:between w:space="0" w:sz="0" w:val="nil"/>
              </w:pBd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Објављено на интернет страници Факултета 24.01.2019. године.</w:t>
              <w:br w:type="textWrapping"/>
              <w:t xml:space="preserve">- Измене и допуне Пословника ступају на снагу 1.02.2019. године. </w:t>
            </w:r>
          </w:p>
        </w:tc>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860">
            <w:pPr>
              <w:pBdr>
                <w:top w:space="0" w:sz="0" w:val="nil"/>
                <w:left w:space="0" w:sz="0" w:val="nil"/>
                <w:bottom w:space="0" w:sz="0" w:val="nil"/>
                <w:right w:space="0" w:sz="0" w:val="nil"/>
                <w:between w:space="0" w:sz="0" w:val="nil"/>
              </w:pBd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ПРЕДСЕДНИК САВЕТА Проф. др Драган Попадић, с.р. </w:t>
            </w:r>
          </w:p>
        </w:tc>
      </w:tr>
    </w:tbl>
    <w:p w:rsidR="00000000" w:rsidDel="00000000" w:rsidP="00000000" w:rsidRDefault="00000000" w:rsidRPr="00000000" w14:paraId="00002861">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62">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6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5">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7">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8">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9">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A">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1">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2">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ks24edidvwnz" w:id="68"/>
    <w:bookmarkEnd w:id="68"/>
    <w:p w:rsidR="00000000" w:rsidDel="00000000" w:rsidP="00000000" w:rsidRDefault="00000000" w:rsidRPr="00000000" w14:paraId="0000287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10.3.г.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w:t>
      </w:r>
      <w:r w:rsidDel="00000000" w:rsidR="00000000" w:rsidRPr="00000000">
        <w:rPr>
          <w:rFonts w:ascii="Times New Roman" w:cs="Times New Roman" w:eastAsia="Times New Roman" w:hAnsi="Times New Roman"/>
          <w:b w:val="1"/>
          <w:sz w:val="24"/>
          <w:szCs w:val="24"/>
        </w:rPr>
        <w:drawing>
          <wp:inline distB="0" distT="0" distL="0" distR="0">
            <wp:extent cx="5389245" cy="7480300"/>
            <wp:effectExtent b="0" l="0" r="0" t="0"/>
            <wp:docPr descr="A document with a stamp&#10;&#10;AI-generated content may be incorrect." id="2122515065" name="image12.png"/>
            <a:graphic>
              <a:graphicData uri="http://schemas.openxmlformats.org/drawingml/2006/picture">
                <pic:pic>
                  <pic:nvPicPr>
                    <pic:cNvPr descr="A document with a stamp&#10;&#10;AI-generated content may be incorrect." id="0" name="image12.png"/>
                    <pic:cNvPicPr preferRelativeResize="0"/>
                  </pic:nvPicPr>
                  <pic:blipFill>
                    <a:blip r:embed="rId121"/>
                    <a:srcRect b="0" l="0" r="0" t="0"/>
                    <a:stretch>
                      <a:fillRect/>
                    </a:stretch>
                  </pic:blipFill>
                  <pic:spPr>
                    <a:xfrm>
                      <a:off x="0" y="0"/>
                      <a:ext cx="5389245" cy="7480300"/>
                    </a:xfrm>
                    <a:prstGeom prst="rect"/>
                    <a:ln/>
                  </pic:spPr>
                </pic:pic>
              </a:graphicData>
            </a:graphic>
          </wp:inline>
        </w:drawing>
      </w:r>
      <w:r w:rsidDel="00000000" w:rsidR="00000000" w:rsidRPr="00000000">
        <w:rPr>
          <w:rtl w:val="0"/>
        </w:rPr>
      </w:r>
    </w:p>
    <w:p w:rsidR="00000000" w:rsidDel="00000000" w:rsidP="00000000" w:rsidRDefault="00000000" w:rsidRPr="00000000" w14:paraId="0000287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40stur16ak17" w:id="69"/>
    <w:bookmarkEnd w:id="69"/>
    <w:p w:rsidR="00000000" w:rsidDel="00000000" w:rsidP="00000000" w:rsidRDefault="00000000" w:rsidRPr="00000000" w14:paraId="0000287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10.4. </w:t>
      </w:r>
      <w:r w:rsidDel="00000000" w:rsidR="00000000" w:rsidRPr="00000000">
        <w:rPr>
          <w:rFonts w:ascii="Times New Roman" w:cs="Times New Roman" w:eastAsia="Times New Roman" w:hAnsi="Times New Roman"/>
          <w:sz w:val="24"/>
          <w:szCs w:val="24"/>
          <w:rtl w:val="0"/>
        </w:rPr>
        <w:t xml:space="preserve">Одлука о избору Декана</w:t>
      </w:r>
      <w:r w:rsidDel="00000000" w:rsidR="00000000" w:rsidRPr="00000000">
        <w:rPr>
          <w:rtl w:val="0"/>
        </w:rPr>
      </w:r>
    </w:p>
    <w:p w:rsidR="00000000" w:rsidDel="00000000" w:rsidP="00000000" w:rsidRDefault="00000000" w:rsidRPr="00000000" w14:paraId="0000287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262880" cy="7383145"/>
            <wp:effectExtent b="0" l="0" r="0" t="0"/>
            <wp:docPr descr="A letter with a stamp&#10;&#10;AI-generated content may be incorrect." id="2122515066" name="image20.png"/>
            <a:graphic>
              <a:graphicData uri="http://schemas.openxmlformats.org/drawingml/2006/picture">
                <pic:pic>
                  <pic:nvPicPr>
                    <pic:cNvPr descr="A letter with a stamp&#10;&#10;AI-generated content may be incorrect." id="0" name="image20.png"/>
                    <pic:cNvPicPr preferRelativeResize="0"/>
                  </pic:nvPicPr>
                  <pic:blipFill>
                    <a:blip r:embed="rId122"/>
                    <a:srcRect b="0" l="0" r="0" t="0"/>
                    <a:stretch>
                      <a:fillRect/>
                    </a:stretch>
                  </pic:blipFill>
                  <pic:spPr>
                    <a:xfrm>
                      <a:off x="0" y="0"/>
                      <a:ext cx="5262880" cy="7383145"/>
                    </a:xfrm>
                    <a:prstGeom prst="rect"/>
                    <a:ln/>
                  </pic:spPr>
                </pic:pic>
              </a:graphicData>
            </a:graphic>
          </wp:inline>
        </w:drawing>
      </w:r>
      <w:r w:rsidDel="00000000" w:rsidR="00000000" w:rsidRPr="00000000">
        <w:rPr>
          <w:rtl w:val="0"/>
        </w:rPr>
      </w:r>
    </w:p>
    <w:p w:rsidR="00000000" w:rsidDel="00000000" w:rsidP="00000000" w:rsidRDefault="00000000" w:rsidRPr="00000000" w14:paraId="0000287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7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gine238bths" w:id="70"/>
    <w:bookmarkEnd w:id="70"/>
    <w:p w:rsidR="00000000" w:rsidDel="00000000" w:rsidP="00000000" w:rsidRDefault="00000000" w:rsidRPr="00000000" w14:paraId="0000288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10.5. </w:t>
      </w:r>
      <w:r w:rsidDel="00000000" w:rsidR="00000000" w:rsidRPr="00000000">
        <w:rPr>
          <w:rFonts w:ascii="Times New Roman" w:cs="Times New Roman" w:eastAsia="Times New Roman" w:hAnsi="Times New Roman"/>
          <w:sz w:val="24"/>
          <w:szCs w:val="24"/>
          <w:rtl w:val="0"/>
        </w:rPr>
        <w:t xml:space="preserve">Одлука о избору продекана</w:t>
      </w:r>
    </w:p>
    <w:p w:rsidR="00000000" w:rsidDel="00000000" w:rsidP="00000000" w:rsidRDefault="00000000" w:rsidRPr="00000000" w14:paraId="0000288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486400" cy="6955155"/>
            <wp:effectExtent b="0" l="0" r="0" t="0"/>
            <wp:docPr descr="A document with a stamp&#10;&#10;AI-generated content may be incorrect." id="2122515067" name="image15.png"/>
            <a:graphic>
              <a:graphicData uri="http://schemas.openxmlformats.org/drawingml/2006/picture">
                <pic:pic>
                  <pic:nvPicPr>
                    <pic:cNvPr descr="A document with a stamp&#10;&#10;AI-generated content may be incorrect." id="0" name="image15.png"/>
                    <pic:cNvPicPr preferRelativeResize="0"/>
                  </pic:nvPicPr>
                  <pic:blipFill>
                    <a:blip r:embed="rId123"/>
                    <a:srcRect b="0" l="0" r="0" t="0"/>
                    <a:stretch>
                      <a:fillRect/>
                    </a:stretch>
                  </pic:blipFill>
                  <pic:spPr>
                    <a:xfrm>
                      <a:off x="0" y="0"/>
                      <a:ext cx="5486400" cy="6955155"/>
                    </a:xfrm>
                    <a:prstGeom prst="rect"/>
                    <a:ln/>
                  </pic:spPr>
                </pic:pic>
              </a:graphicData>
            </a:graphic>
          </wp:inline>
        </w:drawing>
      </w:r>
      <w:r w:rsidDel="00000000" w:rsidR="00000000" w:rsidRPr="00000000">
        <w:rPr>
          <w:rtl w:val="0"/>
        </w:rPr>
      </w:r>
    </w:p>
    <w:p w:rsidR="00000000" w:rsidDel="00000000" w:rsidP="00000000" w:rsidRDefault="00000000" w:rsidRPr="00000000" w14:paraId="0000288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c0csfq5rclbg" w:id="71"/>
    <w:bookmarkEnd w:id="71"/>
    <w:p w:rsidR="00000000" w:rsidDel="00000000" w:rsidP="00000000" w:rsidRDefault="00000000" w:rsidRPr="00000000" w14:paraId="0000288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10.6. Правилник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88A">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8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 </w:t>
      </w:r>
      <w:r w:rsidDel="00000000" w:rsidR="00000000" w:rsidRPr="00000000">
        <w:rPr>
          <w:rFonts w:ascii="Times New Roman" w:cs="Times New Roman" w:eastAsia="Times New Roman" w:hAnsi="Times New Roman"/>
          <w:sz w:val="24"/>
          <w:szCs w:val="24"/>
          <w:rtl w:val="0"/>
        </w:rPr>
        <w:t xml:space="preserve">05/2-7 бр. 1204/1</w:t>
      </w:r>
    </w:p>
    <w:p w:rsidR="00000000" w:rsidDel="00000000" w:rsidP="00000000" w:rsidRDefault="00000000" w:rsidRPr="00000000" w14:paraId="0000288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21.06.2024. године</w:t>
      </w:r>
    </w:p>
    <w:p w:rsidR="00000000" w:rsidDel="00000000" w:rsidP="00000000" w:rsidRDefault="00000000" w:rsidRPr="00000000" w14:paraId="0000288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8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овлашћења Савета Универзитета у Београду – Филозофског факултета, број 1184/1-3б, од дана 20.06.2024. године, Одсек за правне, кадровске и административне послове утврдио је пречишћени текст Правилника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88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Пречишћени текст Правилника о унутрашњој организацији и систематизацији радних места на Филозофском факултету у Београду садржи:</w:t>
      </w:r>
    </w:p>
    <w:p w:rsidR="00000000" w:rsidDel="00000000" w:rsidP="00000000" w:rsidRDefault="00000000" w:rsidRPr="00000000" w14:paraId="0000289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2">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унутрашњој организацији и систематизацији радних места број 05/2-7 бр. 538/1 од дана 02.04.2018. године.</w:t>
      </w:r>
    </w:p>
    <w:p w:rsidR="00000000" w:rsidDel="00000000" w:rsidP="00000000" w:rsidRDefault="00000000" w:rsidRPr="00000000" w14:paraId="000028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4">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912/1 од дана 21.05.2019. године, којим се мења члан 44. тачка ''11.Д Послови Рачунарско документационог центра'' Правилника.</w:t>
      </w:r>
    </w:p>
    <w:p w:rsidR="00000000" w:rsidDel="00000000" w:rsidP="00000000" w:rsidRDefault="00000000" w:rsidRPr="00000000" w14:paraId="000028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6">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1067/1 од дана 22.10.2020. године, којим се у члану 41. тачки 8.Б/4. Правилника, смањује се број извршилаца на радном месту, и којим се у члану 41. после тачке 8.Б/6, уноси се нова тачка 8.Б/7.</w:t>
      </w:r>
    </w:p>
    <w:p w:rsidR="00000000" w:rsidDel="00000000" w:rsidP="00000000" w:rsidRDefault="00000000" w:rsidRPr="00000000" w14:paraId="000028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8">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206/1 од дана 23.02.2021. године, којим се у члану 43. тачки 10.Г/2, мења део назива радног места и којим се у истом члану и тачки мења одељак „Опис посла“.</w:t>
      </w:r>
    </w:p>
    <w:p w:rsidR="00000000" w:rsidDel="00000000" w:rsidP="00000000" w:rsidRDefault="00000000" w:rsidRPr="00000000" w14:paraId="000028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A">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237/1 од дана 04.03.2021. године, којим се у члану 44. тачки 11.Д/5. Правилника мења ''потребна стручна спрема/образовање''.</w:t>
      </w:r>
    </w:p>
    <w:p w:rsidR="00000000" w:rsidDel="00000000" w:rsidP="00000000" w:rsidRDefault="00000000" w:rsidRPr="00000000" w14:paraId="000028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C">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у оквиру правних аката 05/2-7 бр. 1579/1 од дана 15.12.2021. године, којим се: у члану 40. став 7.А/ тачка 7.А/1, подтачка 3. мењју се </w:t>
      </w:r>
      <w:r w:rsidDel="00000000" w:rsidR="00000000" w:rsidRPr="00000000">
        <w:rPr>
          <w:rFonts w:ascii="Times New Roman" w:cs="Times New Roman" w:eastAsia="Times New Roman" w:hAnsi="Times New Roman"/>
          <w:i w:val="1"/>
          <w:sz w:val="24"/>
          <w:szCs w:val="24"/>
          <w:rtl w:val="0"/>
        </w:rPr>
        <w:t xml:space="preserve">Додатна знања / испити / радно искуство </w:t>
      </w:r>
      <w:r w:rsidDel="00000000" w:rsidR="00000000" w:rsidRPr="00000000">
        <w:rPr>
          <w:rFonts w:ascii="Times New Roman" w:cs="Times New Roman" w:eastAsia="Times New Roman" w:hAnsi="Times New Roman"/>
          <w:sz w:val="24"/>
          <w:szCs w:val="24"/>
          <w:rtl w:val="0"/>
        </w:rPr>
        <w:t xml:space="preserve">(алинеја 1), и којим се у истом ставу, тачки и потачки брише алинеја 4; у члану 40. став 7.А/ тачка 7.А/2. подтачка 2, мења се </w:t>
      </w:r>
      <w:r w:rsidDel="00000000" w:rsidR="00000000" w:rsidRPr="00000000">
        <w:rPr>
          <w:rFonts w:ascii="Times New Roman" w:cs="Times New Roman" w:eastAsia="Times New Roman" w:hAnsi="Times New Roman"/>
          <w:i w:val="1"/>
          <w:sz w:val="24"/>
          <w:szCs w:val="24"/>
          <w:rtl w:val="0"/>
        </w:rPr>
        <w:t xml:space="preserve">Стручна спрема / образовање </w:t>
      </w:r>
      <w:r w:rsidDel="00000000" w:rsidR="00000000" w:rsidRPr="00000000">
        <w:rPr>
          <w:rFonts w:ascii="Times New Roman" w:cs="Times New Roman" w:eastAsia="Times New Roman" w:hAnsi="Times New Roman"/>
          <w:sz w:val="24"/>
          <w:szCs w:val="24"/>
          <w:rtl w:val="0"/>
        </w:rPr>
        <w:t xml:space="preserve">, те се у истом члану, ставу, тачки, подтачка 3, мењају </w:t>
      </w:r>
      <w:r w:rsidDel="00000000" w:rsidR="00000000" w:rsidRPr="00000000">
        <w:rPr>
          <w:rFonts w:ascii="Times New Roman" w:cs="Times New Roman" w:eastAsia="Times New Roman" w:hAnsi="Times New Roman"/>
          <w:i w:val="1"/>
          <w:sz w:val="24"/>
          <w:szCs w:val="24"/>
          <w:rtl w:val="0"/>
        </w:rPr>
        <w:t xml:space="preserve">Додатна знања / испити / радно искуство </w:t>
      </w:r>
      <w:r w:rsidDel="00000000" w:rsidR="00000000" w:rsidRPr="00000000">
        <w:rPr>
          <w:rFonts w:ascii="Times New Roman" w:cs="Times New Roman" w:eastAsia="Times New Roman" w:hAnsi="Times New Roman"/>
          <w:sz w:val="24"/>
          <w:szCs w:val="24"/>
          <w:rtl w:val="0"/>
        </w:rPr>
        <w:t xml:space="preserve">(алинеја 2).</w:t>
      </w:r>
    </w:p>
    <w:p w:rsidR="00000000" w:rsidDel="00000000" w:rsidP="00000000" w:rsidRDefault="00000000" w:rsidRPr="00000000" w14:paraId="000028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E">
      <w:pPr>
        <w:numPr>
          <w:ilvl w:val="0"/>
          <w:numId w:val="47"/>
        </w:numPr>
        <w:spacing w:line="360" w:lineRule="auto"/>
        <w:ind w:left="166" w:hanging="293"/>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1879/1 од</w:t>
      </w:r>
    </w:p>
    <w:p w:rsidR="00000000" w:rsidDel="00000000" w:rsidP="00000000" w:rsidRDefault="00000000" w:rsidRPr="00000000" w14:paraId="0000289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дана 10.11.2023. године, којим се у члану 41. став 8.Б. тачка 8.Б/4 Правилника мења подтачка 4, и којим се у члану 41. став 8.Б, тачка 8.Б/6 Правилника мења подтачка 4.</w:t>
      </w:r>
    </w:p>
    <w:p w:rsidR="00000000" w:rsidDel="00000000" w:rsidP="00000000" w:rsidRDefault="00000000" w:rsidRPr="00000000" w14:paraId="000028A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1">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75/1 од дана 16.01.2024. године, којим се у члану 44. став 11.Д, тачка 11.Д/2. Правилника мења назив радног места; брише тачка 11.Д/3, става 11.Д, члана 44. Правилника; тачке од 11. Д/4 до 11. Д/6 члана 44. став 11.Д Правилника, постају тачке од 11. Д/3 до 11. Д/5; мења се члан 44. став 11.Д, тачка 11.Д/3 Правилника, алинеја 4; мења се члан 44. став 11.Д, тачка 11.Д/4. Правилника.</w:t>
      </w:r>
    </w:p>
    <w:p w:rsidR="00000000" w:rsidDel="00000000" w:rsidP="00000000" w:rsidRDefault="00000000" w:rsidRPr="00000000" w14:paraId="000028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3">
      <w:pPr>
        <w:numPr>
          <w:ilvl w:val="0"/>
          <w:numId w:val="47"/>
        </w:numPr>
        <w:spacing w:line="360" w:lineRule="auto"/>
        <w:ind w:left="166" w:hanging="293"/>
        <w:jc w:val="both"/>
        <w:rPr>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од дана 19.04.2024. године (заводни број Факултета: 797/1), којим се у члану 43 став 10.Г, тачка 10.Г/2 алинеја 4 мења број извршилаца и у члану 43 став 10.Г, тачка 10.Г/4 алинеја 4 мења број извршилаца.</w:t>
      </w:r>
    </w:p>
    <w:p w:rsidR="00000000" w:rsidDel="00000000" w:rsidP="00000000" w:rsidRDefault="00000000" w:rsidRPr="00000000" w14:paraId="000028A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8A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(Пречишћен текст)</w:t>
      </w:r>
    </w:p>
    <w:p w:rsidR="00000000" w:rsidDel="00000000" w:rsidP="00000000" w:rsidRDefault="00000000" w:rsidRPr="00000000" w14:paraId="000028A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A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AB">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 ОПШТЕ ОДРЕДБЕ</w:t>
      </w:r>
    </w:p>
    <w:p w:rsidR="00000000" w:rsidDel="00000000" w:rsidP="00000000" w:rsidRDefault="00000000" w:rsidRPr="00000000" w14:paraId="000028A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A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A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w:t>
      </w:r>
    </w:p>
    <w:p w:rsidR="00000000" w:rsidDel="00000000" w:rsidP="00000000" w:rsidRDefault="00000000" w:rsidRPr="00000000" w14:paraId="000028A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B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утврђују се организациони делови Универзитета у Београду - Филозофског факултета (у даљем тексту: Факултет),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као и други посебни услови за свако радно место.</w:t>
      </w:r>
    </w:p>
    <w:p w:rsidR="00000000" w:rsidDel="00000000" w:rsidP="00000000" w:rsidRDefault="00000000" w:rsidRPr="00000000" w14:paraId="000028B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B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раду организационих јединица Факултета, као и примени овог правилника, примењују се принципи рационалности, функционалности и ефикасности.</w:t>
      </w:r>
    </w:p>
    <w:p w:rsidR="00000000" w:rsidDel="00000000" w:rsidP="00000000" w:rsidRDefault="00000000" w:rsidRPr="00000000" w14:paraId="000028B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B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w:t>
      </w:r>
    </w:p>
    <w:p w:rsidR="00000000" w:rsidDel="00000000" w:rsidP="00000000" w:rsidRDefault="00000000" w:rsidRPr="00000000" w14:paraId="000028B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B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унутрашњом организацијом и систематизацијом радних места, у смислу овог правилника, подразумева се разврставање свих послова и радних задатака који проистичу из делатности Факултета у одређене групе послова, према сродности.</w:t>
      </w:r>
    </w:p>
    <w:p w:rsidR="00000000" w:rsidDel="00000000" w:rsidP="00000000" w:rsidRDefault="00000000" w:rsidRPr="00000000" w14:paraId="000028B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B8">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Под групом послова, односно радних задатака, подразумева се скуп истих или сличних  послова  који  се  појављују  као  стални  садржај  рада  на  радном  месту.</w:t>
      </w:r>
    </w:p>
    <w:p w:rsidR="00000000" w:rsidDel="00000000" w:rsidP="00000000" w:rsidRDefault="00000000" w:rsidRPr="00000000" w14:paraId="000028B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w:t>
      </w:r>
    </w:p>
    <w:p w:rsidR="00000000" w:rsidDel="00000000" w:rsidP="00000000" w:rsidRDefault="00000000" w:rsidRPr="00000000" w14:paraId="000028B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B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Свака група послова и радних задатака има свој назив.</w:t>
      </w:r>
    </w:p>
    <w:p w:rsidR="00000000" w:rsidDel="00000000" w:rsidP="00000000" w:rsidRDefault="00000000" w:rsidRPr="00000000" w14:paraId="000028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B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се одређује према Уредби о каталогу радних места у јавним службама и другим организацијама у јавном сектору (''Сл. гласник РС'', број 81/17 и 6/18) и према карактеру послова које запослени претежно обавља.</w:t>
      </w:r>
    </w:p>
    <w:p w:rsidR="00000000" w:rsidDel="00000000" w:rsidP="00000000" w:rsidRDefault="00000000" w:rsidRPr="00000000" w14:paraId="000028B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B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 посла у Правилнику је опис радњи, задатака и задужења који се обављају на одређеном радном месту у складу са потребама Факултета за обављање тих послова, при чему се имају у виду типични описи послова који су дати у Уредби.</w:t>
      </w:r>
    </w:p>
    <w:p w:rsidR="00000000" w:rsidDel="00000000" w:rsidP="00000000" w:rsidRDefault="00000000" w:rsidRPr="00000000" w14:paraId="000028C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C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w:t>
      </w:r>
    </w:p>
    <w:p w:rsidR="00000000" w:rsidDel="00000000" w:rsidP="00000000" w:rsidRDefault="00000000" w:rsidRPr="00000000" w14:paraId="000028C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Скуп послова и радних задатака који чине свако радно место формулише се на начин који недвосмислено одређује послове и радне задатке запослених, а групишу се према сродности, сложености и стручности неопходних за њихово обављање.</w:t>
      </w:r>
    </w:p>
    <w:p w:rsidR="00000000" w:rsidDel="00000000" w:rsidP="00000000" w:rsidRDefault="00000000" w:rsidRPr="00000000" w14:paraId="000028C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w:t>
      </w:r>
    </w:p>
    <w:p w:rsidR="00000000" w:rsidDel="00000000" w:rsidP="00000000" w:rsidRDefault="00000000" w:rsidRPr="00000000" w14:paraId="000028C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у домену наставне и научно-истраживачке делатности Факултета обављају наставници, сарадници и истраживачи, док остале послове обављају запослени у Одељењу заједничких служби Факултета и други запослени.</w:t>
      </w:r>
    </w:p>
    <w:p w:rsidR="00000000" w:rsidDel="00000000" w:rsidP="00000000" w:rsidRDefault="00000000" w:rsidRPr="00000000" w14:paraId="000028C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одређују се према стручној спреми, односно образовању потребном за обављање послова радног места и радној способности запослених.</w:t>
      </w:r>
    </w:p>
    <w:p w:rsidR="00000000" w:rsidDel="00000000" w:rsidP="00000000" w:rsidRDefault="00000000" w:rsidRPr="00000000" w14:paraId="000028C6">
      <w:pPr>
        <w:numPr>
          <w:ilvl w:val="0"/>
          <w:numId w:val="48"/>
        </w:numPr>
        <w:spacing w:line="360" w:lineRule="auto"/>
        <w:ind w:left="4304"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Стручна спрема</w:t>
      </w:r>
    </w:p>
    <w:p w:rsidR="00000000" w:rsidDel="00000000" w:rsidP="00000000" w:rsidRDefault="00000000" w:rsidRPr="00000000" w14:paraId="000028C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C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6.</w:t>
      </w:r>
    </w:p>
    <w:p w:rsidR="00000000" w:rsidDel="00000000" w:rsidP="00000000" w:rsidRDefault="00000000" w:rsidRPr="00000000" w14:paraId="000028C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C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Стручна спрема, односно образовање у Правилнику се одређује навођењем врсте и нивоа, односно степена образовања потребног за обављање послова одређеног радног места, при чему на истом радном месту, ако природа посла то дозвољава, може бити одређено највише два узастопна нивоа, односно степена образовања. Под стручном спремом подразумевају се општа и стручна односно научна знања и вештине стечене образовањем за обављање послова одређене сложености.</w:t>
      </w:r>
    </w:p>
    <w:p w:rsidR="00000000" w:rsidDel="00000000" w:rsidP="00000000" w:rsidRDefault="00000000" w:rsidRPr="00000000" w14:paraId="000028C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CC">
      <w:pPr>
        <w:numPr>
          <w:ilvl w:val="0"/>
          <w:numId w:val="48"/>
        </w:numPr>
        <w:spacing w:line="360" w:lineRule="auto"/>
        <w:ind w:left="4304"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Радно искуство и остали услови за обављање послова и радних задатака</w:t>
      </w:r>
    </w:p>
    <w:p w:rsidR="00000000" w:rsidDel="00000000" w:rsidP="00000000" w:rsidRDefault="00000000" w:rsidRPr="00000000" w14:paraId="000028C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C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7.</w:t>
      </w:r>
    </w:p>
    <w:p w:rsidR="00000000" w:rsidDel="00000000" w:rsidP="00000000" w:rsidRDefault="00000000" w:rsidRPr="00000000" w14:paraId="000028CF">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 обављање одређених послова и радних задатака, овим правилником утврђује се дужина одговарајућег радног искуства на истим или сличним пословима и радним задацима.</w:t>
      </w:r>
    </w:p>
    <w:p w:rsidR="00000000" w:rsidDel="00000000" w:rsidP="00000000" w:rsidRDefault="00000000" w:rsidRPr="00000000" w14:paraId="000028D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8.</w:t>
      </w:r>
    </w:p>
    <w:p w:rsidR="00000000" w:rsidDel="00000000" w:rsidP="00000000" w:rsidRDefault="00000000" w:rsidRPr="00000000" w14:paraId="000028D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одређених послова и радних задатака, овим правилником утврђују се и други посебни услови за обављање одређених послова и радних задатака који чине једно радно место.</w:t>
      </w:r>
    </w:p>
    <w:p w:rsidR="00000000" w:rsidDel="00000000" w:rsidP="00000000" w:rsidRDefault="00000000" w:rsidRPr="00000000" w14:paraId="000028D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D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посебним условима подразумевају се својства, знања, вештине и искуства, која мора да поседује лице које обавља дате послове и радне задатке (поседовање педагошких способности, поседовање способности и склоности за научно-истраживачки рад и остале сличне способности, знања и вештине, стручни испит, посебно образовање - познавање страног језика, познавање рада на рачунару, познавање одређених програма за рад на рачунару, обученост за руковање одређеним апаратима).</w:t>
      </w:r>
    </w:p>
    <w:p w:rsidR="00000000" w:rsidDel="00000000" w:rsidP="00000000" w:rsidRDefault="00000000" w:rsidRPr="00000000" w14:paraId="000028D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D6">
      <w:pPr>
        <w:numPr>
          <w:ilvl w:val="0"/>
          <w:numId w:val="48"/>
        </w:numPr>
        <w:spacing w:line="360" w:lineRule="auto"/>
        <w:ind w:left="4304"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Послови и радни задаци запослених на Факултету</w:t>
      </w:r>
    </w:p>
    <w:p w:rsidR="00000000" w:rsidDel="00000000" w:rsidP="00000000" w:rsidRDefault="00000000" w:rsidRPr="00000000" w14:paraId="000028D7">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D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9.</w:t>
      </w:r>
    </w:p>
    <w:p w:rsidR="00000000" w:rsidDel="00000000" w:rsidP="00000000" w:rsidRDefault="00000000" w:rsidRPr="00000000" w14:paraId="000028D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који проистичу из делатности Факултета и програма рада Факултета за сваку школску годину, у оквиру 40-часовне радне недеље јесу:</w:t>
      </w:r>
    </w:p>
    <w:p w:rsidR="00000000" w:rsidDel="00000000" w:rsidP="00000000" w:rsidRDefault="00000000" w:rsidRPr="00000000" w14:paraId="000028DA">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за извођење наставе;</w:t>
      </w:r>
    </w:p>
    <w:p w:rsidR="00000000" w:rsidDel="00000000" w:rsidP="00000000" w:rsidRDefault="00000000" w:rsidRPr="00000000" w14:paraId="000028DB">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одржавање редовне наставе на основним, мастер и докторским студијама (предавање, вежбе и други облици наставе предвиђени студијским програмом);</w:t>
      </w:r>
    </w:p>
    <w:p w:rsidR="00000000" w:rsidDel="00000000" w:rsidP="00000000" w:rsidRDefault="00000000" w:rsidRPr="00000000" w14:paraId="000028DC">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семинарских радова;</w:t>
      </w:r>
    </w:p>
    <w:p w:rsidR="00000000" w:rsidDel="00000000" w:rsidP="00000000" w:rsidRDefault="00000000" w:rsidRPr="00000000" w14:paraId="000028DD">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контрола обављања предиспитних обавеза студената;</w:t>
      </w:r>
    </w:p>
    <w:p w:rsidR="00000000" w:rsidDel="00000000" w:rsidP="00000000" w:rsidRDefault="00000000" w:rsidRPr="00000000" w14:paraId="000028DE">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организација и извођење испита, колоквијума и осталих облика евалуације знања и вештина студената;</w:t>
      </w:r>
    </w:p>
    <w:p w:rsidR="00000000" w:rsidDel="00000000" w:rsidP="00000000" w:rsidRDefault="00000000" w:rsidRPr="00000000" w14:paraId="000028DF">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индивидуалне и групне консултације са студентима;</w:t>
      </w:r>
    </w:p>
    <w:p w:rsidR="00000000" w:rsidDel="00000000" w:rsidP="00000000" w:rsidRDefault="00000000" w:rsidRPr="00000000" w14:paraId="000028E0">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већа одељења;</w:t>
      </w:r>
    </w:p>
    <w:p w:rsidR="00000000" w:rsidDel="00000000" w:rsidP="00000000" w:rsidRDefault="00000000" w:rsidRPr="00000000" w14:paraId="000028E1">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већа катедре;</w:t>
      </w:r>
    </w:p>
    <w:p w:rsidR="00000000" w:rsidDel="00000000" w:rsidP="00000000" w:rsidRDefault="00000000" w:rsidRPr="00000000" w14:paraId="000028E2">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других научних, наставних и стручних тела формираних на Факултету;</w:t>
      </w:r>
    </w:p>
    <w:p w:rsidR="00000000" w:rsidDel="00000000" w:rsidP="00000000" w:rsidRDefault="00000000" w:rsidRPr="00000000" w14:paraId="000028E3">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научних семинара и других факултетских или међу- факултетских научних и стручних скупова (предавања, реферати, радионице, дискусија);</w:t>
      </w:r>
    </w:p>
    <w:p w:rsidR="00000000" w:rsidDel="00000000" w:rsidP="00000000" w:rsidRDefault="00000000" w:rsidRPr="00000000" w14:paraId="000028E4">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раду стручних органа Факултета (Наставно-научно веће, Изборно веће) и комисијама формираним по одлуци декана или Наставно-научног већа и припремање извештаја за потребе ових органа и комисија;</w:t>
      </w:r>
    </w:p>
    <w:p w:rsidR="00000000" w:rsidDel="00000000" w:rsidP="00000000" w:rsidRDefault="00000000" w:rsidRPr="00000000" w14:paraId="000028E5">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и учествовање у одбрани дипломских радова;</w:t>
      </w:r>
    </w:p>
    <w:p w:rsidR="00000000" w:rsidDel="00000000" w:rsidP="00000000" w:rsidRDefault="00000000" w:rsidRPr="00000000" w14:paraId="000028E6">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семинарских радова на дипломским и докторским студијама;</w:t>
      </w:r>
    </w:p>
    <w:p w:rsidR="00000000" w:rsidDel="00000000" w:rsidP="00000000" w:rsidRDefault="00000000" w:rsidRPr="00000000" w14:paraId="000028E7">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менторство у изради, прегледању и одбрани магистарских и мастер радова;</w:t>
      </w:r>
    </w:p>
    <w:p w:rsidR="00000000" w:rsidDel="00000000" w:rsidP="00000000" w:rsidRDefault="00000000" w:rsidRPr="00000000" w14:paraId="000028E8">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менторство у изради, прегледању и одбрани завршних радова;</w:t>
      </w:r>
    </w:p>
    <w:p w:rsidR="00000000" w:rsidDel="00000000" w:rsidP="00000000" w:rsidRDefault="00000000" w:rsidRPr="00000000" w14:paraId="000028E9">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комисијама за одбрану магистарских и мастер радова;</w:t>
      </w:r>
    </w:p>
    <w:p w:rsidR="00000000" w:rsidDel="00000000" w:rsidP="00000000" w:rsidRDefault="00000000" w:rsidRPr="00000000" w14:paraId="000028EA">
      <w:pPr>
        <w:numPr>
          <w:ilvl w:val="1"/>
          <w:numId w:val="47"/>
        </w:numPr>
        <w:spacing w:line="360" w:lineRule="auto"/>
        <w:ind w:left="1353" w:hanging="107.00000000000003"/>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менторство у изради докторских дисертација;</w:t>
      </w:r>
    </w:p>
    <w:p w:rsidR="00000000" w:rsidDel="00000000" w:rsidP="00000000" w:rsidRDefault="00000000" w:rsidRPr="00000000" w14:paraId="000028EB">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w:t>
        <w:tab/>
        <w:t xml:space="preserve">у</w:t>
        <w:tab/>
        <w:t xml:space="preserve">комисијама</w:t>
        <w:tab/>
        <w:t xml:space="preserve">за</w:t>
        <w:tab/>
        <w:t xml:space="preserve">оцену</w:t>
        <w:tab/>
        <w:t xml:space="preserve">научне</w:t>
        <w:tab/>
        <w:t xml:space="preserve">заснованости</w:t>
        <w:tab/>
        <w:t xml:space="preserve">теме</w:t>
        <w:tab/>
        <w:t xml:space="preserve">докторске дисертације;</w:t>
      </w:r>
    </w:p>
    <w:p w:rsidR="00000000" w:rsidDel="00000000" w:rsidP="00000000" w:rsidRDefault="00000000" w:rsidRPr="00000000" w14:paraId="000028EC">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учешће у комисијама за одбрану докторске дисертације;</w:t>
      </w:r>
    </w:p>
    <w:p w:rsidR="00000000" w:rsidDel="00000000" w:rsidP="00000000" w:rsidRDefault="00000000" w:rsidRPr="00000000" w14:paraId="000028ED">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писање извештаја и учешће у комисијама за писање извештаја за избор наставника и сарадника;</w:t>
      </w:r>
    </w:p>
    <w:p w:rsidR="00000000" w:rsidDel="00000000" w:rsidP="00000000" w:rsidRDefault="00000000" w:rsidRPr="00000000" w14:paraId="000028EE">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писање стручних рецензија;</w:t>
      </w:r>
    </w:p>
    <w:p w:rsidR="00000000" w:rsidDel="00000000" w:rsidP="00000000" w:rsidRDefault="00000000" w:rsidRPr="00000000" w14:paraId="000028EF">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организовање и извођење стручних испита из области за које је Факултет акредитован;</w:t>
      </w:r>
    </w:p>
    <w:p w:rsidR="00000000" w:rsidDel="00000000" w:rsidP="00000000" w:rsidRDefault="00000000" w:rsidRPr="00000000" w14:paraId="000028F0">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научно-истраживачким пројектима;</w:t>
      </w:r>
    </w:p>
    <w:p w:rsidR="00000000" w:rsidDel="00000000" w:rsidP="00000000" w:rsidRDefault="00000000" w:rsidRPr="00000000" w14:paraId="000028F1">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остали послови у домену</w:t>
        <w:tab/>
        <w:t xml:space="preserve">наставне и научно-истраживачке делатности Факултета;</w:t>
      </w:r>
    </w:p>
    <w:p w:rsidR="00000000" w:rsidDel="00000000" w:rsidP="00000000" w:rsidRDefault="00000000" w:rsidRPr="00000000" w14:paraId="000028F2">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управно-правни послови;</w:t>
      </w:r>
    </w:p>
    <w:p w:rsidR="00000000" w:rsidDel="00000000" w:rsidP="00000000" w:rsidRDefault="00000000" w:rsidRPr="00000000" w14:paraId="000028F3">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административни и општи послови;</w:t>
      </w:r>
    </w:p>
    <w:p w:rsidR="00000000" w:rsidDel="00000000" w:rsidP="00000000" w:rsidRDefault="00000000" w:rsidRPr="00000000" w14:paraId="000028F4">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финансијско-рачуноводствени послови;</w:t>
      </w:r>
    </w:p>
    <w:p w:rsidR="00000000" w:rsidDel="00000000" w:rsidP="00000000" w:rsidRDefault="00000000" w:rsidRPr="00000000" w14:paraId="000028F5">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библиотекарски послови;</w:t>
      </w:r>
    </w:p>
    <w:p w:rsidR="00000000" w:rsidDel="00000000" w:rsidP="00000000" w:rsidRDefault="00000000" w:rsidRPr="00000000" w14:paraId="000028F6">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Рачунарско-документационог центра;</w:t>
      </w:r>
    </w:p>
    <w:p w:rsidR="00000000" w:rsidDel="00000000" w:rsidP="00000000" w:rsidRDefault="00000000" w:rsidRPr="00000000" w14:paraId="000028F7">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у вези са организацијом наставе и студентским питањима;</w:t>
      </w:r>
    </w:p>
    <w:p w:rsidR="00000000" w:rsidDel="00000000" w:rsidP="00000000" w:rsidRDefault="00000000" w:rsidRPr="00000000" w14:paraId="000028F8">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у вези са међународном сарадњом и са односима са јавношћу;</w:t>
      </w:r>
    </w:p>
    <w:p w:rsidR="00000000" w:rsidDel="00000000" w:rsidP="00000000" w:rsidRDefault="00000000" w:rsidRPr="00000000" w14:paraId="000028F9">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набавке услуга, добара и радова;</w:t>
      </w:r>
    </w:p>
    <w:p w:rsidR="00000000" w:rsidDel="00000000" w:rsidP="00000000" w:rsidRDefault="00000000" w:rsidRPr="00000000" w14:paraId="000028FA">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противпожарне заштите и заштите на раду;</w:t>
      </w:r>
    </w:p>
    <w:p w:rsidR="00000000" w:rsidDel="00000000" w:rsidP="00000000" w:rsidRDefault="00000000" w:rsidRPr="00000000" w14:paraId="000028FB">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одржавања објеката, просторија и уређаја;</w:t>
      </w:r>
    </w:p>
    <w:p w:rsidR="00000000" w:rsidDel="00000000" w:rsidP="00000000" w:rsidRDefault="00000000" w:rsidRPr="00000000" w14:paraId="000028FC">
      <w:pPr>
        <w:numPr>
          <w:ilvl w:val="1"/>
          <w:numId w:val="47"/>
        </w:numPr>
        <w:spacing w:line="360" w:lineRule="auto"/>
        <w:ind w:left="1353"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остали облици наставне и ваннаставне активности.</w:t>
      </w:r>
    </w:p>
    <w:p w:rsidR="00000000" w:rsidDel="00000000" w:rsidP="00000000" w:rsidRDefault="00000000" w:rsidRPr="00000000" w14:paraId="000028F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морају да прате промене и усклађују се са усавршавањем процеса рада у домену делатности Факултета.</w:t>
      </w:r>
    </w:p>
    <w:p w:rsidR="00000000" w:rsidDel="00000000" w:rsidP="00000000" w:rsidRDefault="00000000" w:rsidRPr="00000000" w14:paraId="000028F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0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 ОРГАНИЗАЦИОНЕ ЈЕДИНИЦЕ ФАКУЛТЕТА И ДЕЛОКРУГ ЊИХОВОГ РАДА</w:t>
      </w:r>
    </w:p>
    <w:p w:rsidR="00000000" w:rsidDel="00000000" w:rsidP="00000000" w:rsidRDefault="00000000" w:rsidRPr="00000000" w14:paraId="0000290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0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10.</w:t>
      </w:r>
    </w:p>
    <w:p w:rsidR="00000000" w:rsidDel="00000000" w:rsidP="00000000" w:rsidRDefault="00000000" w:rsidRPr="00000000" w14:paraId="0000290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образовна и научна установа, која своју делатност обавља у следећим научним областима: филозофија, социологија, психологија, педагогија, андрагогија, историја, историја уметности, археологија, етнологија-антропологија и класичне науке.</w:t>
      </w:r>
    </w:p>
    <w:p w:rsidR="00000000" w:rsidDel="00000000" w:rsidP="00000000" w:rsidRDefault="00000000" w:rsidRPr="00000000" w14:paraId="0000290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11.</w:t>
      </w:r>
    </w:p>
    <w:p w:rsidR="00000000" w:rsidDel="00000000" w:rsidP="00000000" w:rsidRDefault="00000000" w:rsidRPr="00000000" w14:paraId="0000290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остварује делатност високог образовања кроз академске студије на сва три степена на основу одобрених, односно акредитованих студијских програма.</w:t>
      </w:r>
    </w:p>
    <w:p w:rsidR="00000000" w:rsidDel="00000000" w:rsidP="00000000" w:rsidRDefault="00000000" w:rsidRPr="00000000" w14:paraId="0000290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12.</w:t>
      </w:r>
    </w:p>
    <w:p w:rsidR="00000000" w:rsidDel="00000000" w:rsidP="00000000" w:rsidRDefault="00000000" w:rsidRPr="00000000" w14:paraId="0000290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своје делатности остварује преко организационих јединица:</w:t>
      </w:r>
    </w:p>
    <w:p w:rsidR="00000000" w:rsidDel="00000000" w:rsidP="00000000" w:rsidRDefault="00000000" w:rsidRPr="00000000" w14:paraId="0000290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09">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а) научно-наставних јединица (одељења); б) наставних јединица (центара, кабинета); в) научних јединица (института, центара); г) административно – стручних јединица.</w:t>
      </w:r>
    </w:p>
    <w:p w:rsidR="00000000" w:rsidDel="00000000" w:rsidP="00000000" w:rsidRDefault="00000000" w:rsidRPr="00000000" w14:paraId="0000290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13.</w:t>
      </w:r>
    </w:p>
    <w:p w:rsidR="00000000" w:rsidDel="00000000" w:rsidP="00000000" w:rsidRDefault="00000000" w:rsidRPr="00000000" w14:paraId="0000290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Организационе јединице из члана 12. немају својство правног лица.</w:t>
      </w:r>
    </w:p>
    <w:p w:rsidR="00000000" w:rsidDel="00000000" w:rsidP="00000000" w:rsidRDefault="00000000" w:rsidRPr="00000000" w14:paraId="0000290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0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0E">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Одељења</w:t>
      </w:r>
    </w:p>
    <w:p w:rsidR="00000000" w:rsidDel="00000000" w:rsidP="00000000" w:rsidRDefault="00000000" w:rsidRPr="00000000" w14:paraId="0000290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1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14.</w:t>
      </w:r>
    </w:p>
    <w:p w:rsidR="00000000" w:rsidDel="00000000" w:rsidP="00000000" w:rsidRDefault="00000000" w:rsidRPr="00000000" w14:paraId="0000291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организациона јединица која остварује студије на најмање три студијска програма за које је Факултет акредитован.</w:t>
      </w:r>
    </w:p>
    <w:p w:rsidR="00000000" w:rsidDel="00000000" w:rsidP="00000000" w:rsidRDefault="00000000" w:rsidRPr="00000000" w14:paraId="0000291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1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15.</w:t>
      </w:r>
    </w:p>
    <w:p w:rsidR="00000000" w:rsidDel="00000000" w:rsidP="00000000" w:rsidRDefault="00000000" w:rsidRPr="00000000" w14:paraId="0000291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су организована следећа одељења:</w:t>
      </w:r>
    </w:p>
    <w:p w:rsidR="00000000" w:rsidDel="00000000" w:rsidP="00000000" w:rsidRDefault="00000000" w:rsidRPr="00000000" w14:paraId="000029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16">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филозофију;</w:t>
      </w:r>
    </w:p>
    <w:p w:rsidR="00000000" w:rsidDel="00000000" w:rsidP="00000000" w:rsidRDefault="00000000" w:rsidRPr="00000000" w14:paraId="00002917">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социологију;</w:t>
      </w:r>
    </w:p>
    <w:p w:rsidR="00000000" w:rsidDel="00000000" w:rsidP="00000000" w:rsidRDefault="00000000" w:rsidRPr="00000000" w14:paraId="00002918">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психологију;</w:t>
      </w:r>
    </w:p>
    <w:p w:rsidR="00000000" w:rsidDel="00000000" w:rsidP="00000000" w:rsidRDefault="00000000" w:rsidRPr="00000000" w14:paraId="00002919">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педагогију и андрагогију;</w:t>
      </w:r>
    </w:p>
    <w:p w:rsidR="00000000" w:rsidDel="00000000" w:rsidP="00000000" w:rsidRDefault="00000000" w:rsidRPr="00000000" w14:paraId="0000291A">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w:t>
      </w:r>
    </w:p>
    <w:p w:rsidR="00000000" w:rsidDel="00000000" w:rsidP="00000000" w:rsidRDefault="00000000" w:rsidRPr="00000000" w14:paraId="0000291B">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 уметности;</w:t>
      </w:r>
    </w:p>
    <w:p w:rsidR="00000000" w:rsidDel="00000000" w:rsidP="00000000" w:rsidRDefault="00000000" w:rsidRPr="00000000" w14:paraId="0000291C">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археологију;</w:t>
      </w:r>
    </w:p>
    <w:p w:rsidR="00000000" w:rsidDel="00000000" w:rsidP="00000000" w:rsidRDefault="00000000" w:rsidRPr="00000000" w14:paraId="0000291D">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етнологију и антропологију;</w:t>
      </w:r>
    </w:p>
    <w:p w:rsidR="00000000" w:rsidDel="00000000" w:rsidP="00000000" w:rsidRDefault="00000000" w:rsidRPr="00000000" w14:paraId="0000291E">
      <w:pPr>
        <w:numPr>
          <w:ilvl w:val="0"/>
          <w:numId w:val="50"/>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Одељење за класичне науке.</w:t>
      </w:r>
    </w:p>
    <w:p w:rsidR="00000000" w:rsidDel="00000000" w:rsidP="00000000" w:rsidRDefault="00000000" w:rsidRPr="00000000" w14:paraId="0000291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16.</w:t>
      </w:r>
    </w:p>
    <w:p w:rsidR="00000000" w:rsidDel="00000000" w:rsidP="00000000" w:rsidRDefault="00000000" w:rsidRPr="00000000" w14:paraId="0000292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разматра и решава питања остваривања студија за које је основано, што се ближе регулише Статутом и општим актима Факултета.</w:t>
      </w:r>
    </w:p>
    <w:p w:rsidR="00000000" w:rsidDel="00000000" w:rsidP="00000000" w:rsidRDefault="00000000" w:rsidRPr="00000000" w14:paraId="0000292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17.</w:t>
      </w:r>
    </w:p>
    <w:p w:rsidR="00000000" w:rsidDel="00000000" w:rsidP="00000000" w:rsidRDefault="00000000" w:rsidRPr="00000000" w14:paraId="0000292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Одељењем руководи управник кога из реда професора одељења бира одељење, а његов избор потврђује Наставно – научно веће.</w:t>
      </w:r>
    </w:p>
    <w:p w:rsidR="00000000" w:rsidDel="00000000" w:rsidP="00000000" w:rsidRDefault="00000000" w:rsidRPr="00000000" w14:paraId="0000292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одељења води записнике о раду већа одељења, саставља одлуке, предлоге, мишљења и закључке већа одељења и доставља их надлежним органима Факултета и службама Факултета.</w:t>
      </w:r>
    </w:p>
    <w:p w:rsidR="00000000" w:rsidDel="00000000" w:rsidP="00000000" w:rsidRDefault="00000000" w:rsidRPr="00000000" w14:paraId="000029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7">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Катедре</w:t>
      </w:r>
    </w:p>
    <w:p w:rsidR="00000000" w:rsidDel="00000000" w:rsidP="00000000" w:rsidRDefault="00000000" w:rsidRPr="00000000" w14:paraId="0000292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2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18.</w:t>
      </w:r>
    </w:p>
    <w:p w:rsidR="00000000" w:rsidDel="00000000" w:rsidP="00000000" w:rsidRDefault="00000000" w:rsidRPr="00000000" w14:paraId="0000292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одељењу на којем постоји више ужих научних области образују се катедре. Катедра се образује за једну или више ужих научних области, са циљем координисања наставног и научног рада у оквиру тих области.</w:t>
      </w:r>
    </w:p>
    <w:p w:rsidR="00000000" w:rsidDel="00000000" w:rsidP="00000000" w:rsidRDefault="00000000" w:rsidRPr="00000000" w14:paraId="0000292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2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19.</w:t>
      </w:r>
    </w:p>
    <w:p w:rsidR="00000000" w:rsidDel="00000000" w:rsidP="00000000" w:rsidRDefault="00000000" w:rsidRPr="00000000" w14:paraId="0000292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одељењима организоване су следеће катедре: На Одељењу за педагогију и андрагогију:</w:t>
      </w:r>
    </w:p>
    <w:p w:rsidR="00000000" w:rsidDel="00000000" w:rsidP="00000000" w:rsidRDefault="00000000" w:rsidRPr="00000000" w14:paraId="0000292E">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педагогију са методологијом и историју педагогије;</w:t>
      </w:r>
    </w:p>
    <w:p w:rsidR="00000000" w:rsidDel="00000000" w:rsidP="00000000" w:rsidRDefault="00000000" w:rsidRPr="00000000" w14:paraId="0000292F">
      <w:pPr>
        <w:numPr>
          <w:ilvl w:val="0"/>
          <w:numId w:val="51"/>
        </w:numPr>
        <w:spacing w:line="360" w:lineRule="auto"/>
        <w:ind w:left="667" w:hanging="240"/>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Катедра за дидактику са методиком;</w:t>
      </w:r>
    </w:p>
    <w:p w:rsidR="00000000" w:rsidDel="00000000" w:rsidP="00000000" w:rsidRDefault="00000000" w:rsidRPr="00000000" w14:paraId="00002930">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предшколску педагогију;</w:t>
      </w:r>
    </w:p>
    <w:p w:rsidR="00000000" w:rsidDel="00000000" w:rsidP="00000000" w:rsidRDefault="00000000" w:rsidRPr="00000000" w14:paraId="00002931">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школску педагогију;</w:t>
      </w:r>
    </w:p>
    <w:p w:rsidR="00000000" w:rsidDel="00000000" w:rsidP="00000000" w:rsidRDefault="00000000" w:rsidRPr="00000000" w14:paraId="00002932">
      <w:pPr>
        <w:numPr>
          <w:ilvl w:val="0"/>
          <w:numId w:val="51"/>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андрагогију.</w:t>
      </w:r>
    </w:p>
    <w:p w:rsidR="00000000" w:rsidDel="00000000" w:rsidP="00000000" w:rsidRDefault="00000000" w:rsidRPr="00000000" w14:paraId="000029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Одељењу за историју:</w:t>
      </w:r>
    </w:p>
    <w:p w:rsidR="00000000" w:rsidDel="00000000" w:rsidP="00000000" w:rsidRDefault="00000000" w:rsidRPr="00000000" w14:paraId="0000293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37">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старе Грчке и старог Истока;</w:t>
      </w:r>
    </w:p>
    <w:p w:rsidR="00000000" w:rsidDel="00000000" w:rsidP="00000000" w:rsidRDefault="00000000" w:rsidRPr="00000000" w14:paraId="00002938">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Рима;</w:t>
      </w:r>
    </w:p>
    <w:p w:rsidR="00000000" w:rsidDel="00000000" w:rsidP="00000000" w:rsidRDefault="00000000" w:rsidRPr="00000000" w14:paraId="00002939">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Византије;</w:t>
      </w:r>
    </w:p>
    <w:p w:rsidR="00000000" w:rsidDel="00000000" w:rsidP="00000000" w:rsidRDefault="00000000" w:rsidRPr="00000000" w14:paraId="0000293A">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историју средњег века и помоћне историјске науке;</w:t>
      </w:r>
    </w:p>
    <w:p w:rsidR="00000000" w:rsidDel="00000000" w:rsidP="00000000" w:rsidRDefault="00000000" w:rsidRPr="00000000" w14:paraId="0000293B">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српског народа у средњем веку са историјском географијом и старословенским језиком;</w:t>
      </w:r>
    </w:p>
    <w:p w:rsidR="00000000" w:rsidDel="00000000" w:rsidP="00000000" w:rsidRDefault="00000000" w:rsidRPr="00000000" w14:paraId="0000293C">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историју новог века;</w:t>
      </w:r>
    </w:p>
    <w:p w:rsidR="00000000" w:rsidDel="00000000" w:rsidP="00000000" w:rsidRDefault="00000000" w:rsidRPr="00000000" w14:paraId="0000293D">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српског народа у новом веку;</w:t>
      </w:r>
    </w:p>
    <w:p w:rsidR="00000000" w:rsidDel="00000000" w:rsidP="00000000" w:rsidRDefault="00000000" w:rsidRPr="00000000" w14:paraId="0000293E">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општу савремену историју;</w:t>
      </w:r>
    </w:p>
    <w:p w:rsidR="00000000" w:rsidDel="00000000" w:rsidP="00000000" w:rsidRDefault="00000000" w:rsidRPr="00000000" w14:paraId="0000293F">
      <w:pPr>
        <w:numPr>
          <w:ilvl w:val="0"/>
          <w:numId w:val="52"/>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Југославије.</w:t>
      </w:r>
    </w:p>
    <w:p w:rsidR="00000000" w:rsidDel="00000000" w:rsidP="00000000" w:rsidRDefault="00000000" w:rsidRPr="00000000" w14:paraId="0000294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20.</w:t>
      </w:r>
    </w:p>
    <w:p w:rsidR="00000000" w:rsidDel="00000000" w:rsidP="00000000" w:rsidRDefault="00000000" w:rsidRPr="00000000" w14:paraId="0000294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разматра и решава питања образовног и научног рада из области за које је основана.</w:t>
      </w:r>
    </w:p>
    <w:p w:rsidR="00000000" w:rsidDel="00000000" w:rsidP="00000000" w:rsidRDefault="00000000" w:rsidRPr="00000000" w14:paraId="0000294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21.</w:t>
      </w:r>
    </w:p>
    <w:p w:rsidR="00000000" w:rsidDel="00000000" w:rsidP="00000000" w:rsidRDefault="00000000" w:rsidRPr="00000000" w14:paraId="0000294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Катедром руководи шеф кога из реда професора на предлог катедре бира одељење, а његов избор потврђује Наставно – научно веће.</w:t>
      </w:r>
    </w:p>
    <w:p w:rsidR="00000000" w:rsidDel="00000000" w:rsidP="00000000" w:rsidRDefault="00000000" w:rsidRPr="00000000" w14:paraId="0000294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48">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Наставне јединице</w:t>
      </w:r>
    </w:p>
    <w:p w:rsidR="00000000" w:rsidDel="00000000" w:rsidP="00000000" w:rsidRDefault="00000000" w:rsidRPr="00000000" w14:paraId="0000294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4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22.</w:t>
      </w:r>
    </w:p>
    <w:p w:rsidR="00000000" w:rsidDel="00000000" w:rsidP="00000000" w:rsidRDefault="00000000" w:rsidRPr="00000000" w14:paraId="0000294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образовање наставника је наставна јединица која обезбеђује педагошко,</w:t>
      </w:r>
    </w:p>
    <w:p w:rsidR="00000000" w:rsidDel="00000000" w:rsidP="00000000" w:rsidRDefault="00000000" w:rsidRPr="00000000" w14:paraId="0000294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психолошко и методичко образовање будућих наставника.</w:t>
      </w:r>
    </w:p>
    <w:p w:rsidR="00000000" w:rsidDel="00000000" w:rsidP="00000000" w:rsidRDefault="00000000" w:rsidRPr="00000000" w14:paraId="0000294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Кабинет за стране језике је организациона јединица преко које се остварује настава</w:t>
      </w:r>
    </w:p>
    <w:p w:rsidR="00000000" w:rsidDel="00000000" w:rsidP="00000000" w:rsidRDefault="00000000" w:rsidRPr="00000000" w14:paraId="0000294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страних језика.</w:t>
      </w:r>
    </w:p>
    <w:p w:rsidR="00000000" w:rsidDel="00000000" w:rsidP="00000000" w:rsidRDefault="00000000" w:rsidRPr="00000000" w14:paraId="0000294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Наставном јединицом руководи управник кога из реда професора Факултета, односно наставника страног језика бира наставна јединица, а његов избор потврђује Наставно научно веће.</w:t>
      </w:r>
    </w:p>
    <w:p w:rsidR="00000000" w:rsidDel="00000000" w:rsidP="00000000" w:rsidRDefault="00000000" w:rsidRPr="00000000" w14:paraId="000029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51">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Научне јединице</w:t>
      </w:r>
    </w:p>
    <w:p w:rsidR="00000000" w:rsidDel="00000000" w:rsidP="00000000" w:rsidRDefault="00000000" w:rsidRPr="00000000" w14:paraId="0000295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5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23.</w:t>
      </w:r>
    </w:p>
    <w:p w:rsidR="00000000" w:rsidDel="00000000" w:rsidP="00000000" w:rsidRDefault="00000000" w:rsidRPr="00000000" w14:paraId="0000295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Научне јединице (институти, центри) реализују научноистраживачке пројекте из области за које је Факултет матичан, у складу са програмима научних истраживања на Факултету.</w:t>
      </w:r>
    </w:p>
    <w:p w:rsidR="00000000" w:rsidDel="00000000" w:rsidP="00000000" w:rsidRDefault="00000000" w:rsidRPr="00000000" w14:paraId="0000295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5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24. </w:t>
      </w:r>
    </w:p>
    <w:p w:rsidR="00000000" w:rsidDel="00000000" w:rsidP="00000000" w:rsidRDefault="00000000" w:rsidRPr="00000000" w14:paraId="0000295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Научно-истраживачка делатност се остварује се: основним, примењеним и развојним истраживањима и оспособљавањем кадра за научноистраживачки рад.</w:t>
      </w:r>
    </w:p>
    <w:p w:rsidR="00000000" w:rsidDel="00000000" w:rsidP="00000000" w:rsidRDefault="00000000" w:rsidRPr="00000000" w14:paraId="0000295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5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25.</w:t>
      </w:r>
    </w:p>
    <w:p w:rsidR="00000000" w:rsidDel="00000000" w:rsidP="00000000" w:rsidRDefault="00000000" w:rsidRPr="00000000" w14:paraId="0000295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саставу Факултета постоје следеће научне јединице:</w:t>
      </w:r>
    </w:p>
    <w:p w:rsidR="00000000" w:rsidDel="00000000" w:rsidP="00000000" w:rsidRDefault="00000000" w:rsidRPr="00000000" w14:paraId="0000295B">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филозофију,</w:t>
      </w:r>
    </w:p>
    <w:p w:rsidR="00000000" w:rsidDel="00000000" w:rsidP="00000000" w:rsidRDefault="00000000" w:rsidRPr="00000000" w14:paraId="0000295C">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социолошка истраживања,</w:t>
      </w:r>
    </w:p>
    <w:p w:rsidR="00000000" w:rsidDel="00000000" w:rsidP="00000000" w:rsidRDefault="00000000" w:rsidRPr="00000000" w14:paraId="0000295D">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психологију,</w:t>
      </w:r>
    </w:p>
    <w:p w:rsidR="00000000" w:rsidDel="00000000" w:rsidP="00000000" w:rsidRDefault="00000000" w:rsidRPr="00000000" w14:paraId="0000295E">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историју уметности,</w:t>
      </w:r>
    </w:p>
    <w:p w:rsidR="00000000" w:rsidDel="00000000" w:rsidP="00000000" w:rsidRDefault="00000000" w:rsidRPr="00000000" w14:paraId="0000295F">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педагогију и андрагогију,</w:t>
      </w:r>
    </w:p>
    <w:p w:rsidR="00000000" w:rsidDel="00000000" w:rsidP="00000000" w:rsidRDefault="00000000" w:rsidRPr="00000000" w14:paraId="00002960">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етнологију и антропологију,</w:t>
      </w:r>
    </w:p>
    <w:p w:rsidR="00000000" w:rsidDel="00000000" w:rsidP="00000000" w:rsidRDefault="00000000" w:rsidRPr="00000000" w14:paraId="00002961">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Институт за класичне науке,</w:t>
      </w:r>
    </w:p>
    <w:p w:rsidR="00000000" w:rsidDel="00000000" w:rsidP="00000000" w:rsidRDefault="00000000" w:rsidRPr="00000000" w14:paraId="00002962">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античку епиграфику и нумизматику,</w:t>
      </w:r>
    </w:p>
    <w:p w:rsidR="00000000" w:rsidDel="00000000" w:rsidP="00000000" w:rsidRDefault="00000000" w:rsidRPr="00000000" w14:paraId="00002963">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археолошка истраживања,</w:t>
      </w:r>
    </w:p>
    <w:p w:rsidR="00000000" w:rsidDel="00000000" w:rsidP="00000000" w:rsidRDefault="00000000" w:rsidRPr="00000000" w14:paraId="00002964">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антропологију науке и образовања,</w:t>
      </w:r>
    </w:p>
    <w:p w:rsidR="00000000" w:rsidDel="00000000" w:rsidP="00000000" w:rsidRDefault="00000000" w:rsidRPr="00000000" w14:paraId="00002965">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антропологију јавних и практичких политика,</w:t>
      </w:r>
    </w:p>
    <w:p w:rsidR="00000000" w:rsidDel="00000000" w:rsidP="00000000" w:rsidRDefault="00000000" w:rsidRPr="00000000" w14:paraId="00002966">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популарне културе и фолклора,</w:t>
      </w:r>
    </w:p>
    <w:p w:rsidR="00000000" w:rsidDel="00000000" w:rsidP="00000000" w:rsidRDefault="00000000" w:rsidRPr="00000000" w14:paraId="00002967">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насиља и криминала,</w:t>
      </w:r>
    </w:p>
    <w:p w:rsidR="00000000" w:rsidDel="00000000" w:rsidP="00000000" w:rsidRDefault="00000000" w:rsidRPr="00000000" w14:paraId="00002968">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визуелну антропологију,</w:t>
      </w:r>
    </w:p>
    <w:p w:rsidR="00000000" w:rsidDel="00000000" w:rsidP="00000000" w:rsidRDefault="00000000" w:rsidRPr="00000000" w14:paraId="00002969">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алтернативних религија,</w:t>
      </w:r>
    </w:p>
    <w:p w:rsidR="00000000" w:rsidDel="00000000" w:rsidP="00000000" w:rsidRDefault="00000000" w:rsidRPr="00000000" w14:paraId="0000296A">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афричке студије,</w:t>
      </w:r>
    </w:p>
    <w:p w:rsidR="00000000" w:rsidDel="00000000" w:rsidP="00000000" w:rsidRDefault="00000000" w:rsidRPr="00000000" w14:paraId="0000296B">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математичко и статистичко изучавање језика,</w:t>
      </w:r>
    </w:p>
    <w:p w:rsidR="00000000" w:rsidDel="00000000" w:rsidP="00000000" w:rsidRDefault="00000000" w:rsidRPr="00000000" w14:paraId="0000296C">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Иновациони центар за коришћење информационо-комуникацијских технологија у археологији и антропологији – Центар за дигиталну археологију,</w:t>
      </w:r>
    </w:p>
    <w:p w:rsidR="00000000" w:rsidDel="00000000" w:rsidP="00000000" w:rsidRDefault="00000000" w:rsidRPr="00000000" w14:paraId="0000296D">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савремену историју Балкана,</w:t>
      </w:r>
    </w:p>
    <w:p w:rsidR="00000000" w:rsidDel="00000000" w:rsidP="00000000" w:rsidRDefault="00000000" w:rsidRPr="00000000" w14:paraId="0000296E">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теоријску археологију,</w:t>
      </w:r>
    </w:p>
    <w:p w:rsidR="00000000" w:rsidDel="00000000" w:rsidP="00000000" w:rsidRDefault="00000000" w:rsidRPr="00000000" w14:paraId="0000296F">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кипарске студије,</w:t>
      </w:r>
    </w:p>
    <w:p w:rsidR="00000000" w:rsidDel="00000000" w:rsidP="00000000" w:rsidRDefault="00000000" w:rsidRPr="00000000" w14:paraId="00002970">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историјску географију и историјску демографију,</w:t>
      </w:r>
    </w:p>
    <w:p w:rsidR="00000000" w:rsidDel="00000000" w:rsidP="00000000" w:rsidRDefault="00000000" w:rsidRPr="00000000" w14:paraId="00002971">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српске студије,</w:t>
      </w:r>
    </w:p>
    <w:p w:rsidR="00000000" w:rsidDel="00000000" w:rsidP="00000000" w:rsidRDefault="00000000" w:rsidRPr="00000000" w14:paraId="00002972">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сарадњу са UCL-ом,</w:t>
      </w:r>
    </w:p>
    <w:p w:rsidR="00000000" w:rsidDel="00000000" w:rsidP="00000000" w:rsidRDefault="00000000" w:rsidRPr="00000000" w14:paraId="00002973">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руске студије,</w:t>
      </w:r>
    </w:p>
    <w:p w:rsidR="00000000" w:rsidDel="00000000" w:rsidP="00000000" w:rsidRDefault="00000000" w:rsidRPr="00000000" w14:paraId="00002974">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наставе историје и културног наслеђа,</w:t>
      </w:r>
    </w:p>
    <w:p w:rsidR="00000000" w:rsidDel="00000000" w:rsidP="00000000" w:rsidRDefault="00000000" w:rsidRPr="00000000" w14:paraId="00002975">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музеологију и херитологију,</w:t>
      </w:r>
    </w:p>
    <w:p w:rsidR="00000000" w:rsidDel="00000000" w:rsidP="00000000" w:rsidRDefault="00000000" w:rsidRPr="00000000" w14:paraId="00002976">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студије јеврејске уметности и културе,</w:t>
      </w:r>
    </w:p>
    <w:p w:rsidR="00000000" w:rsidDel="00000000" w:rsidP="00000000" w:rsidRDefault="00000000" w:rsidRPr="00000000" w14:paraId="00002977">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испитивање археолошких материјала,</w:t>
      </w:r>
    </w:p>
    <w:p w:rsidR="00000000" w:rsidDel="00000000" w:rsidP="00000000" w:rsidRDefault="00000000" w:rsidRPr="00000000" w14:paraId="00002978">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експерименталну психологију,</w:t>
      </w:r>
    </w:p>
    <w:p w:rsidR="00000000" w:rsidDel="00000000" w:rsidP="00000000" w:rsidRDefault="00000000" w:rsidRPr="00000000" w14:paraId="00002979">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развојну психологију,</w:t>
      </w:r>
    </w:p>
    <w:p w:rsidR="00000000" w:rsidDel="00000000" w:rsidP="00000000" w:rsidRDefault="00000000" w:rsidRPr="00000000" w14:paraId="0000297A">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социјалну психологију,</w:t>
      </w:r>
    </w:p>
    <w:p w:rsidR="00000000" w:rsidDel="00000000" w:rsidP="00000000" w:rsidRDefault="00000000" w:rsidRPr="00000000" w14:paraId="0000297B">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психологију рада,</w:t>
      </w:r>
    </w:p>
    <w:p w:rsidR="00000000" w:rsidDel="00000000" w:rsidP="00000000" w:rsidRDefault="00000000" w:rsidRPr="00000000" w14:paraId="0000297C">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биоархеологију,</w:t>
      </w:r>
    </w:p>
    <w:p w:rsidR="00000000" w:rsidDel="00000000" w:rsidP="00000000" w:rsidRDefault="00000000" w:rsidRPr="00000000" w14:paraId="0000297D">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истраживање индивидуалних разлика – ЛИРА,</w:t>
      </w:r>
    </w:p>
    <w:p w:rsidR="00000000" w:rsidDel="00000000" w:rsidP="00000000" w:rsidRDefault="00000000" w:rsidRPr="00000000" w14:paraId="0000297E">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Лабораторија за неурокогницију и примењену когницију,</w:t>
      </w:r>
    </w:p>
    <w:p w:rsidR="00000000" w:rsidDel="00000000" w:rsidP="00000000" w:rsidRDefault="00000000" w:rsidRPr="00000000" w14:paraId="0000297F">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Балкански институт,</w:t>
      </w:r>
    </w:p>
    <w:p w:rsidR="00000000" w:rsidDel="00000000" w:rsidP="00000000" w:rsidRDefault="00000000" w:rsidRPr="00000000" w14:paraId="00002980">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визуелну културу Балкана,</w:t>
      </w:r>
    </w:p>
    <w:p w:rsidR="00000000" w:rsidDel="00000000" w:rsidP="00000000" w:rsidRDefault="00000000" w:rsidRPr="00000000" w14:paraId="00002981">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Археомедија центар,</w:t>
      </w:r>
    </w:p>
    <w:p w:rsidR="00000000" w:rsidDel="00000000" w:rsidP="00000000" w:rsidRDefault="00000000" w:rsidRPr="00000000" w14:paraId="00002982">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историју Југославије и савремену националну историју,</w:t>
      </w:r>
    </w:p>
    <w:p w:rsidR="00000000" w:rsidDel="00000000" w:rsidP="00000000" w:rsidRDefault="00000000" w:rsidRPr="00000000" w14:paraId="00002983">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теорију историје,</w:t>
      </w:r>
    </w:p>
    <w:p w:rsidR="00000000" w:rsidDel="00000000" w:rsidP="00000000" w:rsidRDefault="00000000" w:rsidRPr="00000000" w14:paraId="00002984">
      <w:pPr>
        <w:numPr>
          <w:ilvl w:val="0"/>
          <w:numId w:val="54"/>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византијске и хеленске студије,</w:t>
      </w:r>
    </w:p>
    <w:p w:rsidR="00000000" w:rsidDel="00000000" w:rsidP="00000000" w:rsidRDefault="00000000" w:rsidRPr="00000000" w14:paraId="000029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8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Институти и центри из става 1. овог члана могу се удружити и деловати на начин предвиђен законом којим се уређује научноистраживачка делатност.</w:t>
      </w:r>
    </w:p>
    <w:p w:rsidR="00000000" w:rsidDel="00000000" w:rsidP="00000000" w:rsidRDefault="00000000" w:rsidRPr="00000000" w14:paraId="0000298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иницијативу одељења и предлог Наставно-научног већа, Савет Факултета може донети одлуку о оснивању и других научних јединица. </w:t>
      </w:r>
    </w:p>
    <w:p w:rsidR="00000000" w:rsidDel="00000000" w:rsidP="00000000" w:rsidRDefault="00000000" w:rsidRPr="00000000" w14:paraId="00002988">
      <w:pPr>
        <w:numPr>
          <w:ilvl w:val="0"/>
          <w:numId w:val="49"/>
        </w:numPr>
        <w:spacing w:line="360" w:lineRule="auto"/>
        <w:ind w:left="4802" w:hanging="360"/>
        <w:jc w:val="both"/>
        <w:rPr>
          <w:sz w:val="24"/>
          <w:szCs w:val="24"/>
        </w:rPr>
      </w:pPr>
      <w:r w:rsidDel="00000000" w:rsidR="00000000" w:rsidRPr="00000000">
        <w:rPr>
          <w:rFonts w:ascii="Times New Roman" w:cs="Times New Roman" w:eastAsia="Times New Roman" w:hAnsi="Times New Roman"/>
          <w:b w:val="1"/>
          <w:sz w:val="24"/>
          <w:szCs w:val="24"/>
          <w:rtl w:val="0"/>
        </w:rPr>
        <w:t xml:space="preserve">Одељење заједничких служби Члан 26.</w:t>
      </w:r>
    </w:p>
    <w:p w:rsidR="00000000" w:rsidDel="00000000" w:rsidP="00000000" w:rsidRDefault="00000000" w:rsidRPr="00000000" w14:paraId="0000298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Одељењу заједничких служби се обављају послови који су од заједничког интереса за обављање делатности Факултета и образују се следеће организационе јединице:</w:t>
      </w:r>
    </w:p>
    <w:p w:rsidR="00000000" w:rsidDel="00000000" w:rsidP="00000000" w:rsidRDefault="00000000" w:rsidRPr="00000000" w14:paraId="0000298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Кабинет декана се образује за извршавање послова за потребе декана, продекана и секретара Факултета.</w:t>
      </w:r>
    </w:p>
    <w:p w:rsidR="00000000" w:rsidDel="00000000" w:rsidP="00000000" w:rsidRDefault="00000000" w:rsidRPr="00000000" w14:paraId="0000298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Одсеци и центри се образују за извршавање послова који представљају заокружену област рада у оквиру делатности Факултета, и то:</w:t>
      </w:r>
    </w:p>
    <w:p w:rsidR="00000000" w:rsidDel="00000000" w:rsidP="00000000" w:rsidRDefault="00000000" w:rsidRPr="00000000" w14:paraId="0000298C">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p w:rsidR="00000000" w:rsidDel="00000000" w:rsidP="00000000" w:rsidRDefault="00000000" w:rsidRPr="00000000" w14:paraId="0000298D">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материјално-финансијско пословање;</w:t>
      </w:r>
    </w:p>
    <w:p w:rsidR="00000000" w:rsidDel="00000000" w:rsidP="00000000" w:rsidRDefault="00000000" w:rsidRPr="00000000" w14:paraId="0000298E">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p w:rsidR="00000000" w:rsidDel="00000000" w:rsidP="00000000" w:rsidRDefault="00000000" w:rsidRPr="00000000" w14:paraId="0000298F">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p w:rsidR="00000000" w:rsidDel="00000000" w:rsidP="00000000" w:rsidRDefault="00000000" w:rsidRPr="00000000" w14:paraId="00002990">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Рачунарско документациони центар;</w:t>
      </w:r>
    </w:p>
    <w:p w:rsidR="00000000" w:rsidDel="00000000" w:rsidP="00000000" w:rsidRDefault="00000000" w:rsidRPr="00000000" w14:paraId="00002991">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Одсек за набавке;</w:t>
      </w:r>
    </w:p>
    <w:p w:rsidR="00000000" w:rsidDel="00000000" w:rsidP="00000000" w:rsidRDefault="00000000" w:rsidRPr="00000000" w14:paraId="00002992">
      <w:pPr>
        <w:numPr>
          <w:ilvl w:val="0"/>
          <w:numId w:val="55"/>
        </w:numPr>
        <w:spacing w:line="360" w:lineRule="auto"/>
        <w:ind w:left="667" w:hanging="240"/>
        <w:jc w:val="both"/>
        <w:rPr>
          <w:sz w:val="24"/>
          <w:szCs w:val="24"/>
        </w:rPr>
      </w:pPr>
      <w:r w:rsidDel="00000000" w:rsidR="00000000" w:rsidRPr="00000000">
        <w:rPr>
          <w:rFonts w:ascii="Times New Roman" w:cs="Times New Roman" w:eastAsia="Times New Roman" w:hAnsi="Times New Roman"/>
          <w:sz w:val="24"/>
          <w:szCs w:val="24"/>
          <w:rtl w:val="0"/>
        </w:rPr>
        <w:t xml:space="preserve">Центар за међународне односе и односе са јавношћу.</w:t>
      </w:r>
    </w:p>
    <w:p w:rsidR="00000000" w:rsidDel="00000000" w:rsidP="00000000" w:rsidRDefault="00000000" w:rsidRPr="00000000" w14:paraId="000029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 ОВЛАШЋЕЊА И ОДГОВОРНОСТИ РУКОВОДИЛАЦА</w:t>
      </w:r>
    </w:p>
    <w:p w:rsidR="00000000" w:rsidDel="00000000" w:rsidP="00000000" w:rsidRDefault="00000000" w:rsidRPr="00000000" w14:paraId="0000299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9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27.</w:t>
      </w:r>
    </w:p>
    <w:p w:rsidR="00000000" w:rsidDel="00000000" w:rsidP="00000000" w:rsidRDefault="00000000" w:rsidRPr="00000000" w14:paraId="0000299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организационих јединица планирају, усмеравају и надзиру рад организационе јединице, организују тимски рад, пружају стручну помоћ запосленима и обављају најсложеније послове из делокруга организационе јединице.</w:t>
      </w:r>
    </w:p>
    <w:p w:rsidR="00000000" w:rsidDel="00000000" w:rsidP="00000000" w:rsidRDefault="00000000" w:rsidRPr="00000000" w14:paraId="0000299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за свој рад и рад јединице којом руководе одговарају декану, ресорном продекану и секретару Факултета.</w:t>
      </w:r>
    </w:p>
    <w:p w:rsidR="00000000" w:rsidDel="00000000" w:rsidP="00000000" w:rsidRDefault="00000000" w:rsidRPr="00000000" w14:paraId="0000299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Остали запослени одговарају за свој рад непосредном руководиоцу, а запослени у Одељењу заједничких служби и секретару Факултета.</w:t>
      </w:r>
    </w:p>
    <w:p w:rsidR="00000000" w:rsidDel="00000000" w:rsidP="00000000" w:rsidRDefault="00000000" w:rsidRPr="00000000" w14:paraId="0000299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и запослени обављају послове из свог делокруга, а по потреби и друге сродне послове по налогу декана, ресорног продекана и секретара Факултета.</w:t>
      </w:r>
    </w:p>
    <w:p w:rsidR="00000000" w:rsidDel="00000000" w:rsidP="00000000" w:rsidRDefault="00000000" w:rsidRPr="00000000" w14:paraId="000029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28.</w:t>
      </w:r>
    </w:p>
    <w:p w:rsidR="00000000" w:rsidDel="00000000" w:rsidP="00000000" w:rsidRDefault="00000000" w:rsidRPr="00000000" w14:paraId="0000299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присуствују и учествују на састанцима и стручним скуповима када се разматрају питања из делокруга послова које обављају, ако су на тај скуп позвани или одређени од непосредног руководиоца.</w:t>
      </w:r>
    </w:p>
    <w:p w:rsidR="00000000" w:rsidDel="00000000" w:rsidP="00000000" w:rsidRDefault="00000000" w:rsidRPr="00000000" w14:paraId="0000299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9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IV СИСТЕМАТИЗАЦИЈА РАДНИХ МЕСТА СА ОПИСОМ ПОСЛОВА, УСЛОВИМА ЗА ЊИХОВО ОБАВЉАЊЕ И БРОЈЕМ ИЗВРШИЛАЦА</w:t>
      </w:r>
    </w:p>
    <w:p w:rsidR="00000000" w:rsidDel="00000000" w:rsidP="00000000" w:rsidRDefault="00000000" w:rsidRPr="00000000" w14:paraId="000029A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A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29.</w:t>
      </w:r>
    </w:p>
    <w:p w:rsidR="00000000" w:rsidDel="00000000" w:rsidP="00000000" w:rsidRDefault="00000000" w:rsidRPr="00000000" w14:paraId="000029A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Утврђивањем и систематизацијом послова и радних задатака утврђују се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и други посебни услови за рад на тим пословима.</w:t>
      </w:r>
    </w:p>
    <w:p w:rsidR="00000000" w:rsidDel="00000000" w:rsidP="00000000" w:rsidRDefault="00000000" w:rsidRPr="00000000" w14:paraId="000029A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5">
      <w:pPr>
        <w:spacing w:line="360" w:lineRule="auto"/>
        <w:ind w:firstLine="180"/>
        <w:jc w:val="both"/>
        <w:rPr>
          <w:rFonts w:ascii="Times New Roman" w:cs="Times New Roman" w:eastAsia="Times New Roman" w:hAnsi="Times New Roman"/>
          <w:b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b w:val="1"/>
          <w:sz w:val="24"/>
          <w:szCs w:val="24"/>
          <w:rtl w:val="0"/>
        </w:rPr>
        <w:t xml:space="preserve">Члан 30.</w:t>
      </w:r>
    </w:p>
    <w:p w:rsidR="00000000" w:rsidDel="00000000" w:rsidP="00000000" w:rsidRDefault="00000000" w:rsidRPr="00000000" w14:paraId="000029A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задаци декана и продекана, утврђени су Законом и Статутом Факултета.</w:t>
      </w:r>
    </w:p>
    <w:p w:rsidR="00000000" w:rsidDel="00000000" w:rsidP="00000000" w:rsidRDefault="00000000" w:rsidRPr="00000000" w14:paraId="000029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31.</w:t>
      </w:r>
    </w:p>
    <w:p w:rsidR="00000000" w:rsidDel="00000000" w:rsidP="00000000" w:rsidRDefault="00000000" w:rsidRPr="00000000" w14:paraId="000029A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наставника, истраживача и других сарадника одељења, наставних и научних јединица утврђени су законом, подзаконским актима, Статутом, а ближе се разрађују овим правилником.</w:t>
      </w:r>
    </w:p>
    <w:p w:rsidR="00000000" w:rsidDel="00000000" w:rsidP="00000000" w:rsidRDefault="00000000" w:rsidRPr="00000000" w14:paraId="000029A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Укупан број стално запослених наставних и ненаставних радника утврђује се у складу са Уредбом о нормативима и стандардима услова рада универзитета и факултета за делатности које се финансирају из буџета, до броја одобреног од стране министарства надлежног за област образовања.</w:t>
      </w:r>
    </w:p>
    <w:p w:rsidR="00000000" w:rsidDel="00000000" w:rsidP="00000000" w:rsidRDefault="00000000" w:rsidRPr="00000000" w14:paraId="000029A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32.</w:t>
      </w:r>
    </w:p>
    <w:p w:rsidR="00000000" w:rsidDel="00000000" w:rsidP="00000000" w:rsidRDefault="00000000" w:rsidRPr="00000000" w14:paraId="000029A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наставника у једној наставно-научној области зависи од прописаних норматива, као и:</w:t>
      </w:r>
    </w:p>
    <w:p w:rsidR="00000000" w:rsidDel="00000000" w:rsidP="00000000" w:rsidRDefault="00000000" w:rsidRPr="00000000" w14:paraId="000029A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AF">
      <w:pPr>
        <w:numPr>
          <w:ilvl w:val="0"/>
          <w:numId w:val="56"/>
        </w:numPr>
        <w:spacing w:line="360" w:lineRule="auto"/>
        <w:ind w:left="138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 обима и сложености наставно-научне области;</w:t>
      </w:r>
    </w:p>
    <w:p w:rsidR="00000000" w:rsidDel="00000000" w:rsidP="00000000" w:rsidRDefault="00000000" w:rsidRPr="00000000" w14:paraId="000029B0">
      <w:pPr>
        <w:numPr>
          <w:ilvl w:val="0"/>
          <w:numId w:val="56"/>
        </w:numPr>
        <w:spacing w:line="360" w:lineRule="auto"/>
        <w:ind w:left="1387" w:hanging="240"/>
        <w:jc w:val="both"/>
        <w:rPr>
          <w:sz w:val="24"/>
          <w:szCs w:val="24"/>
        </w:rPr>
      </w:pPr>
      <w:r w:rsidDel="00000000" w:rsidR="00000000" w:rsidRPr="00000000">
        <w:rPr>
          <w:rFonts w:ascii="Times New Roman" w:cs="Times New Roman" w:eastAsia="Times New Roman" w:hAnsi="Times New Roman"/>
          <w:sz w:val="24"/>
          <w:szCs w:val="24"/>
          <w:rtl w:val="0"/>
        </w:rPr>
        <w:t xml:space="preserve">од потреба наставе у вези са развојем наставно-научне области.</w:t>
      </w:r>
    </w:p>
    <w:p w:rsidR="00000000" w:rsidDel="00000000" w:rsidP="00000000" w:rsidRDefault="00000000" w:rsidRPr="00000000" w14:paraId="000029B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обавезно да сваку наставно - научну област попуни наставником и сарадником ради обезбеђивања континуитета наставе.</w:t>
      </w:r>
    </w:p>
    <w:p w:rsidR="00000000" w:rsidDel="00000000" w:rsidP="00000000" w:rsidRDefault="00000000" w:rsidRPr="00000000" w14:paraId="000029B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послова научноистраживачког рада број извршиоца, облици и временски период ангажовања утврђује се према средствима обезбеђеним за реализацију пројеката.</w:t>
      </w:r>
    </w:p>
    <w:p w:rsidR="00000000" w:rsidDel="00000000" w:rsidP="00000000" w:rsidRDefault="00000000" w:rsidRPr="00000000" w14:paraId="000029B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6">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НАСТАВНИКА</w:t>
      </w:r>
    </w:p>
    <w:p w:rsidR="00000000" w:rsidDel="00000000" w:rsidP="00000000" w:rsidRDefault="00000000" w:rsidRPr="00000000" w14:paraId="000029B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9B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9B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33.</w:t>
      </w:r>
    </w:p>
    <w:p w:rsidR="00000000" w:rsidDel="00000000" w:rsidP="00000000" w:rsidRDefault="00000000" w:rsidRPr="00000000" w14:paraId="000029B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9B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наставника на Факултету обављају: редовни професори, ванредни професори, доценти и наставници страног језика.</w:t>
      </w:r>
    </w:p>
    <w:p w:rsidR="00000000" w:rsidDel="00000000" w:rsidP="00000000" w:rsidRDefault="00000000" w:rsidRPr="00000000" w14:paraId="000029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BD">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Редовни професор</w:t>
      </w:r>
      <w:r w:rsidDel="00000000" w:rsidR="00000000" w:rsidRPr="00000000">
        <w:rPr>
          <w:rtl w:val="0"/>
        </w:rPr>
      </w:r>
    </w:p>
    <w:p w:rsidR="00000000" w:rsidDel="00000000" w:rsidP="00000000" w:rsidRDefault="00000000" w:rsidRPr="00000000" w14:paraId="000029B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9B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Oпис посла</w:t>
      </w:r>
      <w:r w:rsidDel="00000000" w:rsidR="00000000" w:rsidRPr="00000000">
        <w:rPr>
          <w:rtl w:val="0"/>
        </w:rPr>
      </w:r>
    </w:p>
    <w:p w:rsidR="00000000" w:rsidDel="00000000" w:rsidP="00000000" w:rsidRDefault="00000000" w:rsidRPr="00000000" w14:paraId="000029C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9C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9C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9C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9C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9C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9C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w:t>
      </w:r>
    </w:p>
    <w:p w:rsidR="00000000" w:rsidDel="00000000" w:rsidP="00000000" w:rsidRDefault="00000000" w:rsidRPr="00000000" w14:paraId="000029C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9C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9C9">
      <w:pPr>
        <w:numPr>
          <w:ilvl w:val="2"/>
          <w:numId w:val="57"/>
        </w:numPr>
        <w:spacing w:line="360" w:lineRule="auto"/>
        <w:ind w:left="901" w:hanging="436"/>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9C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 и напретка целокупног друштва;</w:t>
      </w:r>
    </w:p>
    <w:p w:rsidR="00000000" w:rsidDel="00000000" w:rsidP="00000000" w:rsidRDefault="00000000" w:rsidRPr="00000000" w14:paraId="000029C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9C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C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9C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9CF">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9D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D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9D2">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9D3">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публиковани научни радови, објављена наставна средства, остварени резултати у развоју наставно-научног подмлатка;</w:t>
      </w:r>
    </w:p>
    <w:p w:rsidR="00000000" w:rsidDel="00000000" w:rsidP="00000000" w:rsidRDefault="00000000" w:rsidRPr="00000000" w14:paraId="000029D4">
      <w:pPr>
        <w:numPr>
          <w:ilvl w:val="0"/>
          <w:numId w:val="58"/>
        </w:numPr>
        <w:spacing w:line="360" w:lineRule="auto"/>
        <w:ind w:left="643"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захтеви</w:t>
        <w:tab/>
        <w:t xml:space="preserve">прописани Законом о високом образовању и другим прописима који уређују високо образовање.</w:t>
      </w:r>
    </w:p>
    <w:p w:rsidR="00000000" w:rsidDel="00000000" w:rsidP="00000000" w:rsidRDefault="00000000" w:rsidRPr="00000000" w14:paraId="000029D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D6">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Ванредни професор</w:t>
      </w:r>
      <w:r w:rsidDel="00000000" w:rsidR="00000000" w:rsidRPr="00000000">
        <w:rPr>
          <w:rtl w:val="0"/>
        </w:rPr>
      </w:r>
    </w:p>
    <w:p w:rsidR="00000000" w:rsidDel="00000000" w:rsidP="00000000" w:rsidRDefault="00000000" w:rsidRPr="00000000" w14:paraId="000029D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9D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9D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9D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9D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9D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9D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9D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 ;</w:t>
      </w:r>
    </w:p>
    <w:p w:rsidR="00000000" w:rsidDel="00000000" w:rsidP="00000000" w:rsidRDefault="00000000" w:rsidRPr="00000000" w14:paraId="000029D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9E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9E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9E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w:t>
        <w:tab/>
        <w:t xml:space="preserve">друштвену</w:t>
        <w:tab/>
        <w:t xml:space="preserve">одговорност</w:t>
        <w:tab/>
        <w:t xml:space="preserve">у</w:t>
        <w:tab/>
        <w:t xml:space="preserve">области</w:t>
        <w:tab/>
        <w:t xml:space="preserve">развоја</w:t>
        <w:tab/>
        <w:t xml:space="preserve">образовања</w:t>
        <w:tab/>
        <w:t xml:space="preserve">и</w:t>
        <w:tab/>
        <w:t xml:space="preserve">напретка целокупног друштва;</w:t>
      </w:r>
    </w:p>
    <w:p w:rsidR="00000000" w:rsidDel="00000000" w:rsidP="00000000" w:rsidRDefault="00000000" w:rsidRPr="00000000" w14:paraId="000029E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9E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E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9E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9E7">
      <w:pPr>
        <w:numPr>
          <w:ilvl w:val="2"/>
          <w:numId w:val="57"/>
        </w:numPr>
        <w:spacing w:line="360" w:lineRule="auto"/>
        <w:ind w:left="901" w:hanging="436"/>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9E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9E9">
      <w:pPr>
        <w:numPr>
          <w:ilvl w:val="3"/>
          <w:numId w:val="57"/>
        </w:numPr>
        <w:spacing w:line="360" w:lineRule="auto"/>
        <w:ind w:left="742"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9EA">
      <w:pPr>
        <w:numPr>
          <w:ilvl w:val="3"/>
          <w:numId w:val="57"/>
        </w:numPr>
        <w:spacing w:line="360" w:lineRule="auto"/>
        <w:ind w:left="742"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публиковани научни радови са рецензијама, објављена наставна средства, учешће на конференцијама;</w:t>
      </w:r>
    </w:p>
    <w:p w:rsidR="00000000" w:rsidDel="00000000" w:rsidP="00000000" w:rsidRDefault="00000000" w:rsidRPr="00000000" w14:paraId="000029EB">
      <w:pPr>
        <w:numPr>
          <w:ilvl w:val="3"/>
          <w:numId w:val="57"/>
        </w:numPr>
        <w:spacing w:line="360" w:lineRule="auto"/>
        <w:ind w:left="742"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w:t>
        <w:tab/>
        <w:t xml:space="preserve">прописани Законом о високом образовању и другим прописима који уређују високо образовање.</w:t>
      </w:r>
    </w:p>
    <w:p w:rsidR="00000000" w:rsidDel="00000000" w:rsidP="00000000" w:rsidRDefault="00000000" w:rsidRPr="00000000" w14:paraId="000029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ED">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Доцент</w:t>
      </w:r>
    </w:p>
    <w:p w:rsidR="00000000" w:rsidDel="00000000" w:rsidP="00000000" w:rsidRDefault="00000000" w:rsidRPr="00000000" w14:paraId="000029E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9E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9F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9F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9F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9F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9F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9F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9F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w:t>
      </w:r>
    </w:p>
    <w:p w:rsidR="00000000" w:rsidDel="00000000" w:rsidP="00000000" w:rsidRDefault="00000000" w:rsidRPr="00000000" w14:paraId="000029F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9F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9F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9F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 и напретка целокупног друштва;</w:t>
      </w:r>
    </w:p>
    <w:p w:rsidR="00000000" w:rsidDel="00000000" w:rsidP="00000000" w:rsidRDefault="00000000" w:rsidRPr="00000000" w14:paraId="000029F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9F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F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9F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9F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A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0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0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A0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објављени научни, односно стручни радови, у научним часописима или зборницима, са рецензијама;</w:t>
      </w:r>
    </w:p>
    <w:p w:rsidR="00000000" w:rsidDel="00000000" w:rsidP="00000000" w:rsidRDefault="00000000" w:rsidRPr="00000000" w14:paraId="00002A0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прописани Законом о високом образовању и другим прописима који уређују високо образовање.</w:t>
      </w:r>
    </w:p>
    <w:p w:rsidR="00000000" w:rsidDel="00000000" w:rsidP="00000000" w:rsidRDefault="00000000" w:rsidRPr="00000000" w14:paraId="00002A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06">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Наставник страног језика</w:t>
      </w:r>
    </w:p>
    <w:p w:rsidR="00000000" w:rsidDel="00000000" w:rsidP="00000000" w:rsidRDefault="00000000" w:rsidRPr="00000000" w14:paraId="00002A0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08">
      <w:pPr>
        <w:spacing w:line="360" w:lineRule="auto"/>
        <w:ind w:firstLine="180"/>
        <w:jc w:val="both"/>
        <w:rPr>
          <w:rFonts w:ascii="Times New Roman" w:cs="Times New Roman" w:eastAsia="Times New Roman" w:hAnsi="Times New Roman"/>
          <w:i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u w:val="single"/>
          <w:rtl w:val="0"/>
        </w:rPr>
        <w:t xml:space="preserve">Oпис посла</w:t>
      </w:r>
      <w:r w:rsidDel="00000000" w:rsidR="00000000" w:rsidRPr="00000000">
        <w:rPr>
          <w:rtl w:val="0"/>
        </w:rPr>
      </w:r>
    </w:p>
    <w:p w:rsidR="00000000" w:rsidDel="00000000" w:rsidP="00000000" w:rsidRDefault="00000000" w:rsidRPr="00000000" w14:paraId="00002A0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реализује наставу страног језика,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A0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реализује провере знања и испите;</w:t>
      </w:r>
    </w:p>
    <w:p w:rsidR="00000000" w:rsidDel="00000000" w:rsidP="00000000" w:rsidRDefault="00000000" w:rsidRPr="00000000" w14:paraId="00002A0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A0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w:t>
      </w:r>
    </w:p>
    <w:p w:rsidR="00000000" w:rsidDel="00000000" w:rsidP="00000000" w:rsidRDefault="00000000" w:rsidRPr="00000000" w14:paraId="00002A0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објављује научностручне радове;</w:t>
      </w:r>
    </w:p>
    <w:p w:rsidR="00000000" w:rsidDel="00000000" w:rsidP="00000000" w:rsidRDefault="00000000" w:rsidRPr="00000000" w14:paraId="00002A0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w:t>
      </w:r>
    </w:p>
    <w:p w:rsidR="00000000" w:rsidDel="00000000" w:rsidP="00000000" w:rsidRDefault="00000000" w:rsidRPr="00000000" w14:paraId="00002A0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w:t>
      </w:r>
    </w:p>
    <w:p w:rsidR="00000000" w:rsidDel="00000000" w:rsidP="00000000" w:rsidRDefault="00000000" w:rsidRPr="00000000" w14:paraId="00002A1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2A1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1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1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5">
      <w:pPr>
        <w:numPr>
          <w:ilvl w:val="0"/>
          <w:numId w:val="59"/>
        </w:numPr>
        <w:spacing w:line="360" w:lineRule="auto"/>
        <w:ind w:left="565"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првог степена у одговарајућој области.</w:t>
      </w:r>
    </w:p>
    <w:p w:rsidR="00000000" w:rsidDel="00000000" w:rsidP="00000000" w:rsidRDefault="00000000" w:rsidRPr="00000000" w14:paraId="00002A1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19">
      <w:pPr>
        <w:numPr>
          <w:ilvl w:val="1"/>
          <w:numId w:val="59"/>
        </w:numPr>
        <w:spacing w:line="360" w:lineRule="auto"/>
        <w:ind w:left="903"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2A1A">
      <w:pPr>
        <w:numPr>
          <w:ilvl w:val="1"/>
          <w:numId w:val="59"/>
        </w:numPr>
        <w:spacing w:line="360" w:lineRule="auto"/>
        <w:ind w:left="903"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објављене стручне радове у одговарајућој области;</w:t>
      </w:r>
    </w:p>
    <w:p w:rsidR="00000000" w:rsidDel="00000000" w:rsidP="00000000" w:rsidRDefault="00000000" w:rsidRPr="00000000" w14:paraId="00002A1B">
      <w:pPr>
        <w:numPr>
          <w:ilvl w:val="1"/>
          <w:numId w:val="59"/>
        </w:numPr>
        <w:spacing w:line="360" w:lineRule="auto"/>
        <w:ind w:left="903"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је уређена област високог образовања.</w:t>
      </w:r>
    </w:p>
    <w:p w:rsidR="00000000" w:rsidDel="00000000" w:rsidP="00000000" w:rsidRDefault="00000000" w:rsidRPr="00000000" w14:paraId="00002A1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1E">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САРАДНИКА</w:t>
      </w:r>
    </w:p>
    <w:p w:rsidR="00000000" w:rsidDel="00000000" w:rsidP="00000000" w:rsidRDefault="00000000" w:rsidRPr="00000000" w14:paraId="00002A1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2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34.</w:t>
      </w:r>
    </w:p>
    <w:p w:rsidR="00000000" w:rsidDel="00000000" w:rsidP="00000000" w:rsidRDefault="00000000" w:rsidRPr="00000000" w14:paraId="00002A21">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Асистент са докторатом</w:t>
      </w:r>
    </w:p>
    <w:p w:rsidR="00000000" w:rsidDel="00000000" w:rsidP="00000000" w:rsidRDefault="00000000" w:rsidRPr="00000000" w14:paraId="00002A2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2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2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на основним и мастер академским студијама;</w:t>
      </w:r>
    </w:p>
    <w:p w:rsidR="00000000" w:rsidDel="00000000" w:rsidP="00000000" w:rsidRDefault="00000000" w:rsidRPr="00000000" w14:paraId="00002A2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научноистраживачких задатака и пројеката;</w:t>
      </w:r>
    </w:p>
    <w:p w:rsidR="00000000" w:rsidDel="00000000" w:rsidP="00000000" w:rsidRDefault="00000000" w:rsidRPr="00000000" w14:paraId="00002A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2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2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2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2A2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2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2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2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смисао за наставни рад;</w:t>
      </w:r>
    </w:p>
    <w:p w:rsidR="00000000" w:rsidDel="00000000" w:rsidP="00000000" w:rsidRDefault="00000000" w:rsidRPr="00000000" w14:paraId="00002A2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је уређена област високог образовања.</w:t>
      </w:r>
    </w:p>
    <w:p w:rsidR="00000000" w:rsidDel="00000000" w:rsidP="00000000" w:rsidRDefault="00000000" w:rsidRPr="00000000" w14:paraId="00002A2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0">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Асистент</w:t>
      </w:r>
    </w:p>
    <w:p w:rsidR="00000000" w:rsidDel="00000000" w:rsidP="00000000" w:rsidRDefault="00000000" w:rsidRPr="00000000" w14:paraId="00002A3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32">
      <w:pPr>
        <w:spacing w:line="360" w:lineRule="auto"/>
        <w:ind w:firstLine="180"/>
        <w:jc w:val="both"/>
        <w:rPr>
          <w:rFonts w:ascii="Times New Roman" w:cs="Times New Roman" w:eastAsia="Times New Roman" w:hAnsi="Times New Roman"/>
          <w:i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3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на основним и мастер академским студијама;</w:t>
      </w:r>
    </w:p>
    <w:p w:rsidR="00000000" w:rsidDel="00000000" w:rsidP="00000000" w:rsidRDefault="00000000" w:rsidRPr="00000000" w14:paraId="00002A3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научноистраживачких задатака и пројеката.</w:t>
      </w:r>
    </w:p>
    <w:p w:rsidR="00000000" w:rsidDel="00000000" w:rsidP="00000000" w:rsidRDefault="00000000" w:rsidRPr="00000000" w14:paraId="00002A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3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3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докторских академских студија који је претходне нивое студија завршио са укупном просечном оценом најмање осам.</w:t>
      </w:r>
    </w:p>
    <w:p w:rsidR="00000000" w:rsidDel="00000000" w:rsidP="00000000" w:rsidRDefault="00000000" w:rsidRPr="00000000" w14:paraId="00002A3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3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смисао за наставни рад;</w:t>
      </w:r>
    </w:p>
    <w:p w:rsidR="00000000" w:rsidDel="00000000" w:rsidP="00000000" w:rsidRDefault="00000000" w:rsidRPr="00000000" w14:paraId="00002A3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у складу са прописима којима је уређена област високог образовања.</w:t>
      </w:r>
    </w:p>
    <w:p w:rsidR="00000000" w:rsidDel="00000000" w:rsidP="00000000" w:rsidRDefault="00000000" w:rsidRPr="00000000" w14:paraId="00002A3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3E">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Сарадник у настави</w:t>
      </w:r>
    </w:p>
    <w:p w:rsidR="00000000" w:rsidDel="00000000" w:rsidP="00000000" w:rsidRDefault="00000000" w:rsidRPr="00000000" w14:paraId="00002A3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4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4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под непосредним руководством наставника на основним или мастер студијама.</w:t>
      </w:r>
    </w:p>
    <w:p w:rsidR="00000000" w:rsidDel="00000000" w:rsidP="00000000" w:rsidRDefault="00000000" w:rsidRPr="00000000" w14:paraId="00002A4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4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4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студије првог степена завршене са просечном оценом најмање осам</w:t>
      </w:r>
      <w:r w:rsidDel="00000000" w:rsidR="00000000" w:rsidRPr="00000000">
        <w:rPr>
          <w:rFonts w:ascii="Times New Roman" w:cs="Times New Roman" w:eastAsia="Times New Roman" w:hAnsi="Times New Roman"/>
          <w:i w:val="1"/>
          <w:sz w:val="24"/>
          <w:szCs w:val="24"/>
          <w:rtl w:val="0"/>
        </w:rPr>
        <w:t xml:space="preserve">;</w:t>
      </w:r>
      <w:r w:rsidDel="00000000" w:rsidR="00000000" w:rsidRPr="00000000">
        <w:rPr>
          <w:rtl w:val="0"/>
        </w:rPr>
      </w:r>
    </w:p>
    <w:p w:rsidR="00000000" w:rsidDel="00000000" w:rsidP="00000000" w:rsidRDefault="00000000" w:rsidRPr="00000000" w14:paraId="00002A4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у складу са прописима којима је уређена област високог образовања.</w:t>
      </w:r>
    </w:p>
    <w:p w:rsidR="00000000" w:rsidDel="00000000" w:rsidP="00000000" w:rsidRDefault="00000000" w:rsidRPr="00000000" w14:paraId="00002A4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4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студент мастер академских или специјалистичких академских студија.</w:t>
      </w:r>
    </w:p>
    <w:p w:rsidR="00000000" w:rsidDel="00000000" w:rsidP="00000000" w:rsidRDefault="00000000" w:rsidRPr="00000000" w14:paraId="00002A4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4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2.4 Сарадник у високом образовању</w:t>
      </w:r>
    </w:p>
    <w:p w:rsidR="00000000" w:rsidDel="00000000" w:rsidP="00000000" w:rsidRDefault="00000000" w:rsidRPr="00000000" w14:paraId="00002A4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4D">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A4E">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A4F">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A50">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A51">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w:t>
        <w:tab/>
        <w:t xml:space="preserve">у</w:t>
        <w:tab/>
        <w:t xml:space="preserve">вођењу</w:t>
        <w:tab/>
        <w:t xml:space="preserve">информационо-документационе</w:t>
        <w:tab/>
        <w:t xml:space="preserve">делатности</w:t>
        <w:tab/>
        <w:t xml:space="preserve">научне јединице, одељења односно Факултета;</w:t>
      </w:r>
    </w:p>
    <w:p w:rsidR="00000000" w:rsidDel="00000000" w:rsidP="00000000" w:rsidRDefault="00000000" w:rsidRPr="00000000" w14:paraId="00002A52">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прикупља материјале за потребе реализације наставно научног процеса;</w:t>
      </w:r>
    </w:p>
    <w:p w:rsidR="00000000" w:rsidDel="00000000" w:rsidP="00000000" w:rsidRDefault="00000000" w:rsidRPr="00000000" w14:paraId="00002A53">
      <w:pPr>
        <w:numPr>
          <w:ilvl w:val="0"/>
          <w:numId w:val="60"/>
        </w:numPr>
        <w:spacing w:line="360" w:lineRule="auto"/>
        <w:ind w:left="921" w:hanging="124.00000000000006"/>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A5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5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5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5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2A58">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студије другог степена (мастер академске студије</w:t>
        <w:tab/>
        <w:t xml:space="preserve">из области</w:t>
        <w:tab/>
        <w:t xml:space="preserve">друштвено- хуманистичких наука).</w:t>
      </w:r>
    </w:p>
    <w:p w:rsidR="00000000" w:rsidDel="00000000" w:rsidP="00000000" w:rsidRDefault="00000000" w:rsidRPr="00000000" w14:paraId="00002A5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5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5B">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2A5C">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истраживачко-развојном раду;</w:t>
      </w:r>
    </w:p>
    <w:p w:rsidR="00000000" w:rsidDel="00000000" w:rsidP="00000000" w:rsidRDefault="00000000" w:rsidRPr="00000000" w14:paraId="00002A5D">
      <w:pPr>
        <w:numPr>
          <w:ilvl w:val="0"/>
          <w:numId w:val="60"/>
        </w:numPr>
        <w:spacing w:line="360" w:lineRule="auto"/>
        <w:ind w:left="921" w:hanging="124.0000000000000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високог образовања и научноистраживачке делатности.</w:t>
      </w:r>
    </w:p>
    <w:p w:rsidR="00000000" w:rsidDel="00000000" w:rsidP="00000000" w:rsidRDefault="00000000" w:rsidRPr="00000000" w14:paraId="00002A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5F">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Укупан број извршилаца </w:t>
      </w:r>
      <w:r w:rsidDel="00000000" w:rsidR="00000000" w:rsidRPr="00000000">
        <w:rPr>
          <w:rFonts w:ascii="Times New Roman" w:cs="Times New Roman" w:eastAsia="Times New Roman" w:hAnsi="Times New Roman"/>
          <w:b w:val="1"/>
          <w:sz w:val="24"/>
          <w:szCs w:val="24"/>
          <w:rtl w:val="0"/>
        </w:rPr>
        <w:t xml:space="preserve">за </w:t>
      </w:r>
      <w:r w:rsidDel="00000000" w:rsidR="00000000" w:rsidRPr="00000000">
        <w:rPr>
          <w:rFonts w:ascii="Times New Roman" w:cs="Times New Roman" w:eastAsia="Times New Roman" w:hAnsi="Times New Roman"/>
          <w:b w:val="1"/>
          <w:i w:val="1"/>
          <w:sz w:val="24"/>
          <w:szCs w:val="24"/>
          <w:rtl w:val="0"/>
        </w:rPr>
        <w:t xml:space="preserve">обављање послова наставника и сарадника је </w:t>
      </w:r>
      <w:r w:rsidDel="00000000" w:rsidR="00000000" w:rsidRPr="00000000">
        <w:rPr>
          <w:rFonts w:ascii="Times New Roman" w:cs="Times New Roman" w:eastAsia="Times New Roman" w:hAnsi="Times New Roman"/>
          <w:b w:val="1"/>
          <w:sz w:val="24"/>
          <w:szCs w:val="24"/>
          <w:rtl w:val="0"/>
        </w:rPr>
        <w:t xml:space="preserve">313.</w:t>
      </w:r>
    </w:p>
    <w:p w:rsidR="00000000" w:rsidDel="00000000" w:rsidP="00000000" w:rsidRDefault="00000000" w:rsidRPr="00000000" w14:paraId="00002A60">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ИСТРАЖИВАЧА</w:t>
      </w:r>
    </w:p>
    <w:p w:rsidR="00000000" w:rsidDel="00000000" w:rsidP="00000000" w:rsidRDefault="00000000" w:rsidRPr="00000000" w14:paraId="00002A6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35.</w:t>
      </w:r>
    </w:p>
    <w:p w:rsidR="00000000" w:rsidDel="00000000" w:rsidP="00000000" w:rsidRDefault="00000000" w:rsidRPr="00000000" w14:paraId="00002A62">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саветник</w:t>
      </w:r>
      <w:r w:rsidDel="00000000" w:rsidR="00000000" w:rsidRPr="00000000">
        <w:rPr>
          <w:rtl w:val="0"/>
        </w:rPr>
      </w:r>
    </w:p>
    <w:p w:rsidR="00000000" w:rsidDel="00000000" w:rsidP="00000000" w:rsidRDefault="00000000" w:rsidRPr="00000000" w14:paraId="00002A6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i w:val="1"/>
          <w:sz w:val="24"/>
          <w:szCs w:val="24"/>
          <w:u w:val="single"/>
          <w:rtl w:val="0"/>
        </w:rPr>
        <w:t xml:space="preserve">пис посла</w:t>
      </w:r>
      <w:r w:rsidDel="00000000" w:rsidR="00000000" w:rsidRPr="00000000">
        <w:rPr>
          <w:rtl w:val="0"/>
        </w:rPr>
      </w:r>
    </w:p>
    <w:p w:rsidR="00000000" w:rsidDel="00000000" w:rsidP="00000000" w:rsidRDefault="00000000" w:rsidRPr="00000000" w14:paraId="00002A6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предлога за краткорочне, средњорочне и дугорочне планове развоја у целини и у појединим научним областима;</w:t>
      </w:r>
    </w:p>
    <w:p w:rsidR="00000000" w:rsidDel="00000000" w:rsidP="00000000" w:rsidRDefault="00000000" w:rsidRPr="00000000" w14:paraId="00002A6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2A6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организује и непосредно руководи тимским истраживањима сложених садржаја у области уже специјалности;</w:t>
      </w:r>
    </w:p>
    <w:p w:rsidR="00000000" w:rsidDel="00000000" w:rsidP="00000000" w:rsidRDefault="00000000" w:rsidRPr="00000000" w14:paraId="00002A6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самостално и са сарадницима;</w:t>
      </w:r>
    </w:p>
    <w:p w:rsidR="00000000" w:rsidDel="00000000" w:rsidP="00000000" w:rsidRDefault="00000000" w:rsidRPr="00000000" w14:paraId="00002A6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6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A6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w:t>
        <w:tab/>
        <w:t xml:space="preserve">извођењу</w:t>
        <w:tab/>
        <w:t xml:space="preserve">наставе</w:t>
        <w:tab/>
        <w:t xml:space="preserve">на</w:t>
        <w:tab/>
        <w:t xml:space="preserve">мастер</w:t>
        <w:tab/>
        <w:t xml:space="preserve">и</w:t>
        <w:tab/>
        <w:t xml:space="preserve">докторским</w:t>
        <w:tab/>
        <w:t xml:space="preserve">академским студијама;</w:t>
      </w:r>
    </w:p>
    <w:p w:rsidR="00000000" w:rsidDel="00000000" w:rsidP="00000000" w:rsidRDefault="00000000" w:rsidRPr="00000000" w14:paraId="00002A6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2A6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2A6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6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6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A7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71">
      <w:pPr>
        <w:numPr>
          <w:ilvl w:val="2"/>
          <w:numId w:val="57"/>
        </w:numPr>
        <w:spacing w:line="360" w:lineRule="auto"/>
        <w:ind w:left="901" w:hanging="436"/>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72">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саветник (стручни саветник за истраживачке послове)</w:t>
      </w:r>
      <w:r w:rsidDel="00000000" w:rsidR="00000000" w:rsidRPr="00000000">
        <w:rPr>
          <w:rtl w:val="0"/>
        </w:rPr>
      </w:r>
    </w:p>
    <w:p w:rsidR="00000000" w:rsidDel="00000000" w:rsidP="00000000" w:rsidRDefault="00000000" w:rsidRPr="00000000" w14:paraId="00002A7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i w:val="1"/>
          <w:sz w:val="24"/>
          <w:szCs w:val="24"/>
          <w:u w:val="single"/>
          <w:rtl w:val="0"/>
        </w:rPr>
        <w:t xml:space="preserve">пис посла</w:t>
      </w:r>
      <w:r w:rsidDel="00000000" w:rsidR="00000000" w:rsidRPr="00000000">
        <w:rPr>
          <w:rtl w:val="0"/>
        </w:rPr>
      </w:r>
    </w:p>
    <w:p w:rsidR="00000000" w:rsidDel="00000000" w:rsidP="00000000" w:rsidRDefault="00000000" w:rsidRPr="00000000" w14:paraId="00002A7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предлога за краткорочне, средњорочне и дугорочне планове развоја у целини и у појединим научним областима;</w:t>
      </w:r>
    </w:p>
    <w:p w:rsidR="00000000" w:rsidDel="00000000" w:rsidP="00000000" w:rsidRDefault="00000000" w:rsidRPr="00000000" w14:paraId="00002A7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A7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A7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A7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A7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7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2A7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A7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A7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7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7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A8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8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8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2A8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84">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Виши научни сарадник</w:t>
      </w:r>
      <w:r w:rsidDel="00000000" w:rsidR="00000000" w:rsidRPr="00000000">
        <w:rPr>
          <w:rtl w:val="0"/>
        </w:rPr>
      </w:r>
    </w:p>
    <w:p w:rsidR="00000000" w:rsidDel="00000000" w:rsidP="00000000" w:rsidRDefault="00000000" w:rsidRPr="00000000" w14:paraId="00002A8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8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8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2A8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w:t>
        <w:tab/>
        <w:t xml:space="preserve">организује</w:t>
        <w:tab/>
        <w:t xml:space="preserve">и</w:t>
        <w:tab/>
        <w:t xml:space="preserve">непосредно</w:t>
        <w:tab/>
        <w:t xml:space="preserve">руководи</w:t>
        <w:tab/>
        <w:t xml:space="preserve">тимским</w:t>
        <w:tab/>
        <w:t xml:space="preserve">истраживањима сложених садржаја у области уже специјалности;</w:t>
      </w:r>
    </w:p>
    <w:p w:rsidR="00000000" w:rsidDel="00000000" w:rsidP="00000000" w:rsidRDefault="00000000" w:rsidRPr="00000000" w14:paraId="00002A8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w:t>
      </w:r>
    </w:p>
    <w:p w:rsidR="00000000" w:rsidDel="00000000" w:rsidP="00000000" w:rsidRDefault="00000000" w:rsidRPr="00000000" w14:paraId="00002A8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8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извођењу наставе на мастер и докторским академским студијама;</w:t>
      </w:r>
    </w:p>
    <w:p w:rsidR="00000000" w:rsidDel="00000000" w:rsidP="00000000" w:rsidRDefault="00000000" w:rsidRPr="00000000" w14:paraId="00002A8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2A8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2A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8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9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A9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92">
      <w:pPr>
        <w:numPr>
          <w:ilvl w:val="2"/>
          <w:numId w:val="57"/>
        </w:numPr>
        <w:spacing w:line="360" w:lineRule="auto"/>
        <w:ind w:left="901" w:hanging="436"/>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9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95">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Виши</w:t>
        <w:tab/>
        <w:t xml:space="preserve">научни</w:t>
        <w:tab/>
        <w:t xml:space="preserve">сарадник</w:t>
        <w:tab/>
        <w:t xml:space="preserve">(виши</w:t>
        <w:tab/>
        <w:t xml:space="preserve">стручни</w:t>
        <w:tab/>
        <w:t xml:space="preserve">сарадник</w:t>
        <w:tab/>
        <w:t xml:space="preserve">за истраживачке послове)</w:t>
      </w:r>
      <w:r w:rsidDel="00000000" w:rsidR="00000000" w:rsidRPr="00000000">
        <w:rPr>
          <w:rtl w:val="0"/>
        </w:rPr>
      </w:r>
    </w:p>
    <w:p w:rsidR="00000000" w:rsidDel="00000000" w:rsidP="00000000" w:rsidRDefault="00000000" w:rsidRPr="00000000" w14:paraId="00002A9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9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9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2A9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A9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A9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A9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A9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9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2A9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AA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A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A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AA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A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A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2AA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2AA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рада на рачунару.</w:t>
      </w:r>
    </w:p>
    <w:p w:rsidR="00000000" w:rsidDel="00000000" w:rsidP="00000000" w:rsidRDefault="00000000" w:rsidRPr="00000000" w14:paraId="00002AA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AA">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w:t>
      </w:r>
      <w:r w:rsidDel="00000000" w:rsidR="00000000" w:rsidRPr="00000000">
        <w:rPr>
          <w:rtl w:val="0"/>
        </w:rPr>
      </w:r>
    </w:p>
    <w:p w:rsidR="00000000" w:rsidDel="00000000" w:rsidP="00000000" w:rsidRDefault="00000000" w:rsidRPr="00000000" w14:paraId="00002AA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A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A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пројеката;</w:t>
      </w:r>
    </w:p>
    <w:p w:rsidR="00000000" w:rsidDel="00000000" w:rsidP="00000000" w:rsidRDefault="00000000" w:rsidRPr="00000000" w14:paraId="00002AA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нацрта истраживања за пројекте;</w:t>
      </w:r>
    </w:p>
    <w:p w:rsidR="00000000" w:rsidDel="00000000" w:rsidP="00000000" w:rsidRDefault="00000000" w:rsidRPr="00000000" w14:paraId="00002AA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организује и непосредно руководи тимским истраживањима;</w:t>
      </w:r>
    </w:p>
    <w:p w:rsidR="00000000" w:rsidDel="00000000" w:rsidP="00000000" w:rsidRDefault="00000000" w:rsidRPr="00000000" w14:paraId="00002AB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w:t>
      </w:r>
    </w:p>
    <w:p w:rsidR="00000000" w:rsidDel="00000000" w:rsidP="00000000" w:rsidRDefault="00000000" w:rsidRPr="00000000" w14:paraId="00002AB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B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извођењу наставе на мастер и докторским академским студијама;</w:t>
      </w:r>
    </w:p>
    <w:p w:rsidR="00000000" w:rsidDel="00000000" w:rsidP="00000000" w:rsidRDefault="00000000" w:rsidRPr="00000000" w14:paraId="00002AB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2AB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2AB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B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B7">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AB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B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B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BB">
      <w:pPr>
        <w:numPr>
          <w:ilvl w:val="1"/>
          <w:numId w:val="57"/>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 (стручни сарадник за истраживачке послове)</w:t>
      </w:r>
      <w:r w:rsidDel="00000000" w:rsidR="00000000" w:rsidRPr="00000000">
        <w:rPr>
          <w:rtl w:val="0"/>
        </w:rPr>
      </w:r>
    </w:p>
    <w:p w:rsidR="00000000" w:rsidDel="00000000" w:rsidP="00000000" w:rsidRDefault="00000000" w:rsidRPr="00000000" w14:paraId="00002AB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B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B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2ABF">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AC0">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AC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AC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2AC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2AC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2AC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AC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C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C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2AC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C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C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2AC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2AC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рада на рачунару.</w:t>
      </w:r>
    </w:p>
    <w:p w:rsidR="00000000" w:rsidDel="00000000" w:rsidP="00000000" w:rsidRDefault="00000000" w:rsidRPr="00000000" w14:paraId="00002AC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CF">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 ( руководилац лабораторијске технике)</w:t>
      </w:r>
    </w:p>
    <w:p w:rsidR="00000000" w:rsidDel="00000000" w:rsidP="00000000" w:rsidRDefault="00000000" w:rsidRPr="00000000" w14:paraId="00002AD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D1">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лабораторијску технику у исправном стању;</w:t>
      </w:r>
    </w:p>
    <w:p w:rsidR="00000000" w:rsidDel="00000000" w:rsidP="00000000" w:rsidRDefault="00000000" w:rsidRPr="00000000" w14:paraId="00002AD2">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инструменте за вежбе студената по групама;</w:t>
      </w:r>
    </w:p>
    <w:p w:rsidR="00000000" w:rsidDel="00000000" w:rsidP="00000000" w:rsidRDefault="00000000" w:rsidRPr="00000000" w14:paraId="00002AD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одржава лабораторијску технику пре и током истраживања;</w:t>
      </w:r>
    </w:p>
    <w:p w:rsidR="00000000" w:rsidDel="00000000" w:rsidP="00000000" w:rsidRDefault="00000000" w:rsidRPr="00000000" w14:paraId="00002AD4">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мерењу инструментима током истраживања;</w:t>
      </w:r>
    </w:p>
    <w:p w:rsidR="00000000" w:rsidDel="00000000" w:rsidP="00000000" w:rsidRDefault="00000000" w:rsidRPr="00000000" w14:paraId="00002AD5">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обради резултата истраживања;</w:t>
      </w:r>
    </w:p>
    <w:p w:rsidR="00000000" w:rsidDel="00000000" w:rsidP="00000000" w:rsidRDefault="00000000" w:rsidRPr="00000000" w14:paraId="00002AD6">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истраживањима;</w:t>
      </w:r>
    </w:p>
    <w:p w:rsidR="00000000" w:rsidDel="00000000" w:rsidP="00000000" w:rsidRDefault="00000000" w:rsidRPr="00000000" w14:paraId="00002AD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научна достигнућа;</w:t>
      </w:r>
    </w:p>
    <w:p w:rsidR="00000000" w:rsidDel="00000000" w:rsidP="00000000" w:rsidRDefault="00000000" w:rsidRPr="00000000" w14:paraId="00002AD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2AD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2AD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пројеката, учествује у изради нацрта истраживања за пројекте;</w:t>
      </w:r>
    </w:p>
    <w:p w:rsidR="00000000" w:rsidDel="00000000" w:rsidP="00000000" w:rsidRDefault="00000000" w:rsidRPr="00000000" w14:paraId="00002AD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концепције информационе и документационе делатности у својој области;</w:t>
      </w:r>
    </w:p>
    <w:p w:rsidR="00000000" w:rsidDel="00000000" w:rsidP="00000000" w:rsidRDefault="00000000" w:rsidRPr="00000000" w14:paraId="00002ADC">
      <w:pPr>
        <w:numPr>
          <w:ilvl w:val="2"/>
          <w:numId w:val="57"/>
        </w:numPr>
        <w:spacing w:line="360" w:lineRule="auto"/>
        <w:ind w:left="901" w:hanging="436"/>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учествује по потреби у извођењу вежби и практичних радова студената, учествује по потреби у испитима и оценама семинарских радова на обавезним и изборним предметима који се одржавају у оквиру Лабораторије;</w:t>
      </w:r>
    </w:p>
    <w:p w:rsidR="00000000" w:rsidDel="00000000" w:rsidP="00000000" w:rsidRDefault="00000000" w:rsidRPr="00000000" w14:paraId="00002ADD">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учествује у реализацији курсева на докторским академским студијама;</w:t>
      </w:r>
    </w:p>
    <w:p w:rsidR="00000000" w:rsidDel="00000000" w:rsidP="00000000" w:rsidRDefault="00000000" w:rsidRPr="00000000" w14:paraId="00002ADE">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AD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E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 психологије).</w:t>
      </w:r>
    </w:p>
    <w:p w:rsidR="00000000" w:rsidDel="00000000" w:rsidP="00000000" w:rsidRDefault="00000000" w:rsidRPr="00000000" w14:paraId="00002AE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E3">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E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3.8 Истраживач-сарадник</w:t>
      </w:r>
    </w:p>
    <w:p w:rsidR="00000000" w:rsidDel="00000000" w:rsidP="00000000" w:rsidRDefault="00000000" w:rsidRPr="00000000" w14:paraId="00002AE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E7">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раду научноистраживачких тимова и извршава одређене истраживачке задатке;</w:t>
      </w:r>
    </w:p>
    <w:p w:rsidR="00000000" w:rsidDel="00000000" w:rsidP="00000000" w:rsidRDefault="00000000" w:rsidRPr="00000000" w14:paraId="00002AE8">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усваја и уводи научне методе и технике;</w:t>
      </w:r>
    </w:p>
    <w:p w:rsidR="00000000" w:rsidDel="00000000" w:rsidP="00000000" w:rsidRDefault="00000000" w:rsidRPr="00000000" w14:paraId="00002AE9">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добијене резултате научног истраживања и публикује научне радове;</w:t>
      </w:r>
    </w:p>
    <w:p w:rsidR="00000000" w:rsidDel="00000000" w:rsidP="00000000" w:rsidRDefault="00000000" w:rsidRPr="00000000" w14:paraId="00002AEA">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w:t>
        <w:tab/>
        <w:t xml:space="preserve">и</w:t>
        <w:tab/>
        <w:t xml:space="preserve">интерпретира</w:t>
        <w:tab/>
        <w:t xml:space="preserve">резултате</w:t>
        <w:tab/>
        <w:t xml:space="preserve">научних</w:t>
        <w:tab/>
        <w:t xml:space="preserve">истраживања</w:t>
        <w:tab/>
        <w:t xml:space="preserve">у</w:t>
        <w:tab/>
        <w:t xml:space="preserve">тиму</w:t>
        <w:tab/>
        <w:t xml:space="preserve">са сарадницима;</w:t>
      </w:r>
    </w:p>
    <w:p w:rsidR="00000000" w:rsidDel="00000000" w:rsidP="00000000" w:rsidRDefault="00000000" w:rsidRPr="00000000" w14:paraId="00002AEB">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усавршавању и стручном оспособљавању млађих истраживача и сарадника;</w:t>
      </w:r>
    </w:p>
    <w:p w:rsidR="00000000" w:rsidDel="00000000" w:rsidP="00000000" w:rsidRDefault="00000000" w:rsidRPr="00000000" w14:paraId="00002AEC">
      <w:pPr>
        <w:numPr>
          <w:ilvl w:val="2"/>
          <w:numId w:val="57"/>
        </w:numPr>
        <w:spacing w:line="360" w:lineRule="auto"/>
        <w:ind w:left="901" w:hanging="436"/>
        <w:jc w:val="both"/>
        <w:rPr>
          <w:sz w:val="24"/>
          <w:szCs w:val="24"/>
        </w:rPr>
      </w:pPr>
      <w:r w:rsidDel="00000000" w:rsidR="00000000" w:rsidRPr="00000000">
        <w:rPr>
          <w:rFonts w:ascii="Times New Roman" w:cs="Times New Roman" w:eastAsia="Times New Roman" w:hAnsi="Times New Roman"/>
          <w:sz w:val="24"/>
          <w:szCs w:val="24"/>
          <w:rtl w:val="0"/>
        </w:rPr>
        <w:t xml:space="preserve">извршава научне и стручне задатке.</w:t>
      </w:r>
    </w:p>
    <w:p w:rsidR="00000000" w:rsidDel="00000000" w:rsidP="00000000" w:rsidRDefault="00000000" w:rsidRPr="00000000" w14:paraId="00002AE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E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AEF">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AF0">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уписане докторске академске студије.</w:t>
      </w:r>
    </w:p>
    <w:p w:rsidR="00000000" w:rsidDel="00000000" w:rsidP="00000000" w:rsidRDefault="00000000" w:rsidRPr="00000000" w14:paraId="00002AF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F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AF3">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и мастер студије са укупном просечном оценом најмање осам;</w:t>
      </w:r>
    </w:p>
    <w:p w:rsidR="00000000" w:rsidDel="00000000" w:rsidP="00000000" w:rsidRDefault="00000000" w:rsidRPr="00000000" w14:paraId="00002AF4">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A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AF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3.9 Истраживач- приправник</w:t>
      </w:r>
    </w:p>
    <w:p w:rsidR="00000000" w:rsidDel="00000000" w:rsidP="00000000" w:rsidRDefault="00000000" w:rsidRPr="00000000" w14:paraId="00002AF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AF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AF9">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индивидуални научноистраживачки рад;</w:t>
      </w:r>
    </w:p>
    <w:p w:rsidR="00000000" w:rsidDel="00000000" w:rsidP="00000000" w:rsidRDefault="00000000" w:rsidRPr="00000000" w14:paraId="00002AFA">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колективним научноистраживачким пројектима;</w:t>
      </w:r>
    </w:p>
    <w:p w:rsidR="00000000" w:rsidDel="00000000" w:rsidP="00000000" w:rsidRDefault="00000000" w:rsidRPr="00000000" w14:paraId="00002AFB">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2AFC">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помаже</w:t>
        <w:tab/>
        <w:t xml:space="preserve">вођење</w:t>
        <w:tab/>
        <w:t xml:space="preserve">информационо-документационе</w:t>
        <w:tab/>
        <w:t xml:space="preserve">делатности</w:t>
        <w:tab/>
        <w:t xml:space="preserve">научне</w:t>
        <w:tab/>
        <w:t xml:space="preserve">јединице, одељења односно Факултета;</w:t>
      </w:r>
    </w:p>
    <w:p w:rsidR="00000000" w:rsidDel="00000000" w:rsidP="00000000" w:rsidRDefault="00000000" w:rsidRPr="00000000" w14:paraId="00002AFD">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усавршавању и стручном оспособљавању млађих истраживача и сарадника;</w:t>
      </w:r>
    </w:p>
    <w:p w:rsidR="00000000" w:rsidDel="00000000" w:rsidP="00000000" w:rsidRDefault="00000000" w:rsidRPr="00000000" w14:paraId="00002AFE">
      <w:pPr>
        <w:numPr>
          <w:ilvl w:val="0"/>
          <w:numId w:val="61"/>
        </w:numPr>
        <w:spacing w:line="360" w:lineRule="auto"/>
        <w:ind w:left="760" w:hanging="179"/>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учествује по потреби у испитима, оцени практичних радова студената, семинарских</w:t>
      </w:r>
    </w:p>
    <w:p w:rsidR="00000000" w:rsidDel="00000000" w:rsidP="00000000" w:rsidRDefault="00000000" w:rsidRPr="00000000" w14:paraId="00002AF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радова и слично.</w:t>
      </w:r>
    </w:p>
    <w:p w:rsidR="00000000" w:rsidDel="00000000" w:rsidP="00000000" w:rsidRDefault="00000000" w:rsidRPr="00000000" w14:paraId="00002B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0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02">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B03">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уписане докторске академске студије.</w:t>
      </w:r>
    </w:p>
    <w:p w:rsidR="00000000" w:rsidDel="00000000" w:rsidP="00000000" w:rsidRDefault="00000000" w:rsidRPr="00000000" w14:paraId="00002B0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0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06">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и мастер студије са укупном просечном оценом најмање осам;</w:t>
      </w:r>
    </w:p>
    <w:p w:rsidR="00000000" w:rsidDel="00000000" w:rsidP="00000000" w:rsidRDefault="00000000" w:rsidRPr="00000000" w14:paraId="00002B07">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2B0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0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Укупан број извршилаца </w:t>
      </w:r>
      <w:r w:rsidDel="00000000" w:rsidR="00000000" w:rsidRPr="00000000">
        <w:rPr>
          <w:rFonts w:ascii="Times New Roman" w:cs="Times New Roman" w:eastAsia="Times New Roman" w:hAnsi="Times New Roman"/>
          <w:b w:val="1"/>
          <w:sz w:val="24"/>
          <w:szCs w:val="24"/>
          <w:rtl w:val="0"/>
        </w:rPr>
        <w:t xml:space="preserve">за </w:t>
      </w:r>
      <w:r w:rsidDel="00000000" w:rsidR="00000000" w:rsidRPr="00000000">
        <w:rPr>
          <w:rFonts w:ascii="Times New Roman" w:cs="Times New Roman" w:eastAsia="Times New Roman" w:hAnsi="Times New Roman"/>
          <w:b w:val="1"/>
          <w:i w:val="1"/>
          <w:sz w:val="24"/>
          <w:szCs w:val="24"/>
          <w:rtl w:val="0"/>
        </w:rPr>
        <w:t xml:space="preserve">обављање послова истраживача је </w:t>
      </w:r>
      <w:r w:rsidDel="00000000" w:rsidR="00000000" w:rsidRPr="00000000">
        <w:rPr>
          <w:rFonts w:ascii="Times New Roman" w:cs="Times New Roman" w:eastAsia="Times New Roman" w:hAnsi="Times New Roman"/>
          <w:b w:val="1"/>
          <w:sz w:val="24"/>
          <w:szCs w:val="24"/>
          <w:rtl w:val="0"/>
        </w:rPr>
        <w:t xml:space="preserve">7.</w:t>
      </w:r>
    </w:p>
    <w:p w:rsidR="00000000" w:rsidDel="00000000" w:rsidP="00000000" w:rsidRDefault="00000000" w:rsidRPr="00000000" w14:paraId="00002B0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0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0C">
      <w:pPr>
        <w:numPr>
          <w:ilvl w:val="0"/>
          <w:numId w:val="57"/>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БИБЛИОТЕКАРА У ОДЕЉЕЊСКИМ БИБЛИОТЕКАМА</w:t>
      </w:r>
      <w:r w:rsidDel="00000000" w:rsidR="00000000" w:rsidRPr="00000000">
        <w:rPr>
          <w:rtl w:val="0"/>
        </w:rPr>
      </w:r>
    </w:p>
    <w:p w:rsidR="00000000" w:rsidDel="00000000" w:rsidP="00000000" w:rsidRDefault="00000000" w:rsidRPr="00000000" w14:paraId="00002B0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0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36.</w:t>
      </w:r>
    </w:p>
    <w:p w:rsidR="00000000" w:rsidDel="00000000" w:rsidP="00000000" w:rsidRDefault="00000000" w:rsidRPr="00000000" w14:paraId="00002B0F">
      <w:pPr>
        <w:numPr>
          <w:ilvl w:val="1"/>
          <w:numId w:val="57"/>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Дипломирани библиотекар</w:t>
      </w:r>
    </w:p>
    <w:p w:rsidR="00000000" w:rsidDel="00000000" w:rsidP="00000000" w:rsidRDefault="00000000" w:rsidRPr="00000000" w14:paraId="00002B1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11">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креира и спроводи набавну политику библиотеке попуњавањем фондова свим видовима набавке и формира и води посебне збирке;</w:t>
      </w:r>
    </w:p>
    <w:p w:rsidR="00000000" w:rsidDel="00000000" w:rsidP="00000000" w:rsidRDefault="00000000" w:rsidRPr="00000000" w14:paraId="00002B12">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све облике библиотечко-информационе грађе и извора, формира рефералне и друге базе података;</w:t>
      </w:r>
    </w:p>
    <w:p w:rsidR="00000000" w:rsidDel="00000000" w:rsidP="00000000" w:rsidRDefault="00000000" w:rsidRPr="00000000" w14:paraId="00002B13">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врши каталошко-библиографску обраду и редакцију монографских, серијских и делова публикација у процесу израде свих врста библиографија;</w:t>
      </w:r>
    </w:p>
    <w:p w:rsidR="00000000" w:rsidDel="00000000" w:rsidP="00000000" w:rsidRDefault="00000000" w:rsidRPr="00000000" w14:paraId="00002B14">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бави се научним и стручним библиографским истраживањима, као и израдом свих врста библиографије и учествује у уређивању и приређивању стручних и научних публикација;</w:t>
      </w:r>
    </w:p>
    <w:p w:rsidR="00000000" w:rsidDel="00000000" w:rsidP="00000000" w:rsidRDefault="00000000" w:rsidRPr="00000000" w14:paraId="00002B15">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и редакцији свих врста нормативних датотека на локалном и националном нивоу;</w:t>
      </w:r>
    </w:p>
    <w:p w:rsidR="00000000" w:rsidDel="00000000" w:rsidP="00000000" w:rsidRDefault="00000000" w:rsidRPr="00000000" w14:paraId="00002B16">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пружа корисницима библиотечко-информациону грађу и изворе у библиотеци и на даљину и израђује концепцију, организује и спроводи едукативну и стручну помоћ корисницима;</w:t>
      </w:r>
    </w:p>
    <w:p w:rsidR="00000000" w:rsidDel="00000000" w:rsidP="00000000" w:rsidRDefault="00000000" w:rsidRPr="00000000" w14:paraId="00002B17">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планира,организује и реализује међународну сарадњу и међубиблиотечку позајмицу библиотечко-информационе грађе и извора;</w:t>
      </w:r>
    </w:p>
    <w:p w:rsidR="00000000" w:rsidDel="00000000" w:rsidP="00000000" w:rsidRDefault="00000000" w:rsidRPr="00000000" w14:paraId="00002B18">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критеријуме за категоризацију, води регистре и ради на осталим пословима заштите старе и ретке библиотечке грађе, али и предлаже мере и активности за стварање услова за развој пројеката дигитализације архивске грађе и креира планове за реализацију развоја дигитализације културне баштине;</w:t>
      </w:r>
    </w:p>
    <w:p w:rsidR="00000000" w:rsidDel="00000000" w:rsidP="00000000" w:rsidRDefault="00000000" w:rsidRPr="00000000" w14:paraId="00002B19">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оквиру постојеће мреже установа) у реализацији развоја пројекта дигитализације и иницира и координира израду дигиталних колекција, збирки;</w:t>
      </w:r>
    </w:p>
    <w:p w:rsidR="00000000" w:rsidDel="00000000" w:rsidP="00000000" w:rsidRDefault="00000000" w:rsidRPr="00000000" w14:paraId="00002B1A">
      <w:pPr>
        <w:numPr>
          <w:ilvl w:val="0"/>
          <w:numId w:val="61"/>
        </w:numPr>
        <w:spacing w:line="360" w:lineRule="auto"/>
        <w:ind w:left="760" w:hanging="179"/>
        <w:jc w:val="both"/>
        <w:rPr>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прати стање и проучава потребе и услове рада у библиотекама и предлаже мере за унапређење рада и развоја библиотека, и осмишљава и реализује научно истраживачке пројекте у библиотечко-информационој делатности;</w:t>
      </w:r>
    </w:p>
    <w:p w:rsidR="00000000" w:rsidDel="00000000" w:rsidP="00000000" w:rsidRDefault="00000000" w:rsidRPr="00000000" w14:paraId="00002B1B">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континуираној едукацији кадрова о каталошко-библиографској пракси- предавања, семинара и курсева;</w:t>
      </w:r>
    </w:p>
    <w:p w:rsidR="00000000" w:rsidDel="00000000" w:rsidP="00000000" w:rsidRDefault="00000000" w:rsidRPr="00000000" w14:paraId="00002B1C">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утврђује и спроводи концепцију чувања и ревизије библиотечко-информационе грађе и извора;</w:t>
      </w:r>
    </w:p>
    <w:p w:rsidR="00000000" w:rsidDel="00000000" w:rsidP="00000000" w:rsidRDefault="00000000" w:rsidRPr="00000000" w14:paraId="00002B1D">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води статистику и разне врсте евиденција;</w:t>
      </w:r>
    </w:p>
    <w:p w:rsidR="00000000" w:rsidDel="00000000" w:rsidP="00000000" w:rsidRDefault="00000000" w:rsidRPr="00000000" w14:paraId="00002B1E">
      <w:pPr>
        <w:numPr>
          <w:ilvl w:val="0"/>
          <w:numId w:val="61"/>
        </w:numPr>
        <w:spacing w:line="360" w:lineRule="auto"/>
        <w:ind w:left="760" w:hanging="179"/>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1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спрема/образовање</w:t>
      </w:r>
      <w:r w:rsidDel="00000000" w:rsidR="00000000" w:rsidRPr="00000000">
        <w:rPr>
          <w:rtl w:val="0"/>
        </w:rPr>
      </w:r>
    </w:p>
    <w:p w:rsidR="00000000" w:rsidDel="00000000" w:rsidP="00000000" w:rsidRDefault="00000000" w:rsidRPr="00000000" w14:paraId="00002B2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2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22">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23">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24">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и стечено звање у складу са правилником;</w:t>
      </w:r>
    </w:p>
    <w:p w:rsidR="00000000" w:rsidDel="00000000" w:rsidP="00000000" w:rsidRDefault="00000000" w:rsidRPr="00000000" w14:paraId="00002B25">
      <w:pPr>
        <w:numPr>
          <w:ilvl w:val="1"/>
          <w:numId w:val="61"/>
        </w:numPr>
        <w:spacing w:line="360" w:lineRule="auto"/>
        <w:ind w:left="921" w:hanging="125"/>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2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22</w:t>
      </w:r>
    </w:p>
    <w:p w:rsidR="00000000" w:rsidDel="00000000" w:rsidP="00000000" w:rsidRDefault="00000000" w:rsidRPr="00000000" w14:paraId="00002B2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2A">
      <w:pPr>
        <w:numPr>
          <w:ilvl w:val="0"/>
          <w:numId w:val="57"/>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СТРУЧНОТЕХНИЧКИХ САРАДНИКА НА ОДЕЉЕЊИМА</w:t>
      </w:r>
      <w:r w:rsidDel="00000000" w:rsidR="00000000" w:rsidRPr="00000000">
        <w:rPr>
          <w:rtl w:val="0"/>
        </w:rPr>
      </w:r>
    </w:p>
    <w:p w:rsidR="00000000" w:rsidDel="00000000" w:rsidP="00000000" w:rsidRDefault="00000000" w:rsidRPr="00000000" w14:paraId="00002B2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2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37.</w:t>
      </w:r>
    </w:p>
    <w:p w:rsidR="00000000" w:rsidDel="00000000" w:rsidP="00000000" w:rsidRDefault="00000000" w:rsidRPr="00000000" w14:paraId="00002B2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2E">
      <w:pPr>
        <w:numPr>
          <w:ilvl w:val="1"/>
          <w:numId w:val="62"/>
        </w:numPr>
        <w:spacing w:line="360" w:lineRule="auto"/>
        <w:ind w:left="1237" w:hanging="360"/>
        <w:jc w:val="both"/>
        <w:rPr>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секретара одељења)</w:t>
      </w:r>
    </w:p>
    <w:p w:rsidR="00000000" w:rsidDel="00000000" w:rsidP="00000000" w:rsidRDefault="00000000" w:rsidRPr="00000000" w14:paraId="00002B2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3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31">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B32">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материјале и израђује одлуке, предлоге мишљења и закључке већа одељења у сарадњи са управником одељења и води записник;</w:t>
      </w:r>
    </w:p>
    <w:p w:rsidR="00000000" w:rsidDel="00000000" w:rsidP="00000000" w:rsidRDefault="00000000" w:rsidRPr="00000000" w14:paraId="00002B33">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базу података за пријаву предмета, одржавање испита и евалуацију наставе по студијским програмима који се реализују;</w:t>
      </w:r>
    </w:p>
    <w:p w:rsidR="00000000" w:rsidDel="00000000" w:rsidP="00000000" w:rsidRDefault="00000000" w:rsidRPr="00000000" w14:paraId="00002B34">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испитне рокове, прави распоред испита и стара се о записницима са одржаних испита на одељењу;</w:t>
      </w:r>
    </w:p>
    <w:p w:rsidR="00000000" w:rsidDel="00000000" w:rsidP="00000000" w:rsidRDefault="00000000" w:rsidRPr="00000000" w14:paraId="00002B35">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ангажовање студената докторских студија у настави;</w:t>
      </w:r>
    </w:p>
    <w:p w:rsidR="00000000" w:rsidDel="00000000" w:rsidP="00000000" w:rsidRDefault="00000000" w:rsidRPr="00000000" w14:paraId="00002B36">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ради анализу успеха на испитима, по предметима, за сваки испитни рок и за читаву школску годину;</w:t>
      </w:r>
    </w:p>
    <w:p w:rsidR="00000000" w:rsidDel="00000000" w:rsidP="00000000" w:rsidRDefault="00000000" w:rsidRPr="00000000" w14:paraId="00002B37">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провера испуњености услова за стицање диплома према важећим студијским програмима;</w:t>
      </w:r>
    </w:p>
    <w:p w:rsidR="00000000" w:rsidDel="00000000" w:rsidP="00000000" w:rsidRDefault="00000000" w:rsidRPr="00000000" w14:paraId="00002B38">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води електронске евиденције дипломираних студената, кандидата који су завршили магистарске студије, о одобреним темама за дипломске радове, мастер радове и за специјалистичке радове;</w:t>
      </w:r>
    </w:p>
    <w:p w:rsidR="00000000" w:rsidDel="00000000" w:rsidP="00000000" w:rsidRDefault="00000000" w:rsidRPr="00000000" w14:paraId="00002B39">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прима завршне радове и доставља их члановима комисија;</w:t>
      </w:r>
    </w:p>
    <w:p w:rsidR="00000000" w:rsidDel="00000000" w:rsidP="00000000" w:rsidRDefault="00000000" w:rsidRPr="00000000" w14:paraId="00002B3A">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распореда часова и организације свих облика наставе;</w:t>
      </w:r>
    </w:p>
    <w:p w:rsidR="00000000" w:rsidDel="00000000" w:rsidP="00000000" w:rsidRDefault="00000000" w:rsidRPr="00000000" w14:paraId="00002B3B">
      <w:pPr>
        <w:numPr>
          <w:ilvl w:val="0"/>
          <w:numId w:val="63"/>
        </w:numPr>
        <w:spacing w:line="360" w:lineRule="auto"/>
        <w:ind w:left="877" w:hanging="90"/>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решава питања из своје надлежности или</w:t>
      </w:r>
    </w:p>
    <w:p w:rsidR="00000000" w:rsidDel="00000000" w:rsidP="00000000" w:rsidRDefault="00000000" w:rsidRPr="00000000" w14:paraId="00002B3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усмерава на надлежност;</w:t>
      </w:r>
    </w:p>
    <w:p w:rsidR="00000000" w:rsidDel="00000000" w:rsidP="00000000" w:rsidRDefault="00000000" w:rsidRPr="00000000" w14:paraId="00002B3D">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потребну документацију и доставља потребне податке о одржавању наставе наставницима и другим стручним службама Факултета;</w:t>
      </w:r>
    </w:p>
    <w:p w:rsidR="00000000" w:rsidDel="00000000" w:rsidP="00000000" w:rsidRDefault="00000000" w:rsidRPr="00000000" w14:paraId="00002B3E">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студентима при избору курсева и смерова на студијској групи;</w:t>
      </w:r>
    </w:p>
    <w:p w:rsidR="00000000" w:rsidDel="00000000" w:rsidP="00000000" w:rsidRDefault="00000000" w:rsidRPr="00000000" w14:paraId="00002B3F">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издаје потврде студентима у вези са похађањем наставе и учествује у припреми упута студената за обављање стручне праксе и теренских истраживања за потребе испуњавања предиспитних обавеза и израде завршних радова;</w:t>
      </w:r>
    </w:p>
    <w:p w:rsidR="00000000" w:rsidDel="00000000" w:rsidP="00000000" w:rsidRDefault="00000000" w:rsidRPr="00000000" w14:paraId="00002B40">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друге истоврсне послове по налогу руководиоца.</w:t>
      </w:r>
    </w:p>
    <w:p w:rsidR="00000000" w:rsidDel="00000000" w:rsidP="00000000" w:rsidRDefault="00000000" w:rsidRPr="00000000" w14:paraId="00002B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4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4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4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45">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46">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47">
      <w:pPr>
        <w:numPr>
          <w:ilvl w:val="0"/>
          <w:numId w:val="63"/>
        </w:numPr>
        <w:spacing w:line="360" w:lineRule="auto"/>
        <w:ind w:left="877" w:hanging="90"/>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4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4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10</w:t>
      </w:r>
    </w:p>
    <w:p w:rsidR="00000000" w:rsidDel="00000000" w:rsidP="00000000" w:rsidRDefault="00000000" w:rsidRPr="00000000" w14:paraId="00002B4A">
      <w:pPr>
        <w:numPr>
          <w:ilvl w:val="1"/>
          <w:numId w:val="62"/>
        </w:numPr>
        <w:spacing w:line="360" w:lineRule="auto"/>
        <w:ind w:left="1237" w:hanging="360"/>
        <w:jc w:val="both"/>
        <w:rPr>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конзерватора и препаратора)</w:t>
      </w:r>
    </w:p>
    <w:p w:rsidR="00000000" w:rsidDel="00000000" w:rsidP="00000000" w:rsidRDefault="00000000" w:rsidRPr="00000000" w14:paraId="00002B4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4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4D">
      <w:pPr>
        <w:numPr>
          <w:ilvl w:val="2"/>
          <w:numId w:val="62"/>
        </w:numPr>
        <w:spacing w:line="360" w:lineRule="auto"/>
        <w:ind w:left="802"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B4E">
      <w:pPr>
        <w:numPr>
          <w:ilvl w:val="2"/>
          <w:numId w:val="62"/>
        </w:numPr>
        <w:spacing w:line="360" w:lineRule="auto"/>
        <w:ind w:left="802"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конзервација и реконструкција керамике, стакла, метала, камених споменика, слика и слично;</w:t>
      </w:r>
    </w:p>
    <w:p w:rsidR="00000000" w:rsidDel="00000000" w:rsidP="00000000" w:rsidRDefault="00000000" w:rsidRPr="00000000" w14:paraId="00002B4F">
      <w:pPr>
        <w:numPr>
          <w:ilvl w:val="2"/>
          <w:numId w:val="62"/>
        </w:numPr>
        <w:spacing w:line="360" w:lineRule="auto"/>
        <w:ind w:left="802"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5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5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5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54">
      <w:pPr>
        <w:numPr>
          <w:ilvl w:val="3"/>
          <w:numId w:val="62"/>
        </w:numPr>
        <w:spacing w:line="360" w:lineRule="auto"/>
        <w:ind w:left="927"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55">
      <w:pPr>
        <w:numPr>
          <w:ilvl w:val="3"/>
          <w:numId w:val="62"/>
        </w:numPr>
        <w:spacing w:line="360" w:lineRule="auto"/>
        <w:ind w:left="927"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56">
      <w:pPr>
        <w:numPr>
          <w:ilvl w:val="3"/>
          <w:numId w:val="62"/>
        </w:numPr>
        <w:spacing w:line="360" w:lineRule="auto"/>
        <w:ind w:left="927" w:hanging="125"/>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5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5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59">
      <w:pPr>
        <w:numPr>
          <w:ilvl w:val="1"/>
          <w:numId w:val="62"/>
        </w:numPr>
        <w:spacing w:line="360" w:lineRule="auto"/>
        <w:ind w:left="1237" w:hanging="360"/>
        <w:jc w:val="both"/>
        <w:rPr>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послови лабораната)</w:t>
      </w:r>
    </w:p>
    <w:p w:rsidR="00000000" w:rsidDel="00000000" w:rsidP="00000000" w:rsidRDefault="00000000" w:rsidRPr="00000000" w14:paraId="00002B5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5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5C">
      <w:pPr>
        <w:numPr>
          <w:ilvl w:val="0"/>
          <w:numId w:val="65"/>
        </w:numPr>
        <w:spacing w:line="360" w:lineRule="auto"/>
        <w:ind w:left="640" w:hanging="125"/>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w:t>
      </w:r>
    </w:p>
    <w:p w:rsidR="00000000" w:rsidDel="00000000" w:rsidP="00000000" w:rsidRDefault="00000000" w:rsidRPr="00000000" w14:paraId="00002B5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решења;</w:t>
      </w:r>
    </w:p>
    <w:p w:rsidR="00000000" w:rsidDel="00000000" w:rsidP="00000000" w:rsidRDefault="00000000" w:rsidRPr="00000000" w14:paraId="00002B5E">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лабораторијску технику у исправном стању;</w:t>
      </w:r>
    </w:p>
    <w:p w:rsidR="00000000" w:rsidDel="00000000" w:rsidP="00000000" w:rsidRDefault="00000000" w:rsidRPr="00000000" w14:paraId="00002B5F">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инструменте за вежбе студената по групама;</w:t>
      </w:r>
    </w:p>
    <w:p w:rsidR="00000000" w:rsidDel="00000000" w:rsidP="00000000" w:rsidRDefault="00000000" w:rsidRPr="00000000" w14:paraId="00002B60">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одржава лабораторијску технику пре и током истраживања;</w:t>
      </w:r>
    </w:p>
    <w:p w:rsidR="00000000" w:rsidDel="00000000" w:rsidP="00000000" w:rsidRDefault="00000000" w:rsidRPr="00000000" w14:paraId="00002B61">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мерењу инструментима током истраживања;</w:t>
      </w:r>
    </w:p>
    <w:p w:rsidR="00000000" w:rsidDel="00000000" w:rsidP="00000000" w:rsidRDefault="00000000" w:rsidRPr="00000000" w14:paraId="00002B62">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обради резултата истраживања;</w:t>
      </w:r>
    </w:p>
    <w:p w:rsidR="00000000" w:rsidDel="00000000" w:rsidP="00000000" w:rsidRDefault="00000000" w:rsidRPr="00000000" w14:paraId="00002B63">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истраживањима;</w:t>
      </w:r>
    </w:p>
    <w:p w:rsidR="00000000" w:rsidDel="00000000" w:rsidP="00000000" w:rsidRDefault="00000000" w:rsidRPr="00000000" w14:paraId="00002B64">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научна достигнућа;</w:t>
      </w:r>
    </w:p>
    <w:p w:rsidR="00000000" w:rsidDel="00000000" w:rsidP="00000000" w:rsidRDefault="00000000" w:rsidRPr="00000000" w14:paraId="00002B65">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концепције информационе и документационе делатности у својој области;</w:t>
      </w:r>
    </w:p>
    <w:p w:rsidR="00000000" w:rsidDel="00000000" w:rsidP="00000000" w:rsidRDefault="00000000" w:rsidRPr="00000000" w14:paraId="00002B66">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по потреби у извођењу вежби и практичних радова студената;</w:t>
      </w:r>
    </w:p>
    <w:p w:rsidR="00000000" w:rsidDel="00000000" w:rsidP="00000000" w:rsidRDefault="00000000" w:rsidRPr="00000000" w14:paraId="00002B67">
      <w:pPr>
        <w:numPr>
          <w:ilvl w:val="0"/>
          <w:numId w:val="65"/>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6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6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6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B6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6C">
      <w:pPr>
        <w:numPr>
          <w:ilvl w:val="1"/>
          <w:numId w:val="65"/>
        </w:numPr>
        <w:spacing w:line="360" w:lineRule="auto"/>
        <w:ind w:left="1191" w:hanging="13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6D">
      <w:pPr>
        <w:numPr>
          <w:ilvl w:val="1"/>
          <w:numId w:val="65"/>
        </w:numPr>
        <w:spacing w:line="360" w:lineRule="auto"/>
        <w:ind w:left="1191" w:hanging="130"/>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6E">
      <w:pPr>
        <w:numPr>
          <w:ilvl w:val="1"/>
          <w:numId w:val="65"/>
        </w:numPr>
        <w:spacing w:line="360" w:lineRule="auto"/>
        <w:ind w:left="1191" w:hanging="130"/>
        <w:jc w:val="both"/>
        <w:rPr>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2B6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7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7.</w:t>
      </w:r>
    </w:p>
    <w:p w:rsidR="00000000" w:rsidDel="00000000" w:rsidP="00000000" w:rsidRDefault="00000000" w:rsidRPr="00000000" w14:paraId="00002B71">
      <w:pPr>
        <w:numPr>
          <w:ilvl w:val="0"/>
          <w:numId w:val="57"/>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У ОДЕЉЕЊУ ЗАЈЕДНИЧКИХ СЛУЖБИ</w:t>
      </w:r>
    </w:p>
    <w:p w:rsidR="00000000" w:rsidDel="00000000" w:rsidP="00000000" w:rsidRDefault="00000000" w:rsidRPr="00000000" w14:paraId="00002B7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38.</w:t>
      </w:r>
    </w:p>
    <w:p w:rsidR="00000000" w:rsidDel="00000000" w:rsidP="00000000" w:rsidRDefault="00000000" w:rsidRPr="00000000" w14:paraId="00002B7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послова Одељења заједничких служби који произилазе из основне делатности Факултета утврђује се број извршилаца послова према обезбеђеним средствима.</w:t>
      </w:r>
    </w:p>
    <w:p w:rsidR="00000000" w:rsidDel="00000000" w:rsidP="00000000" w:rsidRDefault="00000000" w:rsidRPr="00000000" w14:paraId="00002B7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39.</w:t>
      </w:r>
    </w:p>
    <w:p w:rsidR="00000000" w:rsidDel="00000000" w:rsidP="00000000" w:rsidRDefault="00000000" w:rsidRPr="00000000" w14:paraId="00002B7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7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извршилаца у Одељењу заједничких служби и на другим пословима ван наставе мора бити у складу са одобреним наменским средствима за зараду ненаставног особља, односно са бројем запослених, нормативно утврђеним од стране министарства надлежног за област образовања.</w:t>
      </w:r>
    </w:p>
    <w:p w:rsidR="00000000" w:rsidDel="00000000" w:rsidP="00000000" w:rsidRDefault="00000000" w:rsidRPr="00000000" w14:paraId="00002B7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Одељења заједничких служби утврђују се послови у оквиру одређеног радног места, услови за заснивање радног односа на одређеном радном месту, и то:</w:t>
      </w:r>
    </w:p>
    <w:p w:rsidR="00000000" w:rsidDel="00000000" w:rsidP="00000000" w:rsidRDefault="00000000" w:rsidRPr="00000000" w14:paraId="00002B7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7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6.1 Секретар Факултета</w:t>
      </w:r>
    </w:p>
    <w:p w:rsidR="00000000" w:rsidDel="00000000" w:rsidP="00000000" w:rsidRDefault="00000000" w:rsidRPr="00000000" w14:paraId="00002B7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7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7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7D">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руководи радом Одељења за заједничке послове;</w:t>
      </w:r>
    </w:p>
    <w:p w:rsidR="00000000" w:rsidDel="00000000" w:rsidP="00000000" w:rsidRDefault="00000000" w:rsidRPr="00000000" w14:paraId="00002B7E">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раду органа Факултета ради давања стручних мишљења из подручја права;</w:t>
      </w:r>
    </w:p>
    <w:p w:rsidR="00000000" w:rsidDel="00000000" w:rsidP="00000000" w:rsidRDefault="00000000" w:rsidRPr="00000000" w14:paraId="00002B7F">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прати и обезбеђује примену закона и подзаконских аката;</w:t>
      </w:r>
    </w:p>
    <w:p w:rsidR="00000000" w:rsidDel="00000000" w:rsidP="00000000" w:rsidRDefault="00000000" w:rsidRPr="00000000" w14:paraId="00002B80">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даје мишљење о примени закона, подзаконских аката и других правних прописа;</w:t>
      </w:r>
    </w:p>
    <w:p w:rsidR="00000000" w:rsidDel="00000000" w:rsidP="00000000" w:rsidRDefault="00000000" w:rsidRPr="00000000" w14:paraId="00002B81">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општих аката Факултета;</w:t>
      </w:r>
    </w:p>
    <w:p w:rsidR="00000000" w:rsidDel="00000000" w:rsidP="00000000" w:rsidRDefault="00000000" w:rsidRPr="00000000" w14:paraId="00002B82">
      <w:pPr>
        <w:numPr>
          <w:ilvl w:val="0"/>
          <w:numId w:val="66"/>
        </w:numPr>
        <w:spacing w:line="360" w:lineRule="auto"/>
        <w:ind w:left="427" w:hanging="393"/>
        <w:jc w:val="both"/>
        <w:rPr>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израђује сложенија појединачна акта;</w:t>
      </w:r>
    </w:p>
    <w:p w:rsidR="00000000" w:rsidDel="00000000" w:rsidP="00000000" w:rsidRDefault="00000000" w:rsidRPr="00000000" w14:paraId="00002B83">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извршењу одлука органа Факултета;</w:t>
      </w:r>
    </w:p>
    <w:p w:rsidR="00000000" w:rsidDel="00000000" w:rsidP="00000000" w:rsidRDefault="00000000" w:rsidRPr="00000000" w14:paraId="00002B84">
      <w:pPr>
        <w:numPr>
          <w:ilvl w:val="0"/>
          <w:numId w:val="66"/>
        </w:numPr>
        <w:spacing w:line="360" w:lineRule="auto"/>
        <w:ind w:left="427" w:hanging="393"/>
        <w:jc w:val="both"/>
        <w:rPr>
          <w:sz w:val="24"/>
          <w:szCs w:val="24"/>
        </w:rPr>
      </w:pPr>
      <w:r w:rsidDel="00000000" w:rsidR="00000000" w:rsidRPr="00000000">
        <w:rPr>
          <w:rFonts w:ascii="Times New Roman" w:cs="Times New Roman" w:eastAsia="Times New Roman" w:hAnsi="Times New Roman"/>
          <w:sz w:val="24"/>
          <w:szCs w:val="24"/>
          <w:rtl w:val="0"/>
        </w:rPr>
        <w:t xml:space="preserve">потписује појединачна акта Факултета, по овлашћењу декана.</w:t>
      </w:r>
    </w:p>
    <w:p w:rsidR="00000000" w:rsidDel="00000000" w:rsidP="00000000" w:rsidRDefault="00000000" w:rsidRPr="00000000" w14:paraId="00002B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8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B8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B8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89">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w:t>
      </w:r>
    </w:p>
    <w:p w:rsidR="00000000" w:rsidDel="00000000" w:rsidP="00000000" w:rsidRDefault="00000000" w:rsidRPr="00000000" w14:paraId="00002B8A">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B8B">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8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8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6.2. Шеф кабинета декана</w:t>
      </w:r>
    </w:p>
    <w:p w:rsidR="00000000" w:rsidDel="00000000" w:rsidP="00000000" w:rsidRDefault="00000000" w:rsidRPr="00000000" w14:paraId="00002B8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90">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кабинету декана, даје упутства и пружа стручну помоћ запосленима и обавља послове из делокруга рада Кабинета;</w:t>
      </w:r>
    </w:p>
    <w:p w:rsidR="00000000" w:rsidDel="00000000" w:rsidP="00000000" w:rsidRDefault="00000000" w:rsidRPr="00000000" w14:paraId="00002B91">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радне и протоколарне посете Факултету;</w:t>
      </w:r>
    </w:p>
    <w:p w:rsidR="00000000" w:rsidDel="00000000" w:rsidP="00000000" w:rsidRDefault="00000000" w:rsidRPr="00000000" w14:paraId="00002B92">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редовно извештава декана о свим битним питањима која се појаве у раду;</w:t>
      </w:r>
    </w:p>
    <w:p w:rsidR="00000000" w:rsidDel="00000000" w:rsidP="00000000" w:rsidRDefault="00000000" w:rsidRPr="00000000" w14:paraId="00002B93">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коресподенцији декана;</w:t>
      </w:r>
    </w:p>
    <w:p w:rsidR="00000000" w:rsidDel="00000000" w:rsidP="00000000" w:rsidRDefault="00000000" w:rsidRPr="00000000" w14:paraId="00002B94">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састанке, рокове и обавезе декана;</w:t>
      </w:r>
    </w:p>
    <w:p w:rsidR="00000000" w:rsidDel="00000000" w:rsidP="00000000" w:rsidRDefault="00000000" w:rsidRPr="00000000" w14:paraId="00002B95">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руководи организацијом разних свечаности на Факултету;</w:t>
      </w:r>
    </w:p>
    <w:p w:rsidR="00000000" w:rsidDel="00000000" w:rsidP="00000000" w:rsidRDefault="00000000" w:rsidRPr="00000000" w14:paraId="00002B96">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аналитичке информације за потребе декана;</w:t>
      </w:r>
    </w:p>
    <w:p w:rsidR="00000000" w:rsidDel="00000000" w:rsidP="00000000" w:rsidRDefault="00000000" w:rsidRPr="00000000" w14:paraId="00002B97">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организацији посета декана и продекана у земљи и иностранству;</w:t>
      </w:r>
    </w:p>
    <w:p w:rsidR="00000000" w:rsidDel="00000000" w:rsidP="00000000" w:rsidRDefault="00000000" w:rsidRPr="00000000" w14:paraId="00002B98">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9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B9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B9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B9D">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B9E">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B9F">
      <w:pPr>
        <w:numPr>
          <w:ilvl w:val="1"/>
          <w:numId w:val="66"/>
        </w:numPr>
        <w:spacing w:line="360" w:lineRule="auto"/>
        <w:ind w:left="902" w:hanging="10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A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A1">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A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40.</w:t>
      </w:r>
    </w:p>
    <w:p w:rsidR="00000000" w:rsidDel="00000000" w:rsidP="00000000" w:rsidRDefault="00000000" w:rsidRPr="00000000" w14:paraId="00002BA4">
      <w:pPr>
        <w:numPr>
          <w:ilvl w:val="0"/>
          <w:numId w:val="57"/>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 </w:t>
      </w:r>
      <w:r w:rsidDel="00000000" w:rsidR="00000000" w:rsidRPr="00000000">
        <w:rPr>
          <w:rFonts w:ascii="Times New Roman" w:cs="Times New Roman" w:eastAsia="Times New Roman" w:hAnsi="Times New Roman"/>
          <w:b w:val="1"/>
          <w:sz w:val="24"/>
          <w:szCs w:val="24"/>
          <w:u w:val="single"/>
          <w:rtl w:val="0"/>
        </w:rPr>
        <w:t xml:space="preserve">Послови у Одсеку за правне, кадровске и административне послове</w:t>
      </w:r>
      <w:r w:rsidDel="00000000" w:rsidR="00000000" w:rsidRPr="00000000">
        <w:rPr>
          <w:rtl w:val="0"/>
        </w:rPr>
      </w:r>
    </w:p>
    <w:p w:rsidR="00000000" w:rsidDel="00000000" w:rsidP="00000000" w:rsidRDefault="00000000" w:rsidRPr="00000000" w14:paraId="00002BA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A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A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7.А/1.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p>
    <w:p w:rsidR="00000000" w:rsidDel="00000000" w:rsidP="00000000" w:rsidRDefault="00000000" w:rsidRPr="00000000" w14:paraId="00002BA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A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A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AB">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прати и контролише извршење правних, кадровских и административних послова;</w:t>
      </w:r>
    </w:p>
    <w:p w:rsidR="00000000" w:rsidDel="00000000" w:rsidP="00000000" w:rsidRDefault="00000000" w:rsidRPr="00000000" w14:paraId="00002BAC">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и обавља најсложеније послове из делокруга рада Одсека;</w:t>
      </w:r>
    </w:p>
    <w:p w:rsidR="00000000" w:rsidDel="00000000" w:rsidP="00000000" w:rsidRDefault="00000000" w:rsidRPr="00000000" w14:paraId="00002BAD">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BAE">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дефинише и координира припрему програма и планова рада из области правних, кадровских и административних послова;</w:t>
      </w:r>
    </w:p>
    <w:p w:rsidR="00000000" w:rsidDel="00000000" w:rsidP="00000000" w:rsidRDefault="00000000" w:rsidRPr="00000000" w14:paraId="00002BAF">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BB0">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делокруга рада;</w:t>
      </w:r>
    </w:p>
    <w:p w:rsidR="00000000" w:rsidDel="00000000" w:rsidP="00000000" w:rsidRDefault="00000000" w:rsidRPr="00000000" w14:paraId="00002BB1">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припрему уговора и доноси одлуку о предузимању правних мера;</w:t>
      </w:r>
    </w:p>
    <w:p w:rsidR="00000000" w:rsidDel="00000000" w:rsidP="00000000" w:rsidRDefault="00000000" w:rsidRPr="00000000" w14:paraId="00002BB2">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општих и појединачних аката из области правних, кадровских и административних послова и даје мишљење о њима;</w:t>
      </w:r>
    </w:p>
    <w:p w:rsidR="00000000" w:rsidDel="00000000" w:rsidP="00000000" w:rsidRDefault="00000000" w:rsidRPr="00000000" w14:paraId="00002BB3">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и проучава прописе из оквира делатности Факултета;</w:t>
      </w:r>
    </w:p>
    <w:p w:rsidR="00000000" w:rsidDel="00000000" w:rsidP="00000000" w:rsidRDefault="00000000" w:rsidRPr="00000000" w14:paraId="00002BB4">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даје иницијативу секретару Факултета за доношење нових и измене и допуне постојећих аката;</w:t>
      </w:r>
    </w:p>
    <w:p w:rsidR="00000000" w:rsidDel="00000000" w:rsidP="00000000" w:rsidRDefault="00000000" w:rsidRPr="00000000" w14:paraId="00002BB5">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стручна мишљења у покренутим радним и другим споровима и другим питањима из радно-правних односа;</w:t>
      </w:r>
    </w:p>
    <w:p w:rsidR="00000000" w:rsidDel="00000000" w:rsidP="00000000" w:rsidRDefault="00000000" w:rsidRPr="00000000" w14:paraId="00002BB6">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B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B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B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BB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B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BB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BD">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пословима из области права;</w:t>
      </w:r>
    </w:p>
    <w:p w:rsidR="00000000" w:rsidDel="00000000" w:rsidP="00000000" w:rsidRDefault="00000000" w:rsidRPr="00000000" w14:paraId="00002BBE">
      <w:pPr>
        <w:numPr>
          <w:ilvl w:val="0"/>
          <w:numId w:val="67"/>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BF">
      <w:pPr>
        <w:numPr>
          <w:ilvl w:val="0"/>
          <w:numId w:val="67"/>
        </w:numPr>
        <w:spacing w:line="360" w:lineRule="auto"/>
        <w:ind w:left="661" w:hanging="126.00000000000001"/>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BC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C1">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C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5">
      <w:pPr>
        <w:numPr>
          <w:ilvl w:val="0"/>
          <w:numId w:val="68"/>
        </w:numPr>
        <w:spacing w:line="360" w:lineRule="auto"/>
        <w:ind w:left="27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из области радних односа)</w:t>
      </w:r>
    </w:p>
    <w:p w:rsidR="00000000" w:rsidDel="00000000" w:rsidP="00000000" w:rsidRDefault="00000000" w:rsidRPr="00000000" w14:paraId="00002BC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C7">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делокруга рада;</w:t>
      </w:r>
    </w:p>
    <w:p w:rsidR="00000000" w:rsidDel="00000000" w:rsidP="00000000" w:rsidRDefault="00000000" w:rsidRPr="00000000" w14:paraId="00002BC8">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 из делокруга рада;</w:t>
      </w:r>
    </w:p>
    <w:p w:rsidR="00000000" w:rsidDel="00000000" w:rsidP="00000000" w:rsidRDefault="00000000" w:rsidRPr="00000000" w14:paraId="00002BC9">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2BCA">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везане за кадровску структуру академског особља на Факултету, њихов радно-правни статус, академска звања и др;</w:t>
      </w:r>
    </w:p>
    <w:p w:rsidR="00000000" w:rsidDel="00000000" w:rsidP="00000000" w:rsidRDefault="00000000" w:rsidRPr="00000000" w14:paraId="00002BCB">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уговоре, одлуке и друге појединачне акте из области рада;</w:t>
      </w:r>
    </w:p>
    <w:p w:rsidR="00000000" w:rsidDel="00000000" w:rsidP="00000000" w:rsidRDefault="00000000" w:rsidRPr="00000000" w14:paraId="00002BCC">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спровођењу прописа из области рада и спроводи поступке везане за остваривање права, обавеза и одговорности из рада;</w:t>
      </w:r>
    </w:p>
    <w:p w:rsidR="00000000" w:rsidDel="00000000" w:rsidP="00000000" w:rsidRDefault="00000000" w:rsidRPr="00000000" w14:paraId="00002BCD">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опште и појединачне акте која регулишу питања из области радних односа;</w:t>
      </w:r>
    </w:p>
    <w:p w:rsidR="00000000" w:rsidDel="00000000" w:rsidP="00000000" w:rsidRDefault="00000000" w:rsidRPr="00000000" w14:paraId="00002BCE">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стручна мишљења у покренутим радним и другим споровима и другим питањима из радно-правних односа,</w:t>
      </w:r>
    </w:p>
    <w:p w:rsidR="00000000" w:rsidDel="00000000" w:rsidP="00000000" w:rsidRDefault="00000000" w:rsidRPr="00000000" w14:paraId="00002BCF">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студија за планирање кадровских ресурса Факултета;</w:t>
      </w:r>
    </w:p>
    <w:p w:rsidR="00000000" w:rsidDel="00000000" w:rsidP="00000000" w:rsidRDefault="00000000" w:rsidRPr="00000000" w14:paraId="00002BD0">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D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D3">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D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(основне академске студије из области правних наука).</w:t>
      </w:r>
    </w:p>
    <w:p w:rsidR="00000000" w:rsidDel="00000000" w:rsidP="00000000" w:rsidRDefault="00000000" w:rsidRPr="00000000" w14:paraId="00002BD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BD7">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D8">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D9">
      <w:pPr>
        <w:numPr>
          <w:ilvl w:val="1"/>
          <w:numId w:val="68"/>
        </w:numPr>
        <w:spacing w:line="360" w:lineRule="auto"/>
        <w:ind w:left="661"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две године на пословима из области права;</w:t>
      </w:r>
    </w:p>
    <w:p w:rsidR="00000000" w:rsidDel="00000000" w:rsidP="00000000" w:rsidRDefault="00000000" w:rsidRPr="00000000" w14:paraId="00002BDA">
      <w:pPr>
        <w:numPr>
          <w:ilvl w:val="1"/>
          <w:numId w:val="68"/>
        </w:numPr>
        <w:spacing w:line="360" w:lineRule="auto"/>
        <w:ind w:left="661" w:hanging="126.00000000000001"/>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BD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D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DD">
      <w:pPr>
        <w:numPr>
          <w:ilvl w:val="0"/>
          <w:numId w:val="69"/>
        </w:numPr>
        <w:spacing w:line="360" w:lineRule="auto"/>
        <w:ind w:left="27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А/3.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правни послови)</w:t>
      </w:r>
    </w:p>
    <w:p w:rsidR="00000000" w:rsidDel="00000000" w:rsidP="00000000" w:rsidRDefault="00000000" w:rsidRPr="00000000" w14:paraId="00002BD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D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E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E1">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 из делокруга рада;</w:t>
      </w:r>
    </w:p>
    <w:p w:rsidR="00000000" w:rsidDel="00000000" w:rsidP="00000000" w:rsidRDefault="00000000" w:rsidRPr="00000000" w14:paraId="00002BE2">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области научноистраживачке делатности;</w:t>
      </w:r>
    </w:p>
    <w:p w:rsidR="00000000" w:rsidDel="00000000" w:rsidP="00000000" w:rsidRDefault="00000000" w:rsidRPr="00000000" w14:paraId="00002BE3">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2BE4">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w:t>
        <w:tab/>
        <w:t xml:space="preserve">реферат</w:t>
        <w:tab/>
        <w:t xml:space="preserve">спровођења</w:t>
        <w:tab/>
        <w:t xml:space="preserve">поступака</w:t>
        <w:tab/>
        <w:t xml:space="preserve">везаних</w:t>
        <w:tab/>
        <w:t xml:space="preserve">за</w:t>
        <w:tab/>
        <w:t xml:space="preserve">признавање</w:t>
        <w:tab/>
        <w:t xml:space="preserve">страних високошколских исправа ради наставка образовања;</w:t>
      </w:r>
    </w:p>
    <w:p w:rsidR="00000000" w:rsidDel="00000000" w:rsidP="00000000" w:rsidRDefault="00000000" w:rsidRPr="00000000" w14:paraId="00002BE5">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стицању научних и истраживачких звања;</w:t>
      </w:r>
    </w:p>
    <w:p w:rsidR="00000000" w:rsidDel="00000000" w:rsidP="00000000" w:rsidRDefault="00000000" w:rsidRPr="00000000" w14:paraId="00002BE6">
      <w:pPr>
        <w:numPr>
          <w:ilvl w:val="1"/>
          <w:numId w:val="69"/>
        </w:numPr>
        <w:spacing w:line="360" w:lineRule="auto"/>
        <w:ind w:left="734" w:hanging="125"/>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прикупља и прати податке о испуњености стандарда за обезбеђивање квалитета;</w:t>
      </w:r>
    </w:p>
    <w:p w:rsidR="00000000" w:rsidDel="00000000" w:rsidP="00000000" w:rsidRDefault="00000000" w:rsidRPr="00000000" w14:paraId="00002BE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E8">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анализе извештаја из области обезбеђивања квалитета;</w:t>
      </w:r>
    </w:p>
    <w:p w:rsidR="00000000" w:rsidDel="00000000" w:rsidP="00000000" w:rsidRDefault="00000000" w:rsidRPr="00000000" w14:paraId="00002BE9">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w:t>
        <w:tab/>
        <w:t xml:space="preserve">припремне</w:t>
        <w:tab/>
        <w:t xml:space="preserve">и</w:t>
        <w:tab/>
        <w:t xml:space="preserve">административне</w:t>
        <w:tab/>
        <w:t xml:space="preserve">послове</w:t>
        <w:tab/>
        <w:t xml:space="preserve">у</w:t>
        <w:tab/>
        <w:t xml:space="preserve">вези</w:t>
        <w:tab/>
        <w:t xml:space="preserve">са</w:t>
        <w:tab/>
        <w:t xml:space="preserve">пословима обезбеђивања квалитета и самовредновања;</w:t>
      </w:r>
    </w:p>
    <w:p w:rsidR="00000000" w:rsidDel="00000000" w:rsidP="00000000" w:rsidRDefault="00000000" w:rsidRPr="00000000" w14:paraId="00002BEA">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уверења о еквиваленцији звања по Закону о високом образовању;</w:t>
      </w:r>
    </w:p>
    <w:p w:rsidR="00000000" w:rsidDel="00000000" w:rsidP="00000000" w:rsidRDefault="00000000" w:rsidRPr="00000000" w14:paraId="00002BEB">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потврде и уверења са подацима из одлука о акредитацији установе и студијских програма;</w:t>
      </w:r>
    </w:p>
    <w:p w:rsidR="00000000" w:rsidDel="00000000" w:rsidP="00000000" w:rsidRDefault="00000000" w:rsidRPr="00000000" w14:paraId="00002BEC">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w:t>
        <w:tab/>
        <w:t xml:space="preserve">уверења</w:t>
        <w:tab/>
        <w:t xml:space="preserve">о</w:t>
        <w:tab/>
        <w:t xml:space="preserve">остварених</w:t>
        <w:tab/>
        <w:t xml:space="preserve">36</w:t>
        <w:tab/>
        <w:t xml:space="preserve">ЕСПБ</w:t>
        <w:tab/>
        <w:t xml:space="preserve">из</w:t>
        <w:tab/>
        <w:t xml:space="preserve">области</w:t>
        <w:tab/>
        <w:t xml:space="preserve">психолошко, педагошких и методичких предмета;</w:t>
      </w:r>
    </w:p>
    <w:p w:rsidR="00000000" w:rsidDel="00000000" w:rsidP="00000000" w:rsidRDefault="00000000" w:rsidRPr="00000000" w14:paraId="00002BED">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документацију којом располаже у своме раду;</w:t>
      </w:r>
    </w:p>
    <w:p w:rsidR="00000000" w:rsidDel="00000000" w:rsidP="00000000" w:rsidRDefault="00000000" w:rsidRPr="00000000" w14:paraId="00002BEE">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BE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F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BF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F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BF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F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BF5">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BF6">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BF7">
      <w:pPr>
        <w:numPr>
          <w:ilvl w:val="1"/>
          <w:numId w:val="69"/>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BF8">
      <w:pPr>
        <w:numPr>
          <w:ilvl w:val="1"/>
          <w:numId w:val="69"/>
        </w:numPr>
        <w:spacing w:line="360" w:lineRule="auto"/>
        <w:ind w:left="734" w:hanging="125"/>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BF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BF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BF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FC">
      <w:pPr>
        <w:numPr>
          <w:ilvl w:val="0"/>
          <w:numId w:val="70"/>
        </w:numPr>
        <w:spacing w:line="360" w:lineRule="auto"/>
        <w:ind w:left="416"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А/4.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w:t>
        <w:tab/>
        <w:t xml:space="preserve">(послови подршке научноистраживачком и наставном раду)</w:t>
      </w:r>
    </w:p>
    <w:p w:rsidR="00000000" w:rsidDel="00000000" w:rsidP="00000000" w:rsidRDefault="00000000" w:rsidRPr="00000000" w14:paraId="00002BF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BF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BF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00">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 из делокруга рада;</w:t>
      </w:r>
    </w:p>
    <w:p w:rsidR="00000000" w:rsidDel="00000000" w:rsidP="00000000" w:rsidRDefault="00000000" w:rsidRPr="00000000" w14:paraId="00002C01">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стручнотехничку подршку научно-истраживачком раду Факултета;</w:t>
      </w:r>
    </w:p>
    <w:p w:rsidR="00000000" w:rsidDel="00000000" w:rsidP="00000000" w:rsidRDefault="00000000" w:rsidRPr="00000000" w14:paraId="00002C02">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стручнотехничку подршку обезбеђивању јавне доступности резултата научноистраживачког рада;</w:t>
      </w:r>
    </w:p>
    <w:p w:rsidR="00000000" w:rsidDel="00000000" w:rsidP="00000000" w:rsidRDefault="00000000" w:rsidRPr="00000000" w14:paraId="00002C03">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одговарајуће извештаје и анализе, води евиденцију о научноистраживачком подмлатку;</w:t>
      </w:r>
    </w:p>
    <w:p w:rsidR="00000000" w:rsidDel="00000000" w:rsidP="00000000" w:rsidRDefault="00000000" w:rsidRPr="00000000" w14:paraId="00002C04">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води аналитику и формира базе података научно истраживачког рада на Факултету;</w:t>
      </w:r>
    </w:p>
    <w:p w:rsidR="00000000" w:rsidDel="00000000" w:rsidP="00000000" w:rsidRDefault="00000000" w:rsidRPr="00000000" w14:paraId="00002C05">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стицању доктората;</w:t>
      </w:r>
    </w:p>
    <w:p w:rsidR="00000000" w:rsidDel="00000000" w:rsidP="00000000" w:rsidRDefault="00000000" w:rsidRPr="00000000" w14:paraId="00002C06">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обједињује послове везане за заједничке наставне активности на Факултету (студијски планови и програми, распоред наставе, усавршавање наставника средњих школа);</w:t>
      </w:r>
    </w:p>
    <w:p w:rsidR="00000000" w:rsidDel="00000000" w:rsidP="00000000" w:rsidRDefault="00000000" w:rsidRPr="00000000" w14:paraId="00002C07">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вођење потребних евиденција, израда базе података и припрема документације и података потребних за акредитацију Факултета као научноистраживачке организације;</w:t>
      </w:r>
    </w:p>
    <w:p w:rsidR="00000000" w:rsidDel="00000000" w:rsidP="00000000" w:rsidRDefault="00000000" w:rsidRPr="00000000" w14:paraId="00002C08">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0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0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0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0C">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C0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0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0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2C1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11">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12">
      <w:pPr>
        <w:numPr>
          <w:ilvl w:val="1"/>
          <w:numId w:val="70"/>
        </w:numPr>
        <w:spacing w:line="360" w:lineRule="auto"/>
        <w:ind w:left="742" w:hanging="130"/>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C13">
      <w:pPr>
        <w:numPr>
          <w:ilvl w:val="1"/>
          <w:numId w:val="70"/>
        </w:numPr>
        <w:spacing w:line="360" w:lineRule="auto"/>
        <w:ind w:left="742" w:hanging="130"/>
        <w:jc w:val="both"/>
        <w:rPr>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2C1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1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1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1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18">
      <w:pPr>
        <w:numPr>
          <w:ilvl w:val="0"/>
          <w:numId w:val="71"/>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А/5.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w:t>
      </w:r>
      <w:r w:rsidDel="00000000" w:rsidR="00000000" w:rsidRPr="00000000">
        <w:rPr>
          <w:rtl w:val="0"/>
        </w:rPr>
      </w:r>
    </w:p>
    <w:p w:rsidR="00000000" w:rsidDel="00000000" w:rsidP="00000000" w:rsidRDefault="00000000" w:rsidRPr="00000000" w14:paraId="00002C1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1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1B">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 из делокруга рада;</w:t>
      </w:r>
    </w:p>
    <w:p w:rsidR="00000000" w:rsidDel="00000000" w:rsidP="00000000" w:rsidRDefault="00000000" w:rsidRPr="00000000" w14:paraId="00002C1C">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2C1D">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2C1E">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евиденције у електронској форми наставног, ненаставног и истраживачког особља;</w:t>
      </w:r>
    </w:p>
    <w:p w:rsidR="00000000" w:rsidDel="00000000" w:rsidP="00000000" w:rsidRDefault="00000000" w:rsidRPr="00000000" w14:paraId="00002C1F">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утврђеним роковима, учествује у формирању базе података у оквиру ЈИСП и других информационих система Министарства просвете, науке и технолошког развоја Републике Србије;</w:t>
      </w:r>
    </w:p>
    <w:p w:rsidR="00000000" w:rsidDel="00000000" w:rsidP="00000000" w:rsidRDefault="00000000" w:rsidRPr="00000000" w14:paraId="00002C20">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електронској форми учествује у формирању базе података о запосленима на неодређено и одређено време, изабраним и постављеним лицима (програм ''Трезор'');</w:t>
      </w:r>
    </w:p>
    <w:p w:rsidR="00000000" w:rsidDel="00000000" w:rsidP="00000000" w:rsidRDefault="00000000" w:rsidRPr="00000000" w14:paraId="00002C21">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формирању базе података везане за кадровске евиденције (програм ''Алфа'' и програм ''Кадровик);</w:t>
      </w:r>
    </w:p>
    <w:p w:rsidR="00000000" w:rsidDel="00000000" w:rsidP="00000000" w:rsidRDefault="00000000" w:rsidRPr="00000000" w14:paraId="00002C22">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уговоре са самофинансирајућим студентима;</w:t>
      </w:r>
    </w:p>
    <w:p w:rsidR="00000000" w:rsidDel="00000000" w:rsidP="00000000" w:rsidRDefault="00000000" w:rsidRPr="00000000" w14:paraId="00002C2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стара се о благовременом ажурирању базе података о запосленима;</w:t>
      </w:r>
    </w:p>
    <w:p w:rsidR="00000000" w:rsidDel="00000000" w:rsidP="00000000" w:rsidRDefault="00000000" w:rsidRPr="00000000" w14:paraId="00002C2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текстове за штампу за потребе Одсека;</w:t>
      </w:r>
    </w:p>
    <w:p w:rsidR="00000000" w:rsidDel="00000000" w:rsidP="00000000" w:rsidRDefault="00000000" w:rsidRPr="00000000" w14:paraId="00002C25">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2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28">
      <w:pPr>
        <w:numPr>
          <w:ilvl w:val="0"/>
          <w:numId w:val="72"/>
        </w:numPr>
        <w:spacing w:line="360" w:lineRule="auto"/>
        <w:ind w:left="677" w:hanging="276"/>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у трајању од најмање четири године из области друштвено – хуманистичких наука.</w:t>
      </w:r>
    </w:p>
    <w:p w:rsidR="00000000" w:rsidDel="00000000" w:rsidP="00000000" w:rsidRDefault="00000000" w:rsidRPr="00000000" w14:paraId="00002C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2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2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2C">
      <w:pPr>
        <w:numPr>
          <w:ilvl w:val="1"/>
          <w:numId w:val="72"/>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2C2D">
      <w:pPr>
        <w:numPr>
          <w:ilvl w:val="1"/>
          <w:numId w:val="72"/>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2E">
      <w:pPr>
        <w:numPr>
          <w:ilvl w:val="1"/>
          <w:numId w:val="72"/>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2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3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3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33">
      <w:pPr>
        <w:numPr>
          <w:ilvl w:val="0"/>
          <w:numId w:val="73"/>
        </w:numPr>
        <w:spacing w:line="360" w:lineRule="auto"/>
        <w:ind w:left="536"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А/6.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архивар )</w:t>
      </w:r>
    </w:p>
    <w:p w:rsidR="00000000" w:rsidDel="00000000" w:rsidP="00000000" w:rsidRDefault="00000000" w:rsidRPr="00000000" w14:paraId="00002C3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3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3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37">
      <w:pPr>
        <w:numPr>
          <w:ilvl w:val="1"/>
          <w:numId w:val="73"/>
        </w:numPr>
        <w:spacing w:line="360" w:lineRule="auto"/>
        <w:ind w:left="734"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w:t>
      </w:r>
    </w:p>
    <w:p w:rsidR="00000000" w:rsidDel="00000000" w:rsidP="00000000" w:rsidRDefault="00000000" w:rsidRPr="00000000" w14:paraId="00002C3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3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делокругу рада;</w:t>
      </w:r>
    </w:p>
    <w:p w:rsidR="00000000" w:rsidDel="00000000" w:rsidP="00000000" w:rsidRDefault="00000000" w:rsidRPr="00000000" w14:paraId="00002C3A">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дистрибуира и архивира документацију;</w:t>
      </w:r>
    </w:p>
    <w:p w:rsidR="00000000" w:rsidDel="00000000" w:rsidP="00000000" w:rsidRDefault="00000000" w:rsidRPr="00000000" w14:paraId="00002C3B">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прописане евиденције по дефинисаним процедурама рада;</w:t>
      </w:r>
    </w:p>
    <w:p w:rsidR="00000000" w:rsidDel="00000000" w:rsidP="00000000" w:rsidRDefault="00000000" w:rsidRPr="00000000" w14:paraId="00002C3C">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архивску књигу;</w:t>
      </w:r>
    </w:p>
    <w:p w:rsidR="00000000" w:rsidDel="00000000" w:rsidP="00000000" w:rsidRDefault="00000000" w:rsidRPr="00000000" w14:paraId="00002C3D">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одлаже и чува архивску грађу;</w:t>
      </w:r>
    </w:p>
    <w:p w:rsidR="00000000" w:rsidDel="00000000" w:rsidP="00000000" w:rsidRDefault="00000000" w:rsidRPr="00000000" w14:paraId="00002C3E">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листу категорија регистратурског материјала са роковима чувања;</w:t>
      </w:r>
    </w:p>
    <w:p w:rsidR="00000000" w:rsidDel="00000000" w:rsidP="00000000" w:rsidRDefault="00000000" w:rsidRPr="00000000" w14:paraId="00002C3F">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предлаже уништавање регистратурског материјала и води евиденцију о томе;</w:t>
      </w:r>
    </w:p>
    <w:p w:rsidR="00000000" w:rsidDel="00000000" w:rsidP="00000000" w:rsidRDefault="00000000" w:rsidRPr="00000000" w14:paraId="00002C40">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краткотрајног излучивања архивске грађе и вођење реверса о томе;</w:t>
      </w:r>
    </w:p>
    <w:p w:rsidR="00000000" w:rsidDel="00000000" w:rsidP="00000000" w:rsidRDefault="00000000" w:rsidRPr="00000000" w14:paraId="00002C41">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обављању послова писарнице и пружа помоћ референту у писарници приликом предаје архивског материјала;</w:t>
      </w:r>
    </w:p>
    <w:p w:rsidR="00000000" w:rsidDel="00000000" w:rsidP="00000000" w:rsidRDefault="00000000" w:rsidRPr="00000000" w14:paraId="00002C42">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послове у складу са прописима о архивском и канцеларијском пословању;</w:t>
      </w:r>
    </w:p>
    <w:p w:rsidR="00000000" w:rsidDel="00000000" w:rsidP="00000000" w:rsidRDefault="00000000" w:rsidRPr="00000000" w14:paraId="00002C43">
      <w:pPr>
        <w:numPr>
          <w:ilvl w:val="1"/>
          <w:numId w:val="73"/>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4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4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4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2C4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4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49">
      <w:pPr>
        <w:numPr>
          <w:ilvl w:val="0"/>
          <w:numId w:val="74"/>
        </w:numPr>
        <w:spacing w:line="360" w:lineRule="auto"/>
        <w:ind w:left="383" w:hanging="108"/>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4A">
      <w:pPr>
        <w:numPr>
          <w:ilvl w:val="0"/>
          <w:numId w:val="74"/>
        </w:numPr>
        <w:spacing w:line="360" w:lineRule="auto"/>
        <w:ind w:left="383" w:hanging="108"/>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4B">
      <w:pPr>
        <w:numPr>
          <w:ilvl w:val="0"/>
          <w:numId w:val="74"/>
        </w:numPr>
        <w:spacing w:line="360" w:lineRule="auto"/>
        <w:ind w:left="383" w:hanging="108"/>
        <w:jc w:val="both"/>
        <w:rPr>
          <w:sz w:val="24"/>
          <w:szCs w:val="24"/>
        </w:rPr>
      </w:pPr>
      <w:r w:rsidDel="00000000" w:rsidR="00000000" w:rsidRPr="00000000">
        <w:rPr>
          <w:rFonts w:ascii="Times New Roman" w:cs="Times New Roman" w:eastAsia="Times New Roman" w:hAnsi="Times New Roman"/>
          <w:sz w:val="24"/>
          <w:szCs w:val="24"/>
          <w:rtl w:val="0"/>
        </w:rPr>
        <w:t xml:space="preserve">три године радног искуства.</w:t>
      </w:r>
    </w:p>
    <w:p w:rsidR="00000000" w:rsidDel="00000000" w:rsidP="00000000" w:rsidRDefault="00000000" w:rsidRPr="00000000" w14:paraId="00002C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4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C4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4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0">
      <w:pPr>
        <w:numPr>
          <w:ilvl w:val="0"/>
          <w:numId w:val="76"/>
        </w:numPr>
        <w:spacing w:line="360" w:lineRule="auto"/>
        <w:ind w:left="53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А/7.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w:t>
      </w:r>
      <w:r w:rsidDel="00000000" w:rsidR="00000000" w:rsidRPr="00000000">
        <w:rPr>
          <w:rtl w:val="0"/>
        </w:rPr>
      </w:r>
    </w:p>
    <w:p w:rsidR="00000000" w:rsidDel="00000000" w:rsidP="00000000" w:rsidRDefault="00000000" w:rsidRPr="00000000" w14:paraId="00002C5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5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53">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стручну анализу из своје надлежности и израђује извештаје на основу добијеног налога и дефинисане процедуре;</w:t>
      </w:r>
    </w:p>
    <w:p w:rsidR="00000000" w:rsidDel="00000000" w:rsidP="00000000" w:rsidRDefault="00000000" w:rsidRPr="00000000" w14:paraId="00002C54">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2C55">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w:t>
        <w:tab/>
        <w:t xml:space="preserve">усвојени</w:t>
        <w:tab/>
        <w:t xml:space="preserve">план</w:t>
        <w:tab/>
        <w:t xml:space="preserve">одржавања</w:t>
        <w:tab/>
        <w:t xml:space="preserve">седница</w:t>
        <w:tab/>
        <w:t xml:space="preserve">стручних</w:t>
        <w:tab/>
        <w:t xml:space="preserve">органа</w:t>
        <w:tab/>
        <w:t xml:space="preserve">Факултета</w:t>
        <w:tab/>
        <w:t xml:space="preserve">и благовремено сачињава позиве за седнице;</w:t>
      </w:r>
    </w:p>
    <w:p w:rsidR="00000000" w:rsidDel="00000000" w:rsidP="00000000" w:rsidRDefault="00000000" w:rsidRPr="00000000" w14:paraId="00002C56">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гласачке листиће за изборе у наставничка и сарадничка звања и води рачуна о њиховом исправном достављању запосленима у зависности од права да учествују у доношењу конкретних одлука;</w:t>
      </w:r>
    </w:p>
    <w:p w:rsidR="00000000" w:rsidDel="00000000" w:rsidP="00000000" w:rsidRDefault="00000000" w:rsidRPr="00000000" w14:paraId="00002C57">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сређује и чува у електронској форми записнике и одлуке са седница Изборног и Наставно- научног већа;</w:t>
      </w:r>
    </w:p>
    <w:p w:rsidR="00000000" w:rsidDel="00000000" w:rsidP="00000000" w:rsidRDefault="00000000" w:rsidRPr="00000000" w14:paraId="00002C58">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присуствује и утврђује присутност чланства на седницама стручних органа Факултета;</w:t>
      </w:r>
    </w:p>
    <w:p w:rsidR="00000000" w:rsidDel="00000000" w:rsidP="00000000" w:rsidRDefault="00000000" w:rsidRPr="00000000" w14:paraId="00002C59">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и врши техничку обраду записника са седница Наставно-научног и Изборног већа;</w:t>
      </w:r>
    </w:p>
    <w:p w:rsidR="00000000" w:rsidDel="00000000" w:rsidP="00000000" w:rsidRDefault="00000000" w:rsidRPr="00000000" w14:paraId="00002C5A">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одређене врсте појединачних аката органа Факултета (одлуке о службеним путовањима у иностранство, ценама публикација, плаћањима чланарина, котизација и сл.);</w:t>
      </w:r>
    </w:p>
    <w:p w:rsidR="00000000" w:rsidDel="00000000" w:rsidP="00000000" w:rsidRDefault="00000000" w:rsidRPr="00000000" w14:paraId="00002C5B">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евиденције наставног, ненаставног и истраживачког особља;</w:t>
      </w:r>
    </w:p>
    <w:p w:rsidR="00000000" w:rsidDel="00000000" w:rsidP="00000000" w:rsidRDefault="00000000" w:rsidRPr="00000000" w14:paraId="00002C5C">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решења о утврђивању статуса студената;</w:t>
      </w:r>
    </w:p>
    <w:p w:rsidR="00000000" w:rsidDel="00000000" w:rsidP="00000000" w:rsidRDefault="00000000" w:rsidRPr="00000000" w14:paraId="00002C5D">
      <w:pPr>
        <w:numPr>
          <w:ilvl w:val="1"/>
          <w:numId w:val="76"/>
        </w:numPr>
        <w:spacing w:line="360" w:lineRule="auto"/>
        <w:ind w:left="734"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припрема потврде и уверења на основу појединачних евиденција и поднетих</w:t>
      </w:r>
    </w:p>
    <w:p w:rsidR="00000000" w:rsidDel="00000000" w:rsidP="00000000" w:rsidRDefault="00000000" w:rsidRPr="00000000" w14:paraId="00002C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захтева;</w:t>
      </w:r>
    </w:p>
    <w:p w:rsidR="00000000" w:rsidDel="00000000" w:rsidP="00000000" w:rsidRDefault="00000000" w:rsidRPr="00000000" w14:paraId="00002C60">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текстове за штампу за потребе Одсека;</w:t>
      </w:r>
    </w:p>
    <w:p w:rsidR="00000000" w:rsidDel="00000000" w:rsidP="00000000" w:rsidRDefault="00000000" w:rsidRPr="00000000" w14:paraId="00002C61">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C62">
      <w:pPr>
        <w:numPr>
          <w:ilvl w:val="1"/>
          <w:numId w:val="76"/>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6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6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6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w:t>
        <w:tab/>
        <w:t xml:space="preserve">образовање</w:t>
        <w:tab/>
        <w:t xml:space="preserve">на</w:t>
        <w:tab/>
        <w:t xml:space="preserve">студијама</w:t>
        <w:tab/>
        <w:t xml:space="preserve">првог</w:t>
        <w:tab/>
        <w:t xml:space="preserve">степена</w:t>
        <w:tab/>
        <w:t xml:space="preserve">из</w:t>
        <w:tab/>
        <w:t xml:space="preserve">области</w:t>
        <w:tab/>
        <w:t xml:space="preserve">друштвено</w:t>
        <w:tab/>
        <w:t xml:space="preserve">– хуманистичких наука.</w:t>
      </w:r>
    </w:p>
    <w:p w:rsidR="00000000" w:rsidDel="00000000" w:rsidP="00000000" w:rsidRDefault="00000000" w:rsidRPr="00000000" w14:paraId="00002C6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6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68">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69">
      <w:pPr>
        <w:numPr>
          <w:ilvl w:val="0"/>
          <w:numId w:val="77"/>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2C6A">
      <w:pPr>
        <w:numPr>
          <w:ilvl w:val="0"/>
          <w:numId w:val="77"/>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6B">
      <w:pPr>
        <w:numPr>
          <w:ilvl w:val="0"/>
          <w:numId w:val="77"/>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C6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6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6E">
      <w:pPr>
        <w:numPr>
          <w:ilvl w:val="0"/>
          <w:numId w:val="78"/>
        </w:numPr>
        <w:spacing w:line="360" w:lineRule="auto"/>
        <w:ind w:left="456"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А/8. </w:t>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остале делатности (послови писарнице)</w:t>
      </w:r>
    </w:p>
    <w:p w:rsidR="00000000" w:rsidDel="00000000" w:rsidP="00000000" w:rsidRDefault="00000000" w:rsidRPr="00000000" w14:paraId="00002C6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7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7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72">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и дистрибуира документацију;</w:t>
      </w:r>
    </w:p>
    <w:p w:rsidR="00000000" w:rsidDel="00000000" w:rsidP="00000000" w:rsidRDefault="00000000" w:rsidRPr="00000000" w14:paraId="00002C73">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води прописане евиденције по дефинисаним процедурама рада;</w:t>
      </w:r>
    </w:p>
    <w:p w:rsidR="00000000" w:rsidDel="00000000" w:rsidP="00000000" w:rsidRDefault="00000000" w:rsidRPr="00000000" w14:paraId="00002C74">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прима, отвара и доставља примљену пошту, пакете, књиге, часописе и остале пошиљке организационим јединицама Факултета и са архиве преко курира ван Факултета;</w:t>
      </w:r>
    </w:p>
    <w:p w:rsidR="00000000" w:rsidDel="00000000" w:rsidP="00000000" w:rsidRDefault="00000000" w:rsidRPr="00000000" w14:paraId="00002C75">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заводи сигнирану пошту у деловодни протокол;</w:t>
      </w:r>
    </w:p>
    <w:p w:rsidR="00000000" w:rsidDel="00000000" w:rsidP="00000000" w:rsidRDefault="00000000" w:rsidRPr="00000000" w14:paraId="00002C76">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разводи акте и предмете;</w:t>
      </w:r>
    </w:p>
    <w:p w:rsidR="00000000" w:rsidDel="00000000" w:rsidP="00000000" w:rsidRDefault="00000000" w:rsidRPr="00000000" w14:paraId="00002C77">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заводи акте и предмете у деловодни протокол пре њиховог отпремања;</w:t>
      </w:r>
    </w:p>
    <w:p w:rsidR="00000000" w:rsidDel="00000000" w:rsidP="00000000" w:rsidRDefault="00000000" w:rsidRPr="00000000" w14:paraId="00002C78">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отпрема пошту завођењем у прописане књиге за отпрему поште, пакује у коверат или на други одговарајући начин по важећим поштанским прописима;</w:t>
      </w:r>
    </w:p>
    <w:p w:rsidR="00000000" w:rsidDel="00000000" w:rsidP="00000000" w:rsidRDefault="00000000" w:rsidRPr="00000000" w14:paraId="00002C79">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чува и употребљава печат и штамбиље Факултета;</w:t>
      </w:r>
    </w:p>
    <w:p w:rsidR="00000000" w:rsidDel="00000000" w:rsidP="00000000" w:rsidRDefault="00000000" w:rsidRPr="00000000" w14:paraId="00002C7A">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чува архивски материјал и по истеку календарске године врши предају истог архивару;</w:t>
      </w:r>
    </w:p>
    <w:p w:rsidR="00000000" w:rsidDel="00000000" w:rsidP="00000000" w:rsidRDefault="00000000" w:rsidRPr="00000000" w14:paraId="00002C7B">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пружа помоћ архивару приликом предаје архивског материјала и учествује у обављању послова архивара;</w:t>
      </w:r>
    </w:p>
    <w:p w:rsidR="00000000" w:rsidDel="00000000" w:rsidP="00000000" w:rsidRDefault="00000000" w:rsidRPr="00000000" w14:paraId="00002C7C">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путних налога у прописаној форми;</w:t>
      </w:r>
    </w:p>
    <w:p w:rsidR="00000000" w:rsidDel="00000000" w:rsidP="00000000" w:rsidRDefault="00000000" w:rsidRPr="00000000" w14:paraId="00002C7D">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формирању база података о исплатама накнада уговорно ангажованих лица;</w:t>
      </w:r>
    </w:p>
    <w:p w:rsidR="00000000" w:rsidDel="00000000" w:rsidP="00000000" w:rsidRDefault="00000000" w:rsidRPr="00000000" w14:paraId="00002C7E">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послове у складу са прописима о канцеларијском и архивском пословању;</w:t>
      </w:r>
    </w:p>
    <w:p w:rsidR="00000000" w:rsidDel="00000000" w:rsidP="00000000" w:rsidRDefault="00000000" w:rsidRPr="00000000" w14:paraId="00002C7F">
      <w:pPr>
        <w:numPr>
          <w:ilvl w:val="1"/>
          <w:numId w:val="78"/>
        </w:numPr>
        <w:spacing w:line="360" w:lineRule="auto"/>
        <w:ind w:left="488" w:hanging="126.00000000000001"/>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8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8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C8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85">
      <w:pPr>
        <w:numPr>
          <w:ilvl w:val="2"/>
          <w:numId w:val="78"/>
        </w:numPr>
        <w:spacing w:line="360" w:lineRule="auto"/>
        <w:ind w:left="670" w:hanging="179"/>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2C86">
      <w:pPr>
        <w:numPr>
          <w:ilvl w:val="2"/>
          <w:numId w:val="78"/>
        </w:numPr>
        <w:spacing w:line="360" w:lineRule="auto"/>
        <w:ind w:left="670" w:hanging="179"/>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C8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8A">
      <w:pPr>
        <w:numPr>
          <w:ilvl w:val="0"/>
          <w:numId w:val="79"/>
        </w:numPr>
        <w:spacing w:line="360" w:lineRule="auto"/>
        <w:ind w:left="334" w:hanging="168"/>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А/9. </w:t>
      </w:r>
      <w:r w:rsidDel="00000000" w:rsidR="00000000" w:rsidRPr="00000000">
        <w:rPr>
          <w:rFonts w:ascii="Times New Roman" w:cs="Times New Roman" w:eastAsia="Times New Roman" w:hAnsi="Times New Roman"/>
          <w:b w:val="1"/>
          <w:i w:val="1"/>
          <w:sz w:val="24"/>
          <w:szCs w:val="24"/>
          <w:rtl w:val="0"/>
        </w:rPr>
        <w:t xml:space="preserve">Курир</w:t>
      </w:r>
      <w:r w:rsidDel="00000000" w:rsidR="00000000" w:rsidRPr="00000000">
        <w:rPr>
          <w:rtl w:val="0"/>
        </w:rPr>
      </w:r>
    </w:p>
    <w:p w:rsidR="00000000" w:rsidDel="00000000" w:rsidP="00000000" w:rsidRDefault="00000000" w:rsidRPr="00000000" w14:paraId="00002C8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8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C8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8E">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преузима улазну пошту и предаје исту писарници;</w:t>
      </w:r>
    </w:p>
    <w:p w:rsidR="00000000" w:rsidDel="00000000" w:rsidP="00000000" w:rsidRDefault="00000000" w:rsidRPr="00000000" w14:paraId="00002C8F">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отпрема пошту, пакете, књиге, часописе и остале пошиљке организационим јединицама Факултета;</w:t>
      </w:r>
    </w:p>
    <w:p w:rsidR="00000000" w:rsidDel="00000000" w:rsidP="00000000" w:rsidRDefault="00000000" w:rsidRPr="00000000" w14:paraId="00002C90">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преузима излазну пошту и предаје исту на назначену адресу, односно предаје пошти ради достављања;</w:t>
      </w:r>
    </w:p>
    <w:p w:rsidR="00000000" w:rsidDel="00000000" w:rsidP="00000000" w:rsidRDefault="00000000" w:rsidRPr="00000000" w14:paraId="00002C91">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требује поштанске марке и готов новац, води евиденцију дневног утрошка поштанских марака и готовог новца и доставља обрачун Одсеку за материјално- финансијско пословање;</w:t>
      </w:r>
    </w:p>
    <w:p w:rsidR="00000000" w:rsidDel="00000000" w:rsidP="00000000" w:rsidRDefault="00000000" w:rsidRPr="00000000" w14:paraId="00002C92">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замењује одсутног извршиоца на пословима писарнице;</w:t>
      </w:r>
    </w:p>
    <w:p w:rsidR="00000000" w:rsidDel="00000000" w:rsidP="00000000" w:rsidRDefault="00000000" w:rsidRPr="00000000" w14:paraId="00002C93">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доставља у банку вирмане и преузима изводе;</w:t>
      </w:r>
    </w:p>
    <w:p w:rsidR="00000000" w:rsidDel="00000000" w:rsidP="00000000" w:rsidRDefault="00000000" w:rsidRPr="00000000" w14:paraId="00002C94">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помаже извршиоцу на пословима писарнице око паковања поште ради њене отпреме;</w:t>
      </w:r>
    </w:p>
    <w:p w:rsidR="00000000" w:rsidDel="00000000" w:rsidP="00000000" w:rsidRDefault="00000000" w:rsidRPr="00000000" w14:paraId="00002C95">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по потреби обавља послове копирања, слагања и увезивања копираног материјала;</w:t>
      </w:r>
    </w:p>
    <w:p w:rsidR="00000000" w:rsidDel="00000000" w:rsidP="00000000" w:rsidRDefault="00000000" w:rsidRPr="00000000" w14:paraId="00002C96">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9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9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C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9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C9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41.</w:t>
      </w:r>
    </w:p>
    <w:p w:rsidR="00000000" w:rsidDel="00000000" w:rsidP="00000000" w:rsidRDefault="00000000" w:rsidRPr="00000000" w14:paraId="00002C9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9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9F">
      <w:pPr>
        <w:numPr>
          <w:ilvl w:val="0"/>
          <w:numId w:val="76"/>
        </w:numPr>
        <w:spacing w:line="360" w:lineRule="auto"/>
        <w:ind w:left="53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 </w:t>
      </w:r>
      <w:r w:rsidDel="00000000" w:rsidR="00000000" w:rsidRPr="00000000">
        <w:rPr>
          <w:rFonts w:ascii="Times New Roman" w:cs="Times New Roman" w:eastAsia="Times New Roman" w:hAnsi="Times New Roman"/>
          <w:b w:val="1"/>
          <w:sz w:val="24"/>
          <w:szCs w:val="24"/>
          <w:u w:val="single"/>
          <w:rtl w:val="0"/>
        </w:rPr>
        <w:t xml:space="preserve">Послови у Одсеку за материјално финансијско пословање</w:t>
      </w:r>
      <w:r w:rsidDel="00000000" w:rsidR="00000000" w:rsidRPr="00000000">
        <w:rPr>
          <w:rtl w:val="0"/>
        </w:rPr>
      </w:r>
    </w:p>
    <w:p w:rsidR="00000000" w:rsidDel="00000000" w:rsidP="00000000" w:rsidRDefault="00000000" w:rsidRPr="00000000" w14:paraId="00002CA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A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CA2">
      <w:pPr>
        <w:numPr>
          <w:ilvl w:val="0"/>
          <w:numId w:val="79"/>
        </w:numPr>
        <w:spacing w:line="360" w:lineRule="auto"/>
        <w:ind w:left="334" w:hanging="168"/>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r w:rsidDel="00000000" w:rsidR="00000000" w:rsidRPr="00000000">
        <w:rPr>
          <w:rtl w:val="0"/>
        </w:rPr>
      </w:r>
    </w:p>
    <w:p w:rsidR="00000000" w:rsidDel="00000000" w:rsidP="00000000" w:rsidRDefault="00000000" w:rsidRPr="00000000" w14:paraId="00002CA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CA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A6">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Одсека;</w:t>
      </w:r>
    </w:p>
    <w:p w:rsidR="00000000" w:rsidDel="00000000" w:rsidP="00000000" w:rsidRDefault="00000000" w:rsidRPr="00000000" w14:paraId="00002CA7">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CA8">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CA9">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CAA">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прати законске прописе из домена рачуноводства и финансија и одговара за законитост у раду;</w:t>
      </w:r>
    </w:p>
    <w:p w:rsidR="00000000" w:rsidDel="00000000" w:rsidP="00000000" w:rsidRDefault="00000000" w:rsidRPr="00000000" w14:paraId="00002CAB">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финансијски план и контролише његову реализацију;</w:t>
      </w:r>
    </w:p>
    <w:p w:rsidR="00000000" w:rsidDel="00000000" w:rsidP="00000000" w:rsidRDefault="00000000" w:rsidRPr="00000000" w14:paraId="00002CAC">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праћења финансијског стања Факултета и израда редовних и повремених извештаја и анализа за потребе органа Факултета;</w:t>
      </w:r>
    </w:p>
    <w:p w:rsidR="00000000" w:rsidDel="00000000" w:rsidP="00000000" w:rsidRDefault="00000000" w:rsidRPr="00000000" w14:paraId="00002CAD">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опште акте из ове области;</w:t>
      </w:r>
    </w:p>
    <w:p w:rsidR="00000000" w:rsidDel="00000000" w:rsidP="00000000" w:rsidRDefault="00000000" w:rsidRPr="00000000" w14:paraId="00002CAE">
      <w:pPr>
        <w:numPr>
          <w:ilvl w:val="1"/>
          <w:numId w:val="79"/>
        </w:numPr>
        <w:spacing w:line="360" w:lineRule="auto"/>
        <w:ind w:left="526" w:hanging="37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периодичне обрачуне и завршни рачун Факултет;</w:t>
      </w:r>
    </w:p>
    <w:p w:rsidR="00000000" w:rsidDel="00000000" w:rsidP="00000000" w:rsidRDefault="00000000" w:rsidRPr="00000000" w14:paraId="00002CAF">
      <w:pPr>
        <w:numPr>
          <w:ilvl w:val="1"/>
          <w:numId w:val="79"/>
        </w:numPr>
        <w:spacing w:line="360" w:lineRule="auto"/>
        <w:ind w:left="526" w:hanging="375"/>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B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B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економских наука).</w:t>
      </w:r>
    </w:p>
    <w:p w:rsidR="00000000" w:rsidDel="00000000" w:rsidP="00000000" w:rsidRDefault="00000000" w:rsidRPr="00000000" w14:paraId="00002CB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B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CB7">
      <w:pPr>
        <w:numPr>
          <w:ilvl w:val="0"/>
          <w:numId w:val="80"/>
        </w:numPr>
        <w:spacing w:line="360" w:lineRule="auto"/>
        <w:ind w:left="577" w:hanging="232.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финансијским пословима;</w:t>
      </w:r>
    </w:p>
    <w:p w:rsidR="00000000" w:rsidDel="00000000" w:rsidP="00000000" w:rsidRDefault="00000000" w:rsidRPr="00000000" w14:paraId="00002CB8">
      <w:pPr>
        <w:numPr>
          <w:ilvl w:val="0"/>
          <w:numId w:val="80"/>
        </w:numPr>
        <w:spacing w:line="360" w:lineRule="auto"/>
        <w:ind w:left="577" w:hanging="232.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C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B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BE">
      <w:pPr>
        <w:numPr>
          <w:ilvl w:val="0"/>
          <w:numId w:val="71"/>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(рачуноводствени аналитичар)</w:t>
      </w:r>
      <w:r w:rsidDel="00000000" w:rsidR="00000000" w:rsidRPr="00000000">
        <w:rPr>
          <w:rtl w:val="0"/>
        </w:rPr>
      </w:r>
    </w:p>
    <w:p w:rsidR="00000000" w:rsidDel="00000000" w:rsidP="00000000" w:rsidRDefault="00000000" w:rsidRPr="00000000" w14:paraId="00002CB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CC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1">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CC2">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CC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и пружа подршку у изради финансијског плана и прати извршење финансијског плана;</w:t>
      </w:r>
    </w:p>
    <w:p w:rsidR="00000000" w:rsidDel="00000000" w:rsidP="00000000" w:rsidRDefault="00000000" w:rsidRPr="00000000" w14:paraId="00002CC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главну књигу по јединственој буџетској класификацији;</w:t>
      </w:r>
    </w:p>
    <w:p w:rsidR="00000000" w:rsidDel="00000000" w:rsidP="00000000" w:rsidRDefault="00000000" w:rsidRPr="00000000" w14:paraId="00002CC5">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усаглашава помоћне књиге са главном књигом;</w:t>
      </w:r>
    </w:p>
    <w:p w:rsidR="00000000" w:rsidDel="00000000" w:rsidP="00000000" w:rsidRDefault="00000000" w:rsidRPr="00000000" w14:paraId="00002CC6">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комисиону продају;</w:t>
      </w:r>
    </w:p>
    <w:p w:rsidR="00000000" w:rsidDel="00000000" w:rsidP="00000000" w:rsidRDefault="00000000" w:rsidRPr="00000000" w14:paraId="00002CC7">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за израду извештаја финансијских прегледа и анализа;</w:t>
      </w:r>
    </w:p>
    <w:p w:rsidR="00000000" w:rsidDel="00000000" w:rsidP="00000000" w:rsidRDefault="00000000" w:rsidRPr="00000000" w14:paraId="00002CC8">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у циљу праћења појединих врста прихода и расхода;</w:t>
      </w:r>
    </w:p>
    <w:p w:rsidR="00000000" w:rsidDel="00000000" w:rsidP="00000000" w:rsidRDefault="00000000" w:rsidRPr="00000000" w14:paraId="00002CC9">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вођење помоћне евиденције ПДВ-а и регистра запослених;</w:t>
      </w:r>
    </w:p>
    <w:p w:rsidR="00000000" w:rsidDel="00000000" w:rsidP="00000000" w:rsidRDefault="00000000" w:rsidRPr="00000000" w14:paraId="00002CCA">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структуру трошења средстава, како буџетских тако и средстава стечених по другим основама у складу са рачуноводственим стандардима;</w:t>
      </w:r>
    </w:p>
    <w:p w:rsidR="00000000" w:rsidDel="00000000" w:rsidP="00000000" w:rsidRDefault="00000000" w:rsidRPr="00000000" w14:paraId="00002CCB">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потребне податке и учествује у изради завршног рачуна;</w:t>
      </w:r>
    </w:p>
    <w:p w:rsidR="00000000" w:rsidDel="00000000" w:rsidP="00000000" w:rsidRDefault="00000000" w:rsidRPr="00000000" w14:paraId="00002CCC">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праћењу и изради пописа сталних средстава и изради аката из ове области;</w:t>
      </w:r>
    </w:p>
    <w:p w:rsidR="00000000" w:rsidDel="00000000" w:rsidP="00000000" w:rsidRDefault="00000000" w:rsidRPr="00000000" w14:paraId="00002CCD">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C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D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економских наука).</w:t>
      </w:r>
    </w:p>
    <w:p w:rsidR="00000000" w:rsidDel="00000000" w:rsidP="00000000" w:rsidRDefault="00000000" w:rsidRPr="00000000" w14:paraId="00002CD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D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финансијским пословима;</w:t>
      </w:r>
    </w:p>
    <w:p w:rsidR="00000000" w:rsidDel="00000000" w:rsidP="00000000" w:rsidRDefault="00000000" w:rsidRPr="00000000" w14:paraId="00002CD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CD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8">
      <w:pPr>
        <w:spacing w:line="360" w:lineRule="auto"/>
        <w:ind w:firstLine="180"/>
        <w:jc w:val="both"/>
        <w:rPr>
          <w:rFonts w:ascii="Times New Roman" w:cs="Times New Roman" w:eastAsia="Times New Roman" w:hAnsi="Times New Roman"/>
          <w:b w:val="1"/>
          <w:i w:val="1"/>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b w:val="1"/>
          <w:sz w:val="24"/>
          <w:szCs w:val="24"/>
          <w:rtl w:val="0"/>
        </w:rPr>
        <w:t xml:space="preserve">8.Б/3.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(обрачун зарада и осталих личних примања)</w:t>
      </w:r>
    </w:p>
    <w:p w:rsidR="00000000" w:rsidDel="00000000" w:rsidP="00000000" w:rsidRDefault="00000000" w:rsidRPr="00000000" w14:paraId="00002CD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D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CD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C">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w:t>
      </w:r>
    </w:p>
    <w:p w:rsidR="00000000" w:rsidDel="00000000" w:rsidP="00000000" w:rsidRDefault="00000000" w:rsidRPr="00000000" w14:paraId="00002CDD">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w:t>
      </w:r>
    </w:p>
    <w:p w:rsidR="00000000" w:rsidDel="00000000" w:rsidP="00000000" w:rsidRDefault="00000000" w:rsidRPr="00000000" w14:paraId="00002CDE">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примања из радног односа и осталих примања (накнаде зараде инвалидима рада, породиљска одсуства), припадајућих пореза и доприноса;</w:t>
      </w:r>
    </w:p>
    <w:p w:rsidR="00000000" w:rsidDel="00000000" w:rsidP="00000000" w:rsidRDefault="00000000" w:rsidRPr="00000000" w14:paraId="00002CDF">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накнаде трошкова превоза;</w:t>
      </w:r>
    </w:p>
    <w:p w:rsidR="00000000" w:rsidDel="00000000" w:rsidP="00000000" w:rsidRDefault="00000000" w:rsidRPr="00000000" w14:paraId="00002CE0">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rsidR="00000000" w:rsidDel="00000000" w:rsidP="00000000" w:rsidRDefault="00000000" w:rsidRPr="00000000" w14:paraId="00002CE1">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доставља потребне податке за израду финансијског извештаја у вези са пројектима;</w:t>
      </w:r>
    </w:p>
    <w:p w:rsidR="00000000" w:rsidDel="00000000" w:rsidP="00000000" w:rsidRDefault="00000000" w:rsidRPr="00000000" w14:paraId="00002CE2">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документацију за подношење пореским службама и другим прописима установљеним органима и службама;</w:t>
      </w:r>
    </w:p>
    <w:p w:rsidR="00000000" w:rsidDel="00000000" w:rsidP="00000000" w:rsidRDefault="00000000" w:rsidRPr="00000000" w14:paraId="00002CE3">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из делокруга свога рада и обавља друге послове по налогу руководиоца;</w:t>
      </w:r>
    </w:p>
    <w:p w:rsidR="00000000" w:rsidDel="00000000" w:rsidP="00000000" w:rsidRDefault="00000000" w:rsidRPr="00000000" w14:paraId="00002CE4">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C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CE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CE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CEA">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CEB">
      <w:pPr>
        <w:numPr>
          <w:ilvl w:val="1"/>
          <w:numId w:val="71"/>
        </w:numPr>
        <w:spacing w:line="360" w:lineRule="auto"/>
        <w:ind w:left="734"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C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C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F">
      <w:pPr>
        <w:numPr>
          <w:ilvl w:val="0"/>
          <w:numId w:val="81"/>
        </w:numPr>
        <w:spacing w:line="360" w:lineRule="auto"/>
        <w:ind w:left="58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Б/4.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(књиговођа аналитике)</w:t>
      </w:r>
    </w:p>
    <w:p w:rsidR="00000000" w:rsidDel="00000000" w:rsidP="00000000" w:rsidRDefault="00000000" w:rsidRPr="00000000" w14:paraId="00002CF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CF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C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F3">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стручну анализу из своје надлежности и израђује комплексне извештаје, на основу добијеног налога и дефинисане процедуре;</w:t>
      </w:r>
    </w:p>
    <w:p w:rsidR="00000000" w:rsidDel="00000000" w:rsidP="00000000" w:rsidRDefault="00000000" w:rsidRPr="00000000" w14:paraId="00002CF4">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истим надлежностима у нижем звању или запосленима и странкама са којима сарађује;</w:t>
      </w:r>
    </w:p>
    <w:p w:rsidR="00000000" w:rsidDel="00000000" w:rsidP="00000000" w:rsidRDefault="00000000" w:rsidRPr="00000000" w14:paraId="00002CF5">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CF6">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периодичне извештаје</w:t>
        <w:tab/>
        <w:t xml:space="preserve">и завршни рачун, као и за интерна извештавања;</w:t>
      </w:r>
    </w:p>
    <w:p w:rsidR="00000000" w:rsidDel="00000000" w:rsidP="00000000" w:rsidRDefault="00000000" w:rsidRPr="00000000" w14:paraId="00002CF7">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израду финансијског плана и прати његово извршење;</w:t>
      </w:r>
    </w:p>
    <w:p w:rsidR="00000000" w:rsidDel="00000000" w:rsidP="00000000" w:rsidRDefault="00000000" w:rsidRPr="00000000" w14:paraId="00002CF8">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главну књигу по јединственој буџетској класификацији на основу налога за књижење заснованог на књиговодственој документацији уз примену контног плана у циљу евидентирања свих пословних промена;</w:t>
      </w:r>
    </w:p>
    <w:p w:rsidR="00000000" w:rsidDel="00000000" w:rsidP="00000000" w:rsidRDefault="00000000" w:rsidRPr="00000000" w14:paraId="00002CF9">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усаглашава помоћне књиге са главном књигом;</w:t>
      </w:r>
    </w:p>
    <w:p w:rsidR="00000000" w:rsidDel="00000000" w:rsidP="00000000" w:rsidRDefault="00000000" w:rsidRPr="00000000" w14:paraId="00002CFA">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аналитику трошкова по организационим јединицама, изворима финансирања и намени;</w:t>
      </w:r>
    </w:p>
    <w:p w:rsidR="00000000" w:rsidDel="00000000" w:rsidP="00000000" w:rsidRDefault="00000000" w:rsidRPr="00000000" w14:paraId="00002CFB">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праћењу и изради пописа сталних средстава и изради аката из ове области;</w:t>
      </w:r>
    </w:p>
    <w:p w:rsidR="00000000" w:rsidDel="00000000" w:rsidP="00000000" w:rsidRDefault="00000000" w:rsidRPr="00000000" w14:paraId="00002CFC">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помоћну евиденцију прилива и одлива девизних средстава;</w:t>
      </w:r>
    </w:p>
    <w:p w:rsidR="00000000" w:rsidDel="00000000" w:rsidP="00000000" w:rsidRDefault="00000000" w:rsidRPr="00000000" w14:paraId="00002CFD">
      <w:pPr>
        <w:numPr>
          <w:ilvl w:val="1"/>
          <w:numId w:val="81"/>
        </w:numPr>
        <w:spacing w:line="360" w:lineRule="auto"/>
        <w:ind w:left="736" w:hanging="177.00000000000003"/>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прати прописе из делокруга свога рада;</w:t>
      </w:r>
    </w:p>
    <w:p w:rsidR="00000000" w:rsidDel="00000000" w:rsidP="00000000" w:rsidRDefault="00000000" w:rsidRPr="00000000" w14:paraId="00002CF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FF">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0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0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0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05">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06">
      <w:pPr>
        <w:numPr>
          <w:ilvl w:val="1"/>
          <w:numId w:val="81"/>
        </w:numPr>
        <w:spacing w:line="360" w:lineRule="auto"/>
        <w:ind w:left="73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0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0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0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0A">
      <w:pPr>
        <w:numPr>
          <w:ilvl w:val="0"/>
          <w:numId w:val="82"/>
        </w:numPr>
        <w:spacing w:line="360" w:lineRule="auto"/>
        <w:ind w:left="58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Б/5.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 ликвидатор)</w:t>
      </w:r>
    </w:p>
    <w:p w:rsidR="00000000" w:rsidDel="00000000" w:rsidP="00000000" w:rsidRDefault="00000000" w:rsidRPr="00000000" w14:paraId="00002D0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0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0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0E">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пријем и</w:t>
        <w:tab/>
        <w:t xml:space="preserve">контролу тачности, законитости и исправности финансијско – материјалне документације;</w:t>
      </w:r>
    </w:p>
    <w:p w:rsidR="00000000" w:rsidDel="00000000" w:rsidP="00000000" w:rsidRDefault="00000000" w:rsidRPr="00000000" w14:paraId="00002D0F">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дневница и путних трошкова за службена путовања у земљи и иностранству;</w:t>
      </w:r>
    </w:p>
    <w:p w:rsidR="00000000" w:rsidDel="00000000" w:rsidP="00000000" w:rsidRDefault="00000000" w:rsidRPr="00000000" w14:paraId="00002D10">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слање прописаних образаца пореској управи, шаље обрасце за исплату девизних средстава;</w:t>
      </w:r>
    </w:p>
    <w:p w:rsidR="00000000" w:rsidDel="00000000" w:rsidP="00000000" w:rsidRDefault="00000000" w:rsidRPr="00000000" w14:paraId="00002D1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истим надлежностима у нижем звању или запосленима и странкама са којима сарађује;</w:t>
      </w:r>
    </w:p>
    <w:p w:rsidR="00000000" w:rsidDel="00000000" w:rsidP="00000000" w:rsidRDefault="00000000" w:rsidRPr="00000000" w14:paraId="00002D12">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издавање профактура и фактура;</w:t>
      </w:r>
    </w:p>
    <w:p w:rsidR="00000000" w:rsidDel="00000000" w:rsidP="00000000" w:rsidRDefault="00000000" w:rsidRPr="00000000" w14:paraId="00002D13">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регистар запослених;</w:t>
      </w:r>
    </w:p>
    <w:p w:rsidR="00000000" w:rsidDel="00000000" w:rsidP="00000000" w:rsidRDefault="00000000" w:rsidRPr="00000000" w14:paraId="00002D14">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осталих личних примања по уговорима;</w:t>
      </w:r>
    </w:p>
    <w:p w:rsidR="00000000" w:rsidDel="00000000" w:rsidP="00000000" w:rsidRDefault="00000000" w:rsidRPr="00000000" w14:paraId="00002D15">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и друге послове по налогу руководиоца Одсека;</w:t>
      </w:r>
    </w:p>
    <w:p w:rsidR="00000000" w:rsidDel="00000000" w:rsidP="00000000" w:rsidRDefault="00000000" w:rsidRPr="00000000" w14:paraId="00002D1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1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1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1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1C">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1D">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1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2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2">
      <w:pPr>
        <w:numPr>
          <w:ilvl w:val="0"/>
          <w:numId w:val="83"/>
        </w:numPr>
        <w:spacing w:line="360" w:lineRule="auto"/>
        <w:ind w:left="62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Б/6.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w:t>
        <w:tab/>
        <w:t xml:space="preserve">(књиговођа основних средстава и и билансиста за научну област)</w:t>
      </w:r>
    </w:p>
    <w:p w:rsidR="00000000" w:rsidDel="00000000" w:rsidP="00000000" w:rsidRDefault="00000000" w:rsidRPr="00000000" w14:paraId="00002D2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2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D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2D27">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28">
      <w:pPr>
        <w:numPr>
          <w:ilvl w:val="1"/>
          <w:numId w:val="82"/>
        </w:numPr>
        <w:spacing w:line="360" w:lineRule="auto"/>
        <w:ind w:left="640"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води помоћну евиденцију основних средстава и ситног инвентара;</w:t>
      </w:r>
    </w:p>
    <w:p w:rsidR="00000000" w:rsidDel="00000000" w:rsidP="00000000" w:rsidRDefault="00000000" w:rsidRPr="00000000" w14:paraId="00002D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A">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rsidR="00000000" w:rsidDel="00000000" w:rsidP="00000000" w:rsidRDefault="00000000" w:rsidRPr="00000000" w14:paraId="00002D2B">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прима, контролише и припрема документацију за готовинске исплате;</w:t>
      </w:r>
    </w:p>
    <w:p w:rsidR="00000000" w:rsidDel="00000000" w:rsidP="00000000" w:rsidRDefault="00000000" w:rsidRPr="00000000" w14:paraId="00002D2C">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динарску и девизну благајну;</w:t>
      </w:r>
    </w:p>
    <w:p w:rsidR="00000000" w:rsidDel="00000000" w:rsidP="00000000" w:rsidRDefault="00000000" w:rsidRPr="00000000" w14:paraId="00002D2D">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обрачунава накнаде за боловање преко 30 дана, као и обрачун пореза и доприноса у складу са законом;</w:t>
      </w:r>
    </w:p>
    <w:p w:rsidR="00000000" w:rsidDel="00000000" w:rsidP="00000000" w:rsidRDefault="00000000" w:rsidRPr="00000000" w14:paraId="00002D2E">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регистар запослених;</w:t>
      </w:r>
    </w:p>
    <w:p w:rsidR="00000000" w:rsidDel="00000000" w:rsidP="00000000" w:rsidRDefault="00000000" w:rsidRPr="00000000" w14:paraId="00002D2F">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обрасце за порез на донације по уговорима и доставља их пореској управи;</w:t>
      </w:r>
    </w:p>
    <w:p w:rsidR="00000000" w:rsidDel="00000000" w:rsidP="00000000" w:rsidRDefault="00000000" w:rsidRPr="00000000" w14:paraId="00002D30">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преузима изводе по подрачунима и врши проверу књиговодствене документације која је везана за одливе и приливе по изводу;</w:t>
      </w:r>
    </w:p>
    <w:p w:rsidR="00000000" w:rsidDel="00000000" w:rsidP="00000000" w:rsidRDefault="00000000" w:rsidRPr="00000000" w14:paraId="00002D3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и друге истоврсне послове по налогу руководиоца Одсека.</w:t>
      </w:r>
    </w:p>
    <w:p w:rsidR="00000000" w:rsidDel="00000000" w:rsidP="00000000" w:rsidRDefault="00000000" w:rsidRPr="00000000" w14:paraId="00002D3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3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3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38">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2D39">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3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D3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8.Б/7 Виши стручнотехнички сарадник за остале делатности (научни и међународни пројекти)</w:t>
      </w:r>
    </w:p>
    <w:p w:rsidR="00000000" w:rsidDel="00000000" w:rsidP="00000000" w:rsidRDefault="00000000" w:rsidRPr="00000000" w14:paraId="00002D3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 :</w:t>
      </w:r>
      <w:r w:rsidDel="00000000" w:rsidR="00000000" w:rsidRPr="00000000">
        <w:rPr>
          <w:rtl w:val="0"/>
        </w:rPr>
      </w:r>
    </w:p>
    <w:p w:rsidR="00000000" w:rsidDel="00000000" w:rsidP="00000000" w:rsidRDefault="00000000" w:rsidRPr="00000000" w14:paraId="00002D3F">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све пројекте, руководиоце на пројекту, реализаторе, уговоре и сл.</w:t>
      </w:r>
    </w:p>
    <w:p w:rsidR="00000000" w:rsidDel="00000000" w:rsidP="00000000" w:rsidRDefault="00000000" w:rsidRPr="00000000" w14:paraId="00002D40">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састављању буџета пројеката пре аплицирања или подношења захтева за финансирање пројекта;</w:t>
      </w:r>
    </w:p>
    <w:p w:rsidR="00000000" w:rsidDel="00000000" w:rsidP="00000000" w:rsidRDefault="00000000" w:rsidRPr="00000000" w14:paraId="00002D41">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финансијске планове пројеката, доставља Министарству по усвајању на прописаним обрасцима ( према закону);</w:t>
      </w:r>
    </w:p>
    <w:p w:rsidR="00000000" w:rsidDel="00000000" w:rsidP="00000000" w:rsidRDefault="00000000" w:rsidRPr="00000000" w14:paraId="00002D42">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одобрава плаћања у складу са финансијским планом и буџетом пројекта;</w:t>
      </w:r>
    </w:p>
    <w:p w:rsidR="00000000" w:rsidDel="00000000" w:rsidP="00000000" w:rsidRDefault="00000000" w:rsidRPr="00000000" w14:paraId="00002D43">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плана јавних набавки за потребе пројеката;</w:t>
      </w:r>
    </w:p>
    <w:p w:rsidR="00000000" w:rsidDel="00000000" w:rsidP="00000000" w:rsidRDefault="00000000" w:rsidRPr="00000000" w14:paraId="00002D44">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приходе и сва плаћања у вези са пројектима;</w:t>
      </w:r>
    </w:p>
    <w:p w:rsidR="00000000" w:rsidDel="00000000" w:rsidP="00000000" w:rsidRDefault="00000000" w:rsidRPr="00000000" w14:paraId="00002D45">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обрађује захтеве за плаћање по различитим основама;</w:t>
      </w:r>
    </w:p>
    <w:p w:rsidR="00000000" w:rsidDel="00000000" w:rsidP="00000000" w:rsidRDefault="00000000" w:rsidRPr="00000000" w14:paraId="00002D46">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састављању извештаја о реализованим пројектима;</w:t>
      </w:r>
    </w:p>
    <w:p w:rsidR="00000000" w:rsidDel="00000000" w:rsidP="00000000" w:rsidRDefault="00000000" w:rsidRPr="00000000" w14:paraId="00002D47">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проверава исправност финансијско-рачуноводствених образаца;</w:t>
      </w:r>
    </w:p>
    <w:p w:rsidR="00000000" w:rsidDel="00000000" w:rsidP="00000000" w:rsidRDefault="00000000" w:rsidRPr="00000000" w14:paraId="00002D48">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w:t>
        <w:tab/>
        <w:t xml:space="preserve">уређује</w:t>
        <w:tab/>
        <w:t xml:space="preserve">и</w:t>
        <w:tab/>
        <w:t xml:space="preserve">припрема</w:t>
        <w:tab/>
        <w:t xml:space="preserve">података</w:t>
        <w:tab/>
        <w:t xml:space="preserve">за</w:t>
        <w:tab/>
        <w:t xml:space="preserve">израду финансијских анализа, извештаја и пројеката;</w:t>
      </w:r>
    </w:p>
    <w:p w:rsidR="00000000" w:rsidDel="00000000" w:rsidP="00000000" w:rsidRDefault="00000000" w:rsidRPr="00000000" w14:paraId="00002D49">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помоћне књиге и евиденције и усаглашава помоћне књиге са главном књигом,</w:t>
      </w:r>
    </w:p>
    <w:p w:rsidR="00000000" w:rsidDel="00000000" w:rsidP="00000000" w:rsidRDefault="00000000" w:rsidRPr="00000000" w14:paraId="00002D4A">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са свим стручним службама Факултета,</w:t>
      </w:r>
    </w:p>
    <w:p w:rsidR="00000000" w:rsidDel="00000000" w:rsidP="00000000" w:rsidRDefault="00000000" w:rsidRPr="00000000" w14:paraId="00002D4B">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документацију за подношење пореским службама и другим прописима установљеним органима и службама;</w:t>
      </w:r>
    </w:p>
    <w:p w:rsidR="00000000" w:rsidDel="00000000" w:rsidP="00000000" w:rsidRDefault="00000000" w:rsidRPr="00000000" w14:paraId="00002D4C">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друге истоврсне послове по налогу руководиоца Одсека.</w:t>
      </w:r>
    </w:p>
    <w:p w:rsidR="00000000" w:rsidDel="00000000" w:rsidP="00000000" w:rsidRDefault="00000000" w:rsidRPr="00000000" w14:paraId="00002D4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4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D4F">
      <w:pPr>
        <w:spacing w:line="360" w:lineRule="auto"/>
        <w:ind w:firstLine="180"/>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2D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радно искуство</w:t>
      </w:r>
      <w:r w:rsidDel="00000000" w:rsidR="00000000" w:rsidRPr="00000000">
        <w:rPr>
          <w:rtl w:val="0"/>
        </w:rPr>
      </w:r>
    </w:p>
    <w:p w:rsidR="00000000" w:rsidDel="00000000" w:rsidP="00000000" w:rsidRDefault="00000000" w:rsidRPr="00000000" w14:paraId="00002D53">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финансијским пословима;</w:t>
      </w:r>
    </w:p>
    <w:p w:rsidR="00000000" w:rsidDel="00000000" w:rsidP="00000000" w:rsidRDefault="00000000" w:rsidRPr="00000000" w14:paraId="00002D54">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2D55">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енглеског језика;</w:t>
      </w:r>
    </w:p>
    <w:p w:rsidR="00000000" w:rsidDel="00000000" w:rsidP="00000000" w:rsidRDefault="00000000" w:rsidRPr="00000000" w14:paraId="00002D56">
      <w:pPr>
        <w:numPr>
          <w:ilvl w:val="3"/>
          <w:numId w:val="82"/>
        </w:numPr>
        <w:spacing w:line="360" w:lineRule="auto"/>
        <w:ind w:left="1607" w:hanging="644"/>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законских прописа.</w:t>
      </w:r>
    </w:p>
    <w:p w:rsidR="00000000" w:rsidDel="00000000" w:rsidP="00000000" w:rsidRDefault="00000000" w:rsidRPr="00000000" w14:paraId="00002D5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5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42.</w:t>
      </w:r>
    </w:p>
    <w:p w:rsidR="00000000" w:rsidDel="00000000" w:rsidP="00000000" w:rsidRDefault="00000000" w:rsidRPr="00000000" w14:paraId="00002D5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5C">
      <w:pPr>
        <w:numPr>
          <w:ilvl w:val="0"/>
          <w:numId w:val="71"/>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В/ Послови у Одсеку за техничке послове</w:t>
      </w:r>
    </w:p>
    <w:p w:rsidR="00000000" w:rsidDel="00000000" w:rsidP="00000000" w:rsidRDefault="00000000" w:rsidRPr="00000000" w14:paraId="00002D5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5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5F">
      <w:pPr>
        <w:numPr>
          <w:ilvl w:val="0"/>
          <w:numId w:val="82"/>
        </w:numPr>
        <w:spacing w:line="360" w:lineRule="auto"/>
        <w:ind w:left="58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В/1.С</w:t>
      </w:r>
      <w:r w:rsidDel="00000000" w:rsidR="00000000" w:rsidRPr="00000000">
        <w:rPr>
          <w:rFonts w:ascii="Times New Roman" w:cs="Times New Roman" w:eastAsia="Times New Roman" w:hAnsi="Times New Roman"/>
          <w:b w:val="1"/>
          <w:i w:val="1"/>
          <w:sz w:val="24"/>
          <w:szCs w:val="24"/>
          <w:rtl w:val="0"/>
        </w:rPr>
        <w:t xml:space="preserve">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p>
    <w:p w:rsidR="00000000" w:rsidDel="00000000" w:rsidP="00000000" w:rsidRDefault="00000000" w:rsidRPr="00000000" w14:paraId="00002D6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6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нацрте и предлоге годишњих планова рада као и нацрте техничких спецификација за набавке;</w:t>
      </w:r>
    </w:p>
    <w:p w:rsidR="00000000" w:rsidDel="00000000" w:rsidP="00000000" w:rsidRDefault="00000000" w:rsidRPr="00000000" w14:paraId="00002D62">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D63">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D64">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2D65">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Сектору, организује тимски рад, даје упутства и пружа стручну помоћ запосленима и обавља најсложеније послове из делокруга рада Сектора;</w:t>
      </w:r>
    </w:p>
    <w:p w:rsidR="00000000" w:rsidDel="00000000" w:rsidP="00000000" w:rsidRDefault="00000000" w:rsidRPr="00000000" w14:paraId="00002D6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планирању и набавци материјала неопходног за грађевинско одржавање објекта;</w:t>
      </w:r>
    </w:p>
    <w:p w:rsidR="00000000" w:rsidDel="00000000" w:rsidP="00000000" w:rsidRDefault="00000000" w:rsidRPr="00000000" w14:paraId="00002D67">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отпис и расходовање нефункционалних и неупотребљивих средстава;</w:t>
      </w:r>
    </w:p>
    <w:p w:rsidR="00000000" w:rsidDel="00000000" w:rsidP="00000000" w:rsidRDefault="00000000" w:rsidRPr="00000000" w14:paraId="00002D68">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спровођење противпожарне заштите;</w:t>
      </w:r>
    </w:p>
    <w:p w:rsidR="00000000" w:rsidDel="00000000" w:rsidP="00000000" w:rsidRDefault="00000000" w:rsidRPr="00000000" w14:paraId="00002D69">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врши непосредан надзор и контролише примену мера безбедности и здравља на раду;</w:t>
      </w:r>
    </w:p>
    <w:p w:rsidR="00000000" w:rsidDel="00000000" w:rsidP="00000000" w:rsidRDefault="00000000" w:rsidRPr="00000000" w14:paraId="00002D6A">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поступцима јавних набавки везаних за одржавање објекта;</w:t>
      </w:r>
    </w:p>
    <w:p w:rsidR="00000000" w:rsidDel="00000000" w:rsidP="00000000" w:rsidRDefault="00000000" w:rsidRPr="00000000" w14:paraId="00002D6B">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рад и утрошак материјала по радним налозима;</w:t>
      </w:r>
    </w:p>
    <w:p w:rsidR="00000000" w:rsidDel="00000000" w:rsidP="00000000" w:rsidRDefault="00000000" w:rsidRPr="00000000" w14:paraId="00002D6C">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6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D6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техничко-технолошких наука).</w:t>
      </w:r>
    </w:p>
    <w:p w:rsidR="00000000" w:rsidDel="00000000" w:rsidP="00000000" w:rsidRDefault="00000000" w:rsidRPr="00000000" w14:paraId="00002D6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70">
      <w:pPr>
        <w:numPr>
          <w:ilvl w:val="0"/>
          <w:numId w:val="84"/>
        </w:numPr>
        <w:spacing w:line="360" w:lineRule="auto"/>
        <w:ind w:left="469"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D71">
      <w:pPr>
        <w:numPr>
          <w:ilvl w:val="0"/>
          <w:numId w:val="84"/>
        </w:numPr>
        <w:spacing w:line="360" w:lineRule="auto"/>
        <w:ind w:left="469"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године на одговарајућим пословима;</w:t>
      </w:r>
    </w:p>
    <w:p w:rsidR="00000000" w:rsidDel="00000000" w:rsidP="00000000" w:rsidRDefault="00000000" w:rsidRPr="00000000" w14:paraId="00002D72">
      <w:pPr>
        <w:numPr>
          <w:ilvl w:val="0"/>
          <w:numId w:val="84"/>
        </w:numPr>
        <w:spacing w:line="360" w:lineRule="auto"/>
        <w:ind w:left="469"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D7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4">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7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8">
      <w:pPr>
        <w:numPr>
          <w:ilvl w:val="0"/>
          <w:numId w:val="83"/>
        </w:numPr>
        <w:spacing w:line="360" w:lineRule="auto"/>
        <w:ind w:left="627"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В/2 </w:t>
      </w:r>
      <w:r w:rsidDel="00000000" w:rsidR="00000000" w:rsidRPr="00000000">
        <w:rPr>
          <w:rFonts w:ascii="Times New Roman" w:cs="Times New Roman" w:eastAsia="Times New Roman" w:hAnsi="Times New Roman"/>
          <w:b w:val="1"/>
          <w:i w:val="1"/>
          <w:sz w:val="24"/>
          <w:szCs w:val="24"/>
          <w:rtl w:val="0"/>
        </w:rPr>
        <w:t xml:space="preserve">Домар/мајстор одржавања</w:t>
      </w:r>
    </w:p>
    <w:p w:rsidR="00000000" w:rsidDel="00000000" w:rsidP="00000000" w:rsidRDefault="00000000" w:rsidRPr="00000000" w14:paraId="00002D7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7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D7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C">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w:t>
        <w:tab/>
        <w:t xml:space="preserve">прегледе</w:t>
        <w:tab/>
        <w:t xml:space="preserve">објекта,</w:t>
        <w:tab/>
        <w:t xml:space="preserve">врши</w:t>
        <w:tab/>
        <w:t xml:space="preserve">контролу</w:t>
        <w:tab/>
        <w:t xml:space="preserve">исправности</w:t>
        <w:tab/>
        <w:t xml:space="preserve">инсталација, противпожарних система, уређаја, опреме, апарата и средстава;</w:t>
      </w:r>
    </w:p>
    <w:p w:rsidR="00000000" w:rsidDel="00000000" w:rsidP="00000000" w:rsidRDefault="00000000" w:rsidRPr="00000000" w14:paraId="00002D7D">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електричарске, водоинсталатерске, браварске и сл. послове, као и друге радове одржавања и поправки;</w:t>
      </w:r>
    </w:p>
    <w:p w:rsidR="00000000" w:rsidDel="00000000" w:rsidP="00000000" w:rsidRDefault="00000000" w:rsidRPr="00000000" w14:paraId="00002D7E">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објекте, опрему и инсталације за рад;</w:t>
      </w:r>
    </w:p>
    <w:p w:rsidR="00000000" w:rsidDel="00000000" w:rsidP="00000000" w:rsidRDefault="00000000" w:rsidRPr="00000000" w14:paraId="00002D7F">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обавештава надлежне службе о уоченим неправилностима у објекту или већим кваровима на системима и инсталацијама;</w:t>
      </w:r>
    </w:p>
    <w:p w:rsidR="00000000" w:rsidDel="00000000" w:rsidP="00000000" w:rsidRDefault="00000000" w:rsidRPr="00000000" w14:paraId="00002D80">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пушта опрему или постројења у оперативни рад и зауставља на крају оперативног рада или у случају поремећаја или квара;</w:t>
      </w:r>
    </w:p>
    <w:p w:rsidR="00000000" w:rsidDel="00000000" w:rsidP="00000000" w:rsidRDefault="00000000" w:rsidRPr="00000000" w14:paraId="00002D81">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параметре рада и подешава опрему и постројење;</w:t>
      </w:r>
    </w:p>
    <w:p w:rsidR="00000000" w:rsidDel="00000000" w:rsidP="00000000" w:rsidRDefault="00000000" w:rsidRPr="00000000" w14:paraId="00002D82">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редовне прегледе објеката, опреме, постројења и инсталација, према плану одржавања;</w:t>
      </w:r>
    </w:p>
    <w:p w:rsidR="00000000" w:rsidDel="00000000" w:rsidP="00000000" w:rsidRDefault="00000000" w:rsidRPr="00000000" w14:paraId="00002D83">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кваровима и извршеним поправкама;</w:t>
      </w:r>
    </w:p>
    <w:p w:rsidR="00000000" w:rsidDel="00000000" w:rsidP="00000000" w:rsidRDefault="00000000" w:rsidRPr="00000000" w14:paraId="00002D84">
      <w:pPr>
        <w:numPr>
          <w:ilvl w:val="1"/>
          <w:numId w:val="83"/>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8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D87">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8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D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8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5</w:t>
      </w:r>
    </w:p>
    <w:p w:rsidR="00000000" w:rsidDel="00000000" w:rsidP="00000000" w:rsidRDefault="00000000" w:rsidRPr="00000000" w14:paraId="00002D8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8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9.В/3 </w:t>
      </w:r>
      <w:r w:rsidDel="00000000" w:rsidR="00000000" w:rsidRPr="00000000">
        <w:rPr>
          <w:rFonts w:ascii="Times New Roman" w:cs="Times New Roman" w:eastAsia="Times New Roman" w:hAnsi="Times New Roman"/>
          <w:b w:val="1"/>
          <w:i w:val="1"/>
          <w:sz w:val="24"/>
          <w:szCs w:val="24"/>
          <w:rtl w:val="0"/>
        </w:rPr>
        <w:t xml:space="preserve">Портир/Чувар</w:t>
      </w:r>
    </w:p>
    <w:p w:rsidR="00000000" w:rsidDel="00000000" w:rsidP="00000000" w:rsidRDefault="00000000" w:rsidRPr="00000000" w14:paraId="00002D8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8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D8F">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уласку и изласку странака;</w:t>
      </w:r>
    </w:p>
    <w:p w:rsidR="00000000" w:rsidDel="00000000" w:rsidP="00000000" w:rsidRDefault="00000000" w:rsidRPr="00000000" w14:paraId="00002D90">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даје потребна обавештења странкама;</w:t>
      </w:r>
    </w:p>
    <w:p w:rsidR="00000000" w:rsidDel="00000000" w:rsidP="00000000" w:rsidRDefault="00000000" w:rsidRPr="00000000" w14:paraId="00002D91">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уласку и изласку запослених;</w:t>
      </w:r>
    </w:p>
    <w:p w:rsidR="00000000" w:rsidDel="00000000" w:rsidP="00000000" w:rsidRDefault="00000000" w:rsidRPr="00000000" w14:paraId="00002D92">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и надзире рад алармног система;</w:t>
      </w:r>
    </w:p>
    <w:p w:rsidR="00000000" w:rsidDel="00000000" w:rsidP="00000000" w:rsidRDefault="00000000" w:rsidRPr="00000000" w14:paraId="00002D93">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прима пошту и остале писмене отправке;</w:t>
      </w:r>
    </w:p>
    <w:p w:rsidR="00000000" w:rsidDel="00000000" w:rsidP="00000000" w:rsidRDefault="00000000" w:rsidRPr="00000000" w14:paraId="00002D94">
      <w:pPr>
        <w:numPr>
          <w:ilvl w:val="0"/>
          <w:numId w:val="85"/>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D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D9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6</w:t>
      </w:r>
    </w:p>
    <w:p w:rsidR="00000000" w:rsidDel="00000000" w:rsidP="00000000" w:rsidRDefault="00000000" w:rsidRPr="00000000" w14:paraId="00002D9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9.В/4 </w:t>
      </w:r>
      <w:r w:rsidDel="00000000" w:rsidR="00000000" w:rsidRPr="00000000">
        <w:rPr>
          <w:rFonts w:ascii="Times New Roman" w:cs="Times New Roman" w:eastAsia="Times New Roman" w:hAnsi="Times New Roman"/>
          <w:b w:val="1"/>
          <w:i w:val="1"/>
          <w:sz w:val="24"/>
          <w:szCs w:val="24"/>
          <w:rtl w:val="0"/>
        </w:rPr>
        <w:t xml:space="preserve">Чистачица</w:t>
      </w:r>
    </w:p>
    <w:p w:rsidR="00000000" w:rsidDel="00000000" w:rsidP="00000000" w:rsidRDefault="00000000" w:rsidRPr="00000000" w14:paraId="00002D9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послова:</w:t>
      </w:r>
      <w:r w:rsidDel="00000000" w:rsidR="00000000" w:rsidRPr="00000000">
        <w:rPr>
          <w:rtl w:val="0"/>
        </w:rPr>
      </w:r>
    </w:p>
    <w:p w:rsidR="00000000" w:rsidDel="00000000" w:rsidP="00000000" w:rsidRDefault="00000000" w:rsidRPr="00000000" w14:paraId="00002D9D">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хигијену у просторијама и санитарним чворовима;</w:t>
      </w:r>
    </w:p>
    <w:p w:rsidR="00000000" w:rsidDel="00000000" w:rsidP="00000000" w:rsidRDefault="00000000" w:rsidRPr="00000000" w14:paraId="00002D9E">
      <w:pPr>
        <w:numPr>
          <w:ilvl w:val="0"/>
          <w:numId w:val="86"/>
        </w:numPr>
        <w:spacing w:line="360" w:lineRule="auto"/>
        <w:ind w:left="886" w:hanging="360"/>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одржава чистоћу дворишта и износи смеће;</w:t>
      </w:r>
    </w:p>
    <w:p w:rsidR="00000000" w:rsidDel="00000000" w:rsidP="00000000" w:rsidRDefault="00000000" w:rsidRPr="00000000" w14:paraId="00002D9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A0">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пријављује сва оштећења и кварове на инсталацијама и инвентару;</w:t>
      </w:r>
    </w:p>
    <w:p w:rsidR="00000000" w:rsidDel="00000000" w:rsidP="00000000" w:rsidRDefault="00000000" w:rsidRPr="00000000" w14:paraId="00002DA1">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стање залиха потрошног материјала за потребе одржавања чистоће;</w:t>
      </w:r>
    </w:p>
    <w:p w:rsidR="00000000" w:rsidDel="00000000" w:rsidP="00000000" w:rsidRDefault="00000000" w:rsidRPr="00000000" w14:paraId="00002DA2">
      <w:pPr>
        <w:numPr>
          <w:ilvl w:val="0"/>
          <w:numId w:val="86"/>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A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A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A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DA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Основно образовање.</w:t>
      </w:r>
    </w:p>
    <w:p w:rsidR="00000000" w:rsidDel="00000000" w:rsidP="00000000" w:rsidRDefault="00000000" w:rsidRPr="00000000" w14:paraId="00002DA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24</w:t>
      </w:r>
    </w:p>
    <w:p w:rsidR="00000000" w:rsidDel="00000000" w:rsidP="00000000" w:rsidRDefault="00000000" w:rsidRPr="00000000" w14:paraId="00002DA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43.</w:t>
      </w:r>
    </w:p>
    <w:p w:rsidR="00000000" w:rsidDel="00000000" w:rsidP="00000000" w:rsidRDefault="00000000" w:rsidRPr="00000000" w14:paraId="00002DA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10.Г/ Послови у одсеку за студентске послове</w:t>
      </w:r>
      <w:r w:rsidDel="00000000" w:rsidR="00000000" w:rsidRPr="00000000">
        <w:rPr>
          <w:rtl w:val="0"/>
        </w:rPr>
      </w:r>
    </w:p>
    <w:p w:rsidR="00000000" w:rsidDel="00000000" w:rsidP="00000000" w:rsidRDefault="00000000" w:rsidRPr="00000000" w14:paraId="00002DA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A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A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10.Г/1.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студије</w:t>
        <w:tab/>
        <w:t xml:space="preserve">и</w:t>
        <w:tab/>
        <w:t xml:space="preserve">студентска питања – руководилац Одсека</w:t>
      </w:r>
    </w:p>
    <w:p w:rsidR="00000000" w:rsidDel="00000000" w:rsidP="00000000" w:rsidRDefault="00000000" w:rsidRPr="00000000" w14:paraId="00002DA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A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A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B0">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рада Одсека;</w:t>
      </w:r>
    </w:p>
    <w:p w:rsidR="00000000" w:rsidDel="00000000" w:rsidP="00000000" w:rsidRDefault="00000000" w:rsidRPr="00000000" w14:paraId="00002DB1">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DB2">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DB3">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упис студената и овере семестра;</w:t>
      </w:r>
    </w:p>
    <w:p w:rsidR="00000000" w:rsidDel="00000000" w:rsidP="00000000" w:rsidRDefault="00000000" w:rsidRPr="00000000" w14:paraId="00002DB4">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контролише уношење и обраду података о кандидатима за упис и о упису кандидата;</w:t>
      </w:r>
    </w:p>
    <w:p w:rsidR="00000000" w:rsidDel="00000000" w:rsidP="00000000" w:rsidRDefault="00000000" w:rsidRPr="00000000" w14:paraId="00002DB5">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формира и проверава услове за коришћење испитних рокова;</w:t>
      </w:r>
    </w:p>
    <w:p w:rsidR="00000000" w:rsidDel="00000000" w:rsidP="00000000" w:rsidRDefault="00000000" w:rsidRPr="00000000" w14:paraId="00002DB6">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дипломираних студената;</w:t>
      </w:r>
    </w:p>
    <w:p w:rsidR="00000000" w:rsidDel="00000000" w:rsidP="00000000" w:rsidRDefault="00000000" w:rsidRPr="00000000" w14:paraId="00002DB7">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и припрема материјал за израду диплома (мануелна провера) и прослеђује Универзитету;</w:t>
      </w:r>
    </w:p>
    <w:p w:rsidR="00000000" w:rsidDel="00000000" w:rsidP="00000000" w:rsidRDefault="00000000" w:rsidRPr="00000000" w14:paraId="00002DB8">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статистичке податке о уписаним и дипломираним студентима;</w:t>
      </w:r>
    </w:p>
    <w:p w:rsidR="00000000" w:rsidDel="00000000" w:rsidP="00000000" w:rsidRDefault="00000000" w:rsidRPr="00000000" w14:paraId="00002DB9">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саставља статистичке извештаје о свим студентима и доставља их надлежним органима ван Факултета и на Факултету;</w:t>
      </w:r>
    </w:p>
    <w:p w:rsidR="00000000" w:rsidDel="00000000" w:rsidP="00000000" w:rsidRDefault="00000000" w:rsidRPr="00000000" w14:paraId="00002DBA">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проверава веродостојност диплома и статус студената на захтев органа ван Факултета;</w:t>
      </w:r>
    </w:p>
    <w:p w:rsidR="00000000" w:rsidDel="00000000" w:rsidP="00000000" w:rsidRDefault="00000000" w:rsidRPr="00000000" w14:paraId="00002DBB">
      <w:pPr>
        <w:numPr>
          <w:ilvl w:val="0"/>
          <w:numId w:val="87"/>
        </w:numPr>
        <w:spacing w:line="360" w:lineRule="auto"/>
        <w:ind w:left="857" w:hanging="13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D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B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BE">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B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DC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C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C3">
      <w:pPr>
        <w:numPr>
          <w:ilvl w:val="1"/>
          <w:numId w:val="87"/>
        </w:numPr>
        <w:spacing w:line="360" w:lineRule="auto"/>
        <w:ind w:left="1118"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DC4">
      <w:pPr>
        <w:numPr>
          <w:ilvl w:val="1"/>
          <w:numId w:val="87"/>
        </w:numPr>
        <w:spacing w:line="360" w:lineRule="auto"/>
        <w:ind w:left="1118"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одговарајућим пословима;</w:t>
      </w:r>
    </w:p>
    <w:p w:rsidR="00000000" w:rsidDel="00000000" w:rsidP="00000000" w:rsidRDefault="00000000" w:rsidRPr="00000000" w14:paraId="00002DC5">
      <w:pPr>
        <w:numPr>
          <w:ilvl w:val="1"/>
          <w:numId w:val="87"/>
        </w:numPr>
        <w:spacing w:line="360" w:lineRule="auto"/>
        <w:ind w:left="1118"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DC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C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A">
      <w:pPr>
        <w:numPr>
          <w:ilvl w:val="0"/>
          <w:numId w:val="82"/>
        </w:numPr>
        <w:spacing w:line="360" w:lineRule="auto"/>
        <w:ind w:left="588" w:hanging="180"/>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Г/2.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студије и студентска питања (докторске и мастер студије)</w:t>
      </w:r>
    </w:p>
    <w:p w:rsidR="00000000" w:rsidDel="00000000" w:rsidP="00000000" w:rsidRDefault="00000000" w:rsidRPr="00000000" w14:paraId="00002DC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C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C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DCE">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мастер и докторским студијама;</w:t>
      </w:r>
    </w:p>
    <w:p w:rsidR="00000000" w:rsidDel="00000000" w:rsidP="00000000" w:rsidRDefault="00000000" w:rsidRPr="00000000" w14:paraId="00002DCF">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 последипломским студијама;</w:t>
      </w:r>
    </w:p>
    <w:p w:rsidR="00000000" w:rsidDel="00000000" w:rsidP="00000000" w:rsidRDefault="00000000" w:rsidRPr="00000000" w14:paraId="00002DD0">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листове и решења у досијеа студената;</w:t>
      </w:r>
    </w:p>
    <w:p w:rsidR="00000000" w:rsidDel="00000000" w:rsidP="00000000" w:rsidRDefault="00000000" w:rsidRPr="00000000" w14:paraId="00002DD1">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2DD2">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уписаних студената;</w:t>
      </w:r>
    </w:p>
    <w:p w:rsidR="00000000" w:rsidDel="00000000" w:rsidP="00000000" w:rsidRDefault="00000000" w:rsidRPr="00000000" w14:paraId="00002DD3">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w:t>
        <w:tab/>
        <w:t xml:space="preserve">материјал</w:t>
        <w:tab/>
        <w:t xml:space="preserve">за</w:t>
        <w:tab/>
        <w:t xml:space="preserve">израду</w:t>
        <w:tab/>
        <w:t xml:space="preserve">диплома</w:t>
        <w:tab/>
        <w:t xml:space="preserve">и</w:t>
        <w:tab/>
        <w:t xml:space="preserve">издаје</w:t>
        <w:tab/>
        <w:t xml:space="preserve">уверења</w:t>
        <w:tab/>
        <w:t xml:space="preserve">о</w:t>
        <w:tab/>
        <w:t xml:space="preserve">завршеним студијама;</w:t>
      </w:r>
    </w:p>
    <w:p w:rsidR="00000000" w:rsidDel="00000000" w:rsidP="00000000" w:rsidRDefault="00000000" w:rsidRPr="00000000" w14:paraId="00002DD4">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2DD5">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2DD6">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кандидатима;</w:t>
      </w:r>
    </w:p>
    <w:p w:rsidR="00000000" w:rsidDel="00000000" w:rsidP="00000000" w:rsidRDefault="00000000" w:rsidRPr="00000000" w14:paraId="00002DD7">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спроводи</w:t>
        <w:tab/>
        <w:t xml:space="preserve">поступак</w:t>
        <w:tab/>
        <w:t xml:space="preserve">издавања студентских</w:t>
        <w:tab/>
        <w:t xml:space="preserve">повластица</w:t>
        <w:tab/>
        <w:t xml:space="preserve">у</w:t>
        <w:tab/>
        <w:t xml:space="preserve">градском</w:t>
        <w:tab/>
        <w:t xml:space="preserve">и</w:t>
        <w:tab/>
        <w:t xml:space="preserve">јавном саобраћају;</w:t>
      </w:r>
    </w:p>
    <w:p w:rsidR="00000000" w:rsidDel="00000000" w:rsidP="00000000" w:rsidRDefault="00000000" w:rsidRPr="00000000" w14:paraId="00002DD8">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DD9">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и припрема материјал за израду диплома (електронска провера) и прослеђује Универзитету;</w:t>
      </w:r>
    </w:p>
    <w:p w:rsidR="00000000" w:rsidDel="00000000" w:rsidP="00000000" w:rsidRDefault="00000000" w:rsidRPr="00000000" w14:paraId="00002DDA">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сву документацију и средства са којима ради;</w:t>
      </w:r>
    </w:p>
    <w:p w:rsidR="00000000" w:rsidDel="00000000" w:rsidP="00000000" w:rsidRDefault="00000000" w:rsidRPr="00000000" w14:paraId="00002DDB">
      <w:pPr>
        <w:numPr>
          <w:ilvl w:val="1"/>
          <w:numId w:val="82"/>
        </w:numPr>
        <w:spacing w:line="360" w:lineRule="auto"/>
        <w:ind w:left="640"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шефа Одсека и секретара Факултета</w:t>
      </w:r>
    </w:p>
    <w:p w:rsidR="00000000" w:rsidDel="00000000" w:rsidP="00000000" w:rsidRDefault="00000000" w:rsidRPr="00000000" w14:paraId="00002DD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D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D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DD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DE0">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DE1">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DE2">
      <w:pPr>
        <w:numPr>
          <w:ilvl w:val="2"/>
          <w:numId w:val="82"/>
        </w:numPr>
        <w:spacing w:line="360" w:lineRule="auto"/>
        <w:ind w:left="926" w:hanging="17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DE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D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6">
      <w:pPr>
        <w:numPr>
          <w:ilvl w:val="0"/>
          <w:numId w:val="88"/>
        </w:numPr>
        <w:spacing w:line="360" w:lineRule="auto"/>
        <w:ind w:left="266" w:hanging="299"/>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Г/3.</w:t>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студије</w:t>
        <w:tab/>
        <w:t xml:space="preserve">и</w:t>
        <w:tab/>
        <w:t xml:space="preserve">студентска питања (основне студије и студентски стандард)</w:t>
      </w:r>
    </w:p>
    <w:p w:rsidR="00000000" w:rsidDel="00000000" w:rsidP="00000000" w:rsidRDefault="00000000" w:rsidRPr="00000000" w14:paraId="00002DE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DE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DE9">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основних студија;</w:t>
      </w:r>
    </w:p>
    <w:p w:rsidR="00000000" w:rsidDel="00000000" w:rsidP="00000000" w:rsidRDefault="00000000" w:rsidRPr="00000000" w14:paraId="00002DEA">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студената;</w:t>
      </w:r>
    </w:p>
    <w:p w:rsidR="00000000" w:rsidDel="00000000" w:rsidP="00000000" w:rsidRDefault="00000000" w:rsidRPr="00000000" w14:paraId="00002DEB">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и семестралне листове и решења у досијеа студената;</w:t>
      </w:r>
    </w:p>
    <w:p w:rsidR="00000000" w:rsidDel="00000000" w:rsidP="00000000" w:rsidRDefault="00000000" w:rsidRPr="00000000" w14:paraId="00002DEC">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2DED">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дипломираних студената;</w:t>
      </w:r>
    </w:p>
    <w:p w:rsidR="00000000" w:rsidDel="00000000" w:rsidP="00000000" w:rsidRDefault="00000000" w:rsidRPr="00000000" w14:paraId="00002DEE">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2DEF">
      <w:pPr>
        <w:numPr>
          <w:ilvl w:val="1"/>
          <w:numId w:val="88"/>
        </w:numPr>
        <w:spacing w:line="360" w:lineRule="auto"/>
        <w:ind w:left="886" w:hanging="360"/>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припрема материјал за израду диплома и издаје уверења о дипломирању;</w:t>
      </w:r>
    </w:p>
    <w:p w:rsidR="00000000" w:rsidDel="00000000" w:rsidP="00000000" w:rsidRDefault="00000000" w:rsidRPr="00000000" w14:paraId="00002DF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F1">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2DF2">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књиге исписаних студената;</w:t>
      </w:r>
    </w:p>
    <w:p w:rsidR="00000000" w:rsidDel="00000000" w:rsidP="00000000" w:rsidRDefault="00000000" w:rsidRPr="00000000" w14:paraId="00002DF3">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спроводи поступак смештаја студената у студентске домове;</w:t>
      </w:r>
    </w:p>
    <w:p w:rsidR="00000000" w:rsidDel="00000000" w:rsidP="00000000" w:rsidRDefault="00000000" w:rsidRPr="00000000" w14:paraId="00002DF4">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редовне исплате студентских кредита и издаје уверења;</w:t>
      </w:r>
    </w:p>
    <w:p w:rsidR="00000000" w:rsidDel="00000000" w:rsidP="00000000" w:rsidRDefault="00000000" w:rsidRPr="00000000" w14:paraId="00002DF5">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DF6">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документа стипендиста Универзитета;</w:t>
      </w:r>
    </w:p>
    <w:p w:rsidR="00000000" w:rsidDel="00000000" w:rsidP="00000000" w:rsidRDefault="00000000" w:rsidRPr="00000000" w14:paraId="00002DF7">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статистичке извештаје за студенте основних</w:t>
        <w:tab/>
        <w:t xml:space="preserve">студија и доставља надлежним органима на Факултету;</w:t>
      </w:r>
    </w:p>
    <w:p w:rsidR="00000000" w:rsidDel="00000000" w:rsidP="00000000" w:rsidRDefault="00000000" w:rsidRPr="00000000" w14:paraId="00002DF8">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DF9">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студентска досијеа и сву документацију с којом ради;</w:t>
      </w:r>
    </w:p>
    <w:p w:rsidR="00000000" w:rsidDel="00000000" w:rsidP="00000000" w:rsidRDefault="00000000" w:rsidRPr="00000000" w14:paraId="00002DFA">
      <w:pPr>
        <w:numPr>
          <w:ilvl w:val="1"/>
          <w:numId w:val="88"/>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шефа Одсека и секретара Факултета.</w:t>
      </w:r>
    </w:p>
    <w:p w:rsidR="00000000" w:rsidDel="00000000" w:rsidP="00000000" w:rsidRDefault="00000000" w:rsidRPr="00000000" w14:paraId="00002DF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F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DF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DF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F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0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01">
      <w:pPr>
        <w:numPr>
          <w:ilvl w:val="2"/>
          <w:numId w:val="88"/>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02">
      <w:pPr>
        <w:numPr>
          <w:ilvl w:val="2"/>
          <w:numId w:val="88"/>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E03">
      <w:pPr>
        <w:numPr>
          <w:ilvl w:val="2"/>
          <w:numId w:val="88"/>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2E0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2E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07">
      <w:pPr>
        <w:numPr>
          <w:ilvl w:val="0"/>
          <w:numId w:val="89"/>
        </w:numPr>
        <w:spacing w:line="360" w:lineRule="auto"/>
        <w:ind w:left="564" w:hanging="299"/>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Г/4.</w:t>
        <w:tab/>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студије и студентска питања</w:t>
      </w:r>
    </w:p>
    <w:p w:rsidR="00000000" w:rsidDel="00000000" w:rsidP="00000000" w:rsidRDefault="00000000" w:rsidRPr="00000000" w14:paraId="00002E0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0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послова</w:t>
      </w:r>
      <w:r w:rsidDel="00000000" w:rsidR="00000000" w:rsidRPr="00000000">
        <w:rPr>
          <w:rtl w:val="0"/>
        </w:rPr>
      </w:r>
    </w:p>
    <w:p w:rsidR="00000000" w:rsidDel="00000000" w:rsidP="00000000" w:rsidRDefault="00000000" w:rsidRPr="00000000" w14:paraId="00002E0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0B">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реферат основних студија;</w:t>
      </w:r>
    </w:p>
    <w:p w:rsidR="00000000" w:rsidDel="00000000" w:rsidP="00000000" w:rsidRDefault="00000000" w:rsidRPr="00000000" w14:paraId="00002E0C">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студената;</w:t>
      </w:r>
    </w:p>
    <w:p w:rsidR="00000000" w:rsidDel="00000000" w:rsidP="00000000" w:rsidRDefault="00000000" w:rsidRPr="00000000" w14:paraId="00002E0D">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и семестралне листове и решења у досијеа студената;</w:t>
      </w:r>
    </w:p>
    <w:p w:rsidR="00000000" w:rsidDel="00000000" w:rsidP="00000000" w:rsidRDefault="00000000" w:rsidRPr="00000000" w14:paraId="00002E0E">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2E0F">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дипломираних студената;</w:t>
      </w:r>
    </w:p>
    <w:p w:rsidR="00000000" w:rsidDel="00000000" w:rsidP="00000000" w:rsidRDefault="00000000" w:rsidRPr="00000000" w14:paraId="00002E10">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2E11">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 за израду диплома и издаје уверења о дипломирању;</w:t>
      </w:r>
    </w:p>
    <w:p w:rsidR="00000000" w:rsidDel="00000000" w:rsidP="00000000" w:rsidRDefault="00000000" w:rsidRPr="00000000" w14:paraId="00002E12">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2E13">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води књиге исписаних студената;</w:t>
      </w:r>
    </w:p>
    <w:p w:rsidR="00000000" w:rsidDel="00000000" w:rsidP="00000000" w:rsidRDefault="00000000" w:rsidRPr="00000000" w14:paraId="00002E14">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2E15">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одговара за студентска досијеа и сву документацију са којом ради;</w:t>
      </w:r>
    </w:p>
    <w:p w:rsidR="00000000" w:rsidDel="00000000" w:rsidP="00000000" w:rsidRDefault="00000000" w:rsidRPr="00000000" w14:paraId="00002E16">
      <w:pPr>
        <w:numPr>
          <w:ilvl w:val="1"/>
          <w:numId w:val="89"/>
        </w:numPr>
        <w:spacing w:line="360" w:lineRule="auto"/>
        <w:ind w:left="968" w:hanging="147.00000000000003"/>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1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1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1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1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 у трајању од четири године</w:t>
      </w:r>
    </w:p>
    <w:p w:rsidR="00000000" w:rsidDel="00000000" w:rsidP="00000000" w:rsidRDefault="00000000" w:rsidRPr="00000000" w14:paraId="00002E1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1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1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1E">
      <w:pPr>
        <w:numPr>
          <w:ilvl w:val="1"/>
          <w:numId w:val="89"/>
        </w:numPr>
        <w:spacing w:line="360" w:lineRule="auto"/>
        <w:ind w:left="968" w:firstLine="18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1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2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E2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44.</w:t>
      </w:r>
    </w:p>
    <w:p w:rsidR="00000000" w:rsidDel="00000000" w:rsidP="00000000" w:rsidRDefault="00000000" w:rsidRPr="00000000" w14:paraId="00002E2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23">
      <w:pPr>
        <w:numPr>
          <w:ilvl w:val="0"/>
          <w:numId w:val="89"/>
        </w:numPr>
        <w:spacing w:line="360" w:lineRule="auto"/>
        <w:ind w:left="564" w:hanging="299"/>
        <w:jc w:val="both"/>
        <w:rPr>
          <w:sz w:val="24"/>
          <w:szCs w:val="24"/>
        </w:rPr>
      </w:pPr>
      <w:r w:rsidDel="00000000" w:rsidR="00000000" w:rsidRPr="00000000">
        <w:rPr>
          <w:rFonts w:ascii="Times New Roman" w:cs="Times New Roman" w:eastAsia="Times New Roman" w:hAnsi="Times New Roman"/>
          <w:b w:val="1"/>
          <w:sz w:val="24"/>
          <w:szCs w:val="24"/>
          <w:rtl w:val="0"/>
        </w:rPr>
        <w:t xml:space="preserve">Д/ </w:t>
      </w:r>
      <w:r w:rsidDel="00000000" w:rsidR="00000000" w:rsidRPr="00000000">
        <w:rPr>
          <w:rFonts w:ascii="Times New Roman" w:cs="Times New Roman" w:eastAsia="Times New Roman" w:hAnsi="Times New Roman"/>
          <w:b w:val="1"/>
          <w:sz w:val="24"/>
          <w:szCs w:val="24"/>
          <w:u w:val="single"/>
          <w:rtl w:val="0"/>
        </w:rPr>
        <w:t xml:space="preserve">Послови Рачунарско документационог центра</w:t>
        <w:tab/>
      </w:r>
      <w:r w:rsidDel="00000000" w:rsidR="00000000" w:rsidRPr="00000000">
        <w:rPr>
          <w:rFonts w:ascii="Times New Roman" w:cs="Times New Roman" w:eastAsia="Times New Roman" w:hAnsi="Times New Roman"/>
          <w:b w:val="1"/>
          <w:sz w:val="24"/>
          <w:szCs w:val="24"/>
          <w:rtl w:val="0"/>
        </w:rPr>
        <w:t xml:space="preserve">(број извршилаца:7)</w:t>
      </w:r>
    </w:p>
    <w:p w:rsidR="00000000" w:rsidDel="00000000" w:rsidP="00000000" w:rsidRDefault="00000000" w:rsidRPr="00000000" w14:paraId="00002E2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2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26">
      <w:pPr>
        <w:numPr>
          <w:ilvl w:val="0"/>
          <w:numId w:val="90"/>
        </w:numPr>
        <w:spacing w:line="360" w:lineRule="auto"/>
        <w:ind w:left="567" w:hanging="302"/>
        <w:jc w:val="both"/>
        <w:rPr>
          <w:b w:val="1"/>
          <w:i w:val="1"/>
          <w:sz w:val="24"/>
          <w:szCs w:val="24"/>
        </w:rPr>
      </w:pPr>
      <w:r w:rsidDel="00000000" w:rsidR="00000000" w:rsidRPr="00000000">
        <w:rPr>
          <w:rFonts w:ascii="Times New Roman" w:cs="Times New Roman" w:eastAsia="Times New Roman" w:hAnsi="Times New Roman"/>
          <w:b w:val="1"/>
          <w:sz w:val="24"/>
          <w:szCs w:val="24"/>
          <w:rtl w:val="0"/>
        </w:rPr>
        <w:t xml:space="preserve">Д/1</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Руководилац послова информационих система и технологија</w:t>
      </w:r>
    </w:p>
    <w:p w:rsidR="00000000" w:rsidDel="00000000" w:rsidP="00000000" w:rsidRDefault="00000000" w:rsidRPr="00000000" w14:paraId="00002E2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2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2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2A">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w:t>
        <w:tab/>
        <w:t xml:space="preserve">координира</w:t>
        <w:tab/>
        <w:t xml:space="preserve">и</w:t>
        <w:tab/>
        <w:t xml:space="preserve">контролише</w:t>
        <w:tab/>
        <w:t xml:space="preserve">функционисање</w:t>
        <w:tab/>
        <w:t xml:space="preserve">информационо- комуникационих технологија и послова у Центру;</w:t>
      </w:r>
    </w:p>
    <w:p w:rsidR="00000000" w:rsidDel="00000000" w:rsidP="00000000" w:rsidRDefault="00000000" w:rsidRPr="00000000" w14:paraId="00002E2B">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дефинише и координира припрему ИКТ планова Центра;</w:t>
      </w:r>
    </w:p>
    <w:p w:rsidR="00000000" w:rsidDel="00000000" w:rsidP="00000000" w:rsidRDefault="00000000" w:rsidRPr="00000000" w14:paraId="00002E2C">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и припрему ИКТ извештаја у Центру;</w:t>
      </w:r>
    </w:p>
    <w:p w:rsidR="00000000" w:rsidDel="00000000" w:rsidP="00000000" w:rsidRDefault="00000000" w:rsidRPr="00000000" w14:paraId="00002E2D">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доноси одлуке о начину реализације ИКТ послова у Центру;</w:t>
      </w:r>
    </w:p>
    <w:p w:rsidR="00000000" w:rsidDel="00000000" w:rsidP="00000000" w:rsidRDefault="00000000" w:rsidRPr="00000000" w14:paraId="00002E2E">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управља имплементацијом факултетског информационог система</w:t>
      </w:r>
    </w:p>
    <w:p w:rsidR="00000000" w:rsidDel="00000000" w:rsidP="00000000" w:rsidRDefault="00000000" w:rsidRPr="00000000" w14:paraId="00002E2F">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управља пословима презентације Факултета у електронским и штампаним медијима.</w:t>
      </w:r>
    </w:p>
    <w:p w:rsidR="00000000" w:rsidDel="00000000" w:rsidP="00000000" w:rsidRDefault="00000000" w:rsidRPr="00000000" w14:paraId="00002E30">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непосредне комуникације са Управом Филозофског факултета, Комисијом за информатику и управницима Одељења, Центара и служби Факултета у области</w:t>
      </w:r>
    </w:p>
    <w:p w:rsidR="00000000" w:rsidDel="00000000" w:rsidP="00000000" w:rsidRDefault="00000000" w:rsidRPr="00000000" w14:paraId="00002E31">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информатике;</w:t>
      </w:r>
    </w:p>
    <w:p w:rsidR="00000000" w:rsidDel="00000000" w:rsidP="00000000" w:rsidRDefault="00000000" w:rsidRPr="00000000" w14:paraId="00002E32">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комуницирања са појединцима, службама и установама из области рачунарске технике и компјутерских мрежа;</w:t>
      </w:r>
    </w:p>
    <w:p w:rsidR="00000000" w:rsidDel="00000000" w:rsidP="00000000" w:rsidRDefault="00000000" w:rsidRPr="00000000" w14:paraId="00002E33">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предлаже набавку опреме за рад Центра;</w:t>
      </w:r>
    </w:p>
    <w:p w:rsidR="00000000" w:rsidDel="00000000" w:rsidP="00000000" w:rsidRDefault="00000000" w:rsidRPr="00000000" w14:paraId="00002E34">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техничке конкурсне документације и прибавља понуде у поступку јавних набавки рачунарске опреме;</w:t>
      </w:r>
    </w:p>
    <w:p w:rsidR="00000000" w:rsidDel="00000000" w:rsidP="00000000" w:rsidRDefault="00000000" w:rsidRPr="00000000" w14:paraId="00002E35">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одговоран је за умножавање и штампање материјала за потребе Факултета;</w:t>
      </w:r>
    </w:p>
    <w:p w:rsidR="00000000" w:rsidDel="00000000" w:rsidP="00000000" w:rsidRDefault="00000000" w:rsidRPr="00000000" w14:paraId="00002E36">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руководи радом на ксероксу и осталим апаратима за умножавање;</w:t>
      </w:r>
    </w:p>
    <w:p w:rsidR="00000000" w:rsidDel="00000000" w:rsidP="00000000" w:rsidRDefault="00000000" w:rsidRPr="00000000" w14:paraId="00002E37">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сређивање, обележавање и чување документационог материјала;</w:t>
      </w:r>
    </w:p>
    <w:p w:rsidR="00000000" w:rsidDel="00000000" w:rsidP="00000000" w:rsidRDefault="00000000" w:rsidRPr="00000000" w14:paraId="00002E38">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по потреби и послове радног места - инжењер за рачунарске мреже.</w:t>
      </w:r>
    </w:p>
    <w:p w:rsidR="00000000" w:rsidDel="00000000" w:rsidP="00000000" w:rsidRDefault="00000000" w:rsidRPr="00000000" w14:paraId="00002E39">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3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3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3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3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E3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3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4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41">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w:t>
      </w:r>
    </w:p>
    <w:p w:rsidR="00000000" w:rsidDel="00000000" w:rsidP="00000000" w:rsidRDefault="00000000" w:rsidRPr="00000000" w14:paraId="00002E42">
      <w:pPr>
        <w:numPr>
          <w:ilvl w:val="1"/>
          <w:numId w:val="90"/>
        </w:numPr>
        <w:spacing w:line="360" w:lineRule="auto"/>
        <w:ind w:left="1333" w:hanging="360"/>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2E4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4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4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4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4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11.Д/2. </w:t>
      </w:r>
      <w:r w:rsidDel="00000000" w:rsidR="00000000" w:rsidRPr="00000000">
        <w:rPr>
          <w:rFonts w:ascii="Times New Roman" w:cs="Times New Roman" w:eastAsia="Times New Roman" w:hAnsi="Times New Roman"/>
          <w:b w:val="1"/>
          <w:i w:val="1"/>
          <w:sz w:val="24"/>
          <w:szCs w:val="24"/>
          <w:rtl w:val="0"/>
        </w:rPr>
        <w:t xml:space="preserve">Самостални стручни сарадник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Инжењер за рачунарске мреже</w:t>
      </w:r>
    </w:p>
    <w:p w:rsidR="00000000" w:rsidDel="00000000" w:rsidP="00000000" w:rsidRDefault="00000000" w:rsidRPr="00000000" w14:paraId="00002E4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49">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примењује мрежна решења (switching, routing, интернет рутирање, NextGeneration Networks,broadband интернет приступ, контрола мрежног саобраћаја и др.);</w:t>
      </w:r>
    </w:p>
    <w:p w:rsidR="00000000" w:rsidDel="00000000" w:rsidP="00000000" w:rsidRDefault="00000000" w:rsidRPr="00000000" w14:paraId="00002E4A">
      <w:pPr>
        <w:numPr>
          <w:ilvl w:val="0"/>
          <w:numId w:val="91"/>
        </w:numPr>
        <w:spacing w:line="360" w:lineRule="auto"/>
        <w:ind w:left="526" w:hanging="360"/>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пружа техничку подршку корисницима информационих система и сарађује са</w:t>
      </w:r>
    </w:p>
    <w:p w:rsidR="00000000" w:rsidDel="00000000" w:rsidP="00000000" w:rsidRDefault="00000000" w:rsidRPr="00000000" w14:paraId="00002E4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4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техничком подршком;</w:t>
      </w:r>
    </w:p>
    <w:p w:rsidR="00000000" w:rsidDel="00000000" w:rsidP="00000000" w:rsidRDefault="00000000" w:rsidRPr="00000000" w14:paraId="00002E4D">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дефинише, презентује и реализује корисничка решења везана за рачунарске мреже и израђује техничке спецификације;</w:t>
      </w:r>
    </w:p>
    <w:p w:rsidR="00000000" w:rsidDel="00000000" w:rsidP="00000000" w:rsidRDefault="00000000" w:rsidRPr="00000000" w14:paraId="00002E4E">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потребе корисника и захтеве система, на основу којих предлаже измену или надоградњу мрежних сервиса;</w:t>
      </w:r>
    </w:p>
    <w:p w:rsidR="00000000" w:rsidDel="00000000" w:rsidP="00000000" w:rsidRDefault="00000000" w:rsidRPr="00000000" w14:paraId="00002E4F">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имплементацији информационог система;</w:t>
      </w:r>
    </w:p>
    <w:p w:rsidR="00000000" w:rsidDel="00000000" w:rsidP="00000000" w:rsidRDefault="00000000" w:rsidRPr="00000000" w14:paraId="00002E50">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врши оптимизацију параметара у зависности од оптерећења и апликативних захтева;</w:t>
      </w:r>
    </w:p>
    <w:p w:rsidR="00000000" w:rsidDel="00000000" w:rsidP="00000000" w:rsidRDefault="00000000" w:rsidRPr="00000000" w14:paraId="00002E51">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одржавање и развој рачунарско-комуникационе инфраструктуре;</w:t>
      </w:r>
    </w:p>
    <w:p w:rsidR="00000000" w:rsidDel="00000000" w:rsidP="00000000" w:rsidRDefault="00000000" w:rsidRPr="00000000" w14:paraId="00002E52">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успоставља, одржава и унапређује рад рачунарске опреме, сервиса и апликација у надлежности Центра (виртуелна инфраструктура, сториџ, системски софтвер, апликације, подаци);</w:t>
      </w:r>
    </w:p>
    <w:p w:rsidR="00000000" w:rsidDel="00000000" w:rsidP="00000000" w:rsidRDefault="00000000" w:rsidRPr="00000000" w14:paraId="00002E53">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писану документацију за пројекте и корисничка решења;</w:t>
      </w:r>
    </w:p>
    <w:p w:rsidR="00000000" w:rsidDel="00000000" w:rsidP="00000000" w:rsidRDefault="00000000" w:rsidRPr="00000000" w14:paraId="00002E54">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обезбеђује back-up сервера и радних јединица</w:t>
      </w:r>
    </w:p>
    <w:p w:rsidR="00000000" w:rsidDel="00000000" w:rsidP="00000000" w:rsidRDefault="00000000" w:rsidRPr="00000000" w14:paraId="00002E55">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решавању свих техничких питања која се односе на набавку опреме</w:t>
      </w:r>
    </w:p>
    <w:p w:rsidR="00000000" w:rsidDel="00000000" w:rsidP="00000000" w:rsidRDefault="00000000" w:rsidRPr="00000000" w14:paraId="00002E56">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администрација активне мрежне опреме;</w:t>
      </w:r>
    </w:p>
    <w:p w:rsidR="00000000" w:rsidDel="00000000" w:rsidP="00000000" w:rsidRDefault="00000000" w:rsidRPr="00000000" w14:paraId="00002E57">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пројектовање мрежне инфраструктуре;</w:t>
      </w:r>
    </w:p>
    <w:p w:rsidR="00000000" w:rsidDel="00000000" w:rsidP="00000000" w:rsidRDefault="00000000" w:rsidRPr="00000000" w14:paraId="00002E58">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инсталација и администрација windows i linux системских окружења;</w:t>
      </w:r>
    </w:p>
    <w:p w:rsidR="00000000" w:rsidDel="00000000" w:rsidP="00000000" w:rsidRDefault="00000000" w:rsidRPr="00000000" w14:paraId="00002E59">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пројектовање решења у сврху унапређења информационог система;</w:t>
      </w:r>
    </w:p>
    <w:p w:rsidR="00000000" w:rsidDel="00000000" w:rsidP="00000000" w:rsidRDefault="00000000" w:rsidRPr="00000000" w14:paraId="00002E5A">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континуално праћење савремених информационих технологија;</w:t>
      </w:r>
    </w:p>
    <w:p w:rsidR="00000000" w:rsidDel="00000000" w:rsidP="00000000" w:rsidRDefault="00000000" w:rsidRPr="00000000" w14:paraId="00002E5B">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5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5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5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E5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6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61">
      <w:pPr>
        <w:numPr>
          <w:ilvl w:val="0"/>
          <w:numId w:val="92"/>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 (пројектовање и одржавање мрежне инфраструктуре, унапређивање информационог система, интеграција различитих врста информационих система);</w:t>
      </w:r>
    </w:p>
    <w:p w:rsidR="00000000" w:rsidDel="00000000" w:rsidP="00000000" w:rsidRDefault="00000000" w:rsidRPr="00000000" w14:paraId="00002E62">
      <w:pPr>
        <w:numPr>
          <w:ilvl w:val="0"/>
          <w:numId w:val="92"/>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2E6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6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6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6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11.Д/3. </w:t>
      </w:r>
      <w:r w:rsidDel="00000000" w:rsidR="00000000" w:rsidRPr="00000000">
        <w:rPr>
          <w:rFonts w:ascii="Times New Roman" w:cs="Times New Roman" w:eastAsia="Times New Roman" w:hAnsi="Times New Roman"/>
          <w:b w:val="1"/>
          <w:i w:val="1"/>
          <w:sz w:val="24"/>
          <w:szCs w:val="24"/>
          <w:rtl w:val="0"/>
        </w:rPr>
        <w:t xml:space="preserve">Администратор информационих система и технологија</w:t>
      </w:r>
    </w:p>
    <w:p w:rsidR="00000000" w:rsidDel="00000000" w:rsidP="00000000" w:rsidRDefault="00000000" w:rsidRPr="00000000" w14:paraId="00002E6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6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6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6A">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система рачунарске и мрежне опреме – сервера, рачунарских радних станица и мрежне опреме на факултету</w:t>
      </w:r>
    </w:p>
    <w:p w:rsidR="00000000" w:rsidDel="00000000" w:rsidP="00000000" w:rsidRDefault="00000000" w:rsidRPr="00000000" w14:paraId="00002E6B">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 системског софтвера и сервиса – оперативних система, система за обезбеђивање информационо комуникационих сервиса – електронске поште, интранета и интернета на факултету;</w:t>
      </w:r>
    </w:p>
    <w:p w:rsidR="00000000" w:rsidDel="00000000" w:rsidP="00000000" w:rsidRDefault="00000000" w:rsidRPr="00000000" w14:paraId="00002E6C">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 заштите и контроле приступа и коришћења информатичких ресурса и сервиса, као и модела израда резервних копија података на факултету;</w:t>
      </w:r>
    </w:p>
    <w:p w:rsidR="00000000" w:rsidDel="00000000" w:rsidP="00000000" w:rsidRDefault="00000000" w:rsidRPr="00000000" w14:paraId="00002E6D">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пројектне документације;</w:t>
      </w:r>
    </w:p>
    <w:p w:rsidR="00000000" w:rsidDel="00000000" w:rsidP="00000000" w:rsidRDefault="00000000" w:rsidRPr="00000000" w14:paraId="00002E6E">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подешава и прати параметре рада, утврђује и отклања узроке поремећаја у раду рачунарске и мрежне опреме – сервера, рачунарских радних станица, мрежне опреме на факултету;</w:t>
      </w:r>
    </w:p>
    <w:p w:rsidR="00000000" w:rsidDel="00000000" w:rsidP="00000000" w:rsidRDefault="00000000" w:rsidRPr="00000000" w14:paraId="00002E6F">
      <w:pPr>
        <w:numPr>
          <w:ilvl w:val="0"/>
          <w:numId w:val="91"/>
        </w:numPr>
        <w:spacing w:line="360" w:lineRule="auto"/>
        <w:ind w:left="526" w:hanging="360"/>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инсталира, подешава, прати параметре рада, утврђује и отклања узроке поремећаја у</w:t>
      </w:r>
    </w:p>
    <w:p w:rsidR="00000000" w:rsidDel="00000000" w:rsidP="00000000" w:rsidRDefault="00000000" w:rsidRPr="00000000" w14:paraId="00002E7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7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раду системског софтвера и сервиса – оперативних система, корисничких апликација, система за обезбеђивање информационо комуникационих сервиса – електронске поште, интранета, интернета, система заштите и контроле приступа и коришћења информатичких ресурса и сервиса и израда резервних копија података на факултету.</w:t>
      </w:r>
    </w:p>
    <w:p w:rsidR="00000000" w:rsidDel="00000000" w:rsidP="00000000" w:rsidRDefault="00000000" w:rsidRPr="00000000" w14:paraId="00002E72">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успоставља и одржава, рад рачунарске опреме, апликација и сервиса (хардвер, системски софтвер, апликације, подаци)</w:t>
      </w:r>
    </w:p>
    <w:p w:rsidR="00000000" w:rsidDel="00000000" w:rsidP="00000000" w:rsidRDefault="00000000" w:rsidRPr="00000000" w14:paraId="00002E73">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и реализује backup рачунарских система и података;</w:t>
      </w:r>
    </w:p>
    <w:p w:rsidR="00000000" w:rsidDel="00000000" w:rsidP="00000000" w:rsidRDefault="00000000" w:rsidRPr="00000000" w14:paraId="00002E74">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инсталација системског софтвера, софтверских пакета и компоненти;</w:t>
      </w:r>
    </w:p>
    <w:p w:rsidR="00000000" w:rsidDel="00000000" w:rsidP="00000000" w:rsidRDefault="00000000" w:rsidRPr="00000000" w14:paraId="00002E75">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обука</w:t>
        <w:tab/>
        <w:t xml:space="preserve">крајњих</w:t>
        <w:tab/>
        <w:t xml:space="preserve">корисника</w:t>
        <w:tab/>
        <w:t xml:space="preserve">за</w:t>
        <w:tab/>
        <w:t xml:space="preserve">употребу</w:t>
        <w:tab/>
        <w:t xml:space="preserve">инсталираних</w:t>
        <w:tab/>
        <w:t xml:space="preserve">рачунарских</w:t>
        <w:tab/>
        <w:t xml:space="preserve">система, периферијских уређаја и софтверских пакета;</w:t>
      </w:r>
    </w:p>
    <w:p w:rsidR="00000000" w:rsidDel="00000000" w:rsidP="00000000" w:rsidRDefault="00000000" w:rsidRPr="00000000" w14:paraId="00002E76">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континуално праћење савремених информационих технологија,</w:t>
      </w:r>
    </w:p>
    <w:p w:rsidR="00000000" w:rsidDel="00000000" w:rsidP="00000000" w:rsidRDefault="00000000" w:rsidRPr="00000000" w14:paraId="00002E77">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примена сигурносних и организационих правила и поступака у свакодневном раду;</w:t>
      </w:r>
    </w:p>
    <w:p w:rsidR="00000000" w:rsidDel="00000000" w:rsidP="00000000" w:rsidRDefault="00000000" w:rsidRPr="00000000" w14:paraId="00002E78">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вођење евиденције о детектованим неправилностима и извршеним пословима на рачунарским системима;</w:t>
      </w:r>
    </w:p>
    <w:p w:rsidR="00000000" w:rsidDel="00000000" w:rsidP="00000000" w:rsidRDefault="00000000" w:rsidRPr="00000000" w14:paraId="00002E79">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7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7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7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првог степена из области из ИКТ.</w:t>
      </w:r>
    </w:p>
    <w:p w:rsidR="00000000" w:rsidDel="00000000" w:rsidP="00000000" w:rsidRDefault="00000000" w:rsidRPr="00000000" w14:paraId="00002E7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7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Најмање једна година радног искуства у одржавању хардвера рачунарских система, системског софтвера и софтверских пакета и познавање енглеског језика.</w:t>
      </w:r>
    </w:p>
    <w:p w:rsidR="00000000" w:rsidDel="00000000" w:rsidP="00000000" w:rsidRDefault="00000000" w:rsidRPr="00000000" w14:paraId="00002E7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8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2E8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8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11.Д/4</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Самостални стручни сарадник-Програмер-инжењер</w:t>
      </w:r>
    </w:p>
    <w:p w:rsidR="00000000" w:rsidDel="00000000" w:rsidP="00000000" w:rsidRDefault="00000000" w:rsidRPr="00000000" w14:paraId="00002E8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84">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уређује презентацију Факултета на веб сајту;</w:t>
      </w:r>
    </w:p>
    <w:p w:rsidR="00000000" w:rsidDel="00000000" w:rsidP="00000000" w:rsidRDefault="00000000" w:rsidRPr="00000000" w14:paraId="00002E85">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тачност, ажурност, целовитост и изглед презентације Факултета на веб сајту;</w:t>
      </w:r>
    </w:p>
    <w:p w:rsidR="00000000" w:rsidDel="00000000" w:rsidP="00000000" w:rsidRDefault="00000000" w:rsidRPr="00000000" w14:paraId="00002E86">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одржава презентацију Факултета на веб сајту (провера и постављање вести, информација и документације у складу са радом Стручних служби Факултета и осталих организационих јединица, као и информација од значаја за студенте, наставно и ненаставно особље);</w:t>
      </w:r>
    </w:p>
    <w:p w:rsidR="00000000" w:rsidDel="00000000" w:rsidP="00000000" w:rsidRDefault="00000000" w:rsidRPr="00000000" w14:paraId="00002E87">
      <w:pPr>
        <w:numPr>
          <w:ilvl w:val="0"/>
          <w:numId w:val="91"/>
        </w:numPr>
        <w:spacing w:line="360" w:lineRule="auto"/>
        <w:ind w:left="52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и дизајнира стране за интернет сајт и координира овим пословима са свим организационим јединицама;</w:t>
      </w:r>
    </w:p>
    <w:p w:rsidR="00000000" w:rsidDel="00000000" w:rsidP="00000000" w:rsidRDefault="00000000" w:rsidRPr="00000000" w14:paraId="00002E88">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реализује све захтеве за презентацију текстова и фотографија на сајту специфичним алатима;</w:t>
      </w:r>
    </w:p>
    <w:p w:rsidR="00000000" w:rsidDel="00000000" w:rsidP="00000000" w:rsidRDefault="00000000" w:rsidRPr="00000000" w14:paraId="00002E89">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развоја и унапређења веб сајта и специјализованих сервиса Факултета;</w:t>
      </w:r>
    </w:p>
    <w:p w:rsidR="00000000" w:rsidDel="00000000" w:rsidP="00000000" w:rsidRDefault="00000000" w:rsidRPr="00000000" w14:paraId="00002E8A">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моделирању базе података и апликација за потребе информационог система</w:t>
      </w:r>
    </w:p>
    <w:p w:rsidR="00000000" w:rsidDel="00000000" w:rsidP="00000000" w:rsidRDefault="00000000" w:rsidRPr="00000000" w14:paraId="00002E8B">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имплементацији информационог система</w:t>
      </w:r>
    </w:p>
    <w:p w:rsidR="00000000" w:rsidDel="00000000" w:rsidP="00000000" w:rsidRDefault="00000000" w:rsidRPr="00000000" w14:paraId="00002E8C">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администрира базе података;</w:t>
      </w:r>
    </w:p>
    <w:p w:rsidR="00000000" w:rsidDel="00000000" w:rsidP="00000000" w:rsidRDefault="00000000" w:rsidRPr="00000000" w14:paraId="00002E8D">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дизајнира визуелно окружење за рад са подацима;</w:t>
      </w:r>
    </w:p>
    <w:p w:rsidR="00000000" w:rsidDel="00000000" w:rsidP="00000000" w:rsidRDefault="00000000" w:rsidRPr="00000000" w14:paraId="00002E8E">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генерише и прослеђује извештаје на основу података из информационог система у потребној форми;</w:t>
      </w:r>
    </w:p>
    <w:p w:rsidR="00000000" w:rsidDel="00000000" w:rsidP="00000000" w:rsidRDefault="00000000" w:rsidRPr="00000000" w14:paraId="00002E8F">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пружа подршку корисницима информационог система;</w:t>
      </w:r>
    </w:p>
    <w:p w:rsidR="00000000" w:rsidDel="00000000" w:rsidP="00000000" w:rsidRDefault="00000000" w:rsidRPr="00000000" w14:paraId="00002E90">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91">
      <w:pPr>
        <w:numPr>
          <w:ilvl w:val="1"/>
          <w:numId w:val="91"/>
        </w:numPr>
        <w:spacing w:line="360" w:lineRule="auto"/>
        <w:ind w:left="619" w:hanging="352"/>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реализује корисничке захтеве, односно дизајн информационих система, односно</w:t>
      </w:r>
    </w:p>
    <w:p w:rsidR="00000000" w:rsidDel="00000000" w:rsidP="00000000" w:rsidRDefault="00000000" w:rsidRPr="00000000" w14:paraId="00002E9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апликација;</w:t>
      </w:r>
    </w:p>
    <w:p w:rsidR="00000000" w:rsidDel="00000000" w:rsidP="00000000" w:rsidRDefault="00000000" w:rsidRPr="00000000" w14:paraId="00002E94">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стручну подршку у пројектовању модела података, модела процеса и корисничког интерфејса ИС;</w:t>
      </w:r>
    </w:p>
    <w:p w:rsidR="00000000" w:rsidDel="00000000" w:rsidP="00000000" w:rsidRDefault="00000000" w:rsidRPr="00000000" w14:paraId="00002E95">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пружа стручну подршку у пројектовању логичке структуре информационих система, база података, извештаја, апликација и интернет портала, сајтова и презентација, као и алгоритама за реализацију постављених захтева;</w:t>
      </w:r>
    </w:p>
    <w:p w:rsidR="00000000" w:rsidDel="00000000" w:rsidP="00000000" w:rsidRDefault="00000000" w:rsidRPr="00000000" w14:paraId="00002E96">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апликативне програме;</w:t>
      </w:r>
    </w:p>
    <w:p w:rsidR="00000000" w:rsidDel="00000000" w:rsidP="00000000" w:rsidRDefault="00000000" w:rsidRPr="00000000" w14:paraId="00002E97">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програмира интернет портале, сајтове, презентације у изабраном програмском окружењу и врши интеграције са базом података;</w:t>
      </w:r>
    </w:p>
    <w:p w:rsidR="00000000" w:rsidDel="00000000" w:rsidP="00000000" w:rsidRDefault="00000000" w:rsidRPr="00000000" w14:paraId="00002E98">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тестира програмске целине по процесима.</w:t>
      </w:r>
    </w:p>
    <w:p w:rsidR="00000000" w:rsidDel="00000000" w:rsidP="00000000" w:rsidRDefault="00000000" w:rsidRPr="00000000" w14:paraId="00002E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9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2E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9F">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најмање једна година радног искуства у раду на описаним пословима;</w:t>
      </w:r>
    </w:p>
    <w:p w:rsidR="00000000" w:rsidDel="00000000" w:rsidP="00000000" w:rsidRDefault="00000000" w:rsidRPr="00000000" w14:paraId="00002EA0">
      <w:pPr>
        <w:numPr>
          <w:ilvl w:val="1"/>
          <w:numId w:val="91"/>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2E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A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A3">
      <w:pPr>
        <w:numPr>
          <w:ilvl w:val="0"/>
          <w:numId w:val="93"/>
        </w:numPr>
        <w:spacing w:line="360" w:lineRule="auto"/>
        <w:ind w:left="267" w:hanging="299"/>
        <w:jc w:val="both"/>
        <w:rPr>
          <w:b w:val="1"/>
          <w:sz w:val="24"/>
          <w:szCs w:val="24"/>
        </w:rPr>
      </w:pPr>
      <w:r w:rsidDel="00000000" w:rsidR="00000000" w:rsidRPr="00000000">
        <w:rPr>
          <w:rFonts w:ascii="Times New Roman" w:cs="Times New Roman" w:eastAsia="Times New Roman" w:hAnsi="Times New Roman"/>
          <w:b w:val="1"/>
          <w:sz w:val="24"/>
          <w:szCs w:val="24"/>
          <w:rtl w:val="0"/>
        </w:rPr>
        <w:t xml:space="preserve">Д/5</w:t>
      </w:r>
      <w:r w:rsidDel="00000000" w:rsidR="00000000" w:rsidRPr="00000000">
        <w:rPr>
          <w:rFonts w:ascii="Times New Roman" w:cs="Times New Roman" w:eastAsia="Times New Roman" w:hAnsi="Times New Roman"/>
          <w:sz w:val="24"/>
          <w:szCs w:val="24"/>
          <w:rtl w:val="0"/>
        </w:rPr>
        <w:t xml:space="preserve">.</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наставна и научна документација)</w:t>
      </w:r>
      <w:r w:rsidDel="00000000" w:rsidR="00000000" w:rsidRPr="00000000">
        <w:rPr>
          <w:rtl w:val="0"/>
        </w:rPr>
      </w:r>
    </w:p>
    <w:p w:rsidR="00000000" w:rsidDel="00000000" w:rsidP="00000000" w:rsidRDefault="00000000" w:rsidRPr="00000000" w14:paraId="00002EA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A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A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A7">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2EA8">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пројекте, планове, распореде, нацрте и предлоге општих аката, врши лектуру и преводи стручне документе или уређује текст и израђује графичкодизајнерска решења за своју област рада;</w:t>
      </w:r>
    </w:p>
    <w:p w:rsidR="00000000" w:rsidDel="00000000" w:rsidP="00000000" w:rsidRDefault="00000000" w:rsidRPr="00000000" w14:paraId="00002EA9">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рад тимова и група који заједнички раде на решавању дефинисаних пројектних задатака;</w:t>
      </w:r>
    </w:p>
    <w:p w:rsidR="00000000" w:rsidDel="00000000" w:rsidP="00000000" w:rsidRDefault="00000000" w:rsidRPr="00000000" w14:paraId="00002EAA">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2EAB">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w:t>
        <w:tab/>
        <w:t xml:space="preserve">са</w:t>
        <w:tab/>
        <w:t xml:space="preserve">странкама</w:t>
        <w:tab/>
        <w:t xml:space="preserve">и</w:t>
        <w:tab/>
        <w:t xml:space="preserve">запосленима</w:t>
        <w:tab/>
        <w:t xml:space="preserve">и</w:t>
        <w:tab/>
        <w:t xml:space="preserve">решава</w:t>
        <w:tab/>
        <w:t xml:space="preserve">питања</w:t>
        <w:tab/>
        <w:t xml:space="preserve">из</w:t>
        <w:tab/>
        <w:t xml:space="preserve">своје надлежности или усмерава на надлежност;</w:t>
      </w:r>
    </w:p>
    <w:p w:rsidR="00000000" w:rsidDel="00000000" w:rsidP="00000000" w:rsidRDefault="00000000" w:rsidRPr="00000000" w14:paraId="00002EAC">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технички снима, црта и компјутерски обрађује теренску и грађу из наставних и научних фондова Факултета; учествује у изради и приређивању наставних мултимедијалних материјала;</w:t>
      </w:r>
    </w:p>
    <w:p w:rsidR="00000000" w:rsidDel="00000000" w:rsidP="00000000" w:rsidRDefault="00000000" w:rsidRPr="00000000" w14:paraId="00002EAD">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сталном допуњавању фондова техничке документације;</w:t>
      </w:r>
    </w:p>
    <w:p w:rsidR="00000000" w:rsidDel="00000000" w:rsidP="00000000" w:rsidRDefault="00000000" w:rsidRPr="00000000" w14:paraId="00002EAE">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техничку документацију за објављивање у научним публикацијама;</w:t>
      </w:r>
    </w:p>
    <w:p w:rsidR="00000000" w:rsidDel="00000000" w:rsidP="00000000" w:rsidRDefault="00000000" w:rsidRPr="00000000" w14:paraId="00002EAF">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обезбеђује презентирање техничке документације Центра и Факултета на Интернету, уступање и размену техничке документације са универзитетским и научним институцијама и истраживачима у земљи и у свету;</w:t>
      </w:r>
    </w:p>
    <w:p w:rsidR="00000000" w:rsidDel="00000000" w:rsidP="00000000" w:rsidRDefault="00000000" w:rsidRPr="00000000" w14:paraId="00002EB0">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прописује,</w:t>
        <w:tab/>
        <w:t xml:space="preserve">систематизује</w:t>
        <w:tab/>
        <w:t xml:space="preserve">и</w:t>
        <w:tab/>
        <w:t xml:space="preserve">класификује</w:t>
        <w:tab/>
        <w:t xml:space="preserve">слајдове</w:t>
        <w:tab/>
        <w:t xml:space="preserve">техничке</w:t>
        <w:tab/>
        <w:t xml:space="preserve">и архитектонске документације;</w:t>
      </w:r>
    </w:p>
    <w:p w:rsidR="00000000" w:rsidDel="00000000" w:rsidP="00000000" w:rsidRDefault="00000000" w:rsidRPr="00000000" w14:paraId="00002EB1">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 студената и решавање проблема везаних за студентске сервисе;</w:t>
      </w:r>
    </w:p>
    <w:p w:rsidR="00000000" w:rsidDel="00000000" w:rsidP="00000000" w:rsidRDefault="00000000" w:rsidRPr="00000000" w14:paraId="00002EB2">
      <w:pPr>
        <w:numPr>
          <w:ilvl w:val="1"/>
          <w:numId w:val="9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подршку корисницима информационог система;</w:t>
      </w:r>
    </w:p>
    <w:p w:rsidR="00000000" w:rsidDel="00000000" w:rsidP="00000000" w:rsidRDefault="00000000" w:rsidRPr="00000000" w14:paraId="00002EB3">
      <w:pPr>
        <w:numPr>
          <w:ilvl w:val="1"/>
          <w:numId w:val="93"/>
        </w:numPr>
        <w:spacing w:line="360" w:lineRule="auto"/>
        <w:ind w:left="886" w:hanging="36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B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B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B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B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архитектонских наука).</w:t>
      </w:r>
    </w:p>
    <w:p w:rsidR="00000000" w:rsidDel="00000000" w:rsidP="00000000" w:rsidRDefault="00000000" w:rsidRPr="00000000" w14:paraId="00002EB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B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BA">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 и</w:t>
      </w:r>
    </w:p>
    <w:p w:rsidR="00000000" w:rsidDel="00000000" w:rsidP="00000000" w:rsidRDefault="00000000" w:rsidRPr="00000000" w14:paraId="00002EBB">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обученост у раду на компјутерској техници.</w:t>
      </w:r>
    </w:p>
    <w:p w:rsidR="00000000" w:rsidDel="00000000" w:rsidP="00000000" w:rsidRDefault="00000000" w:rsidRPr="00000000" w14:paraId="00002E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B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B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B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11.Д/6.</w:t>
      </w:r>
      <w:r w:rsidDel="00000000" w:rsidR="00000000" w:rsidRPr="00000000">
        <w:rPr>
          <w:rFonts w:ascii="Times New Roman" w:cs="Times New Roman" w:eastAsia="Times New Roman" w:hAnsi="Times New Roman"/>
          <w:b w:val="1"/>
          <w:i w:val="1"/>
          <w:sz w:val="24"/>
          <w:szCs w:val="24"/>
          <w:rtl w:val="0"/>
        </w:rPr>
        <w:t xml:space="preserve">Технички секретар</w:t>
      </w:r>
    </w:p>
    <w:p w:rsidR="00000000" w:rsidDel="00000000" w:rsidP="00000000" w:rsidRDefault="00000000" w:rsidRPr="00000000" w14:paraId="00002EC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EC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C2">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 заказује и води евиденцију састанака, рокова и обавеза руководиоца;</w:t>
      </w:r>
    </w:p>
    <w:p w:rsidR="00000000" w:rsidDel="00000000" w:rsidP="00000000" w:rsidRDefault="00000000" w:rsidRPr="00000000" w14:paraId="00002EC3">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прима, разврстава и умножава службену пошту и другу документацију;</w:t>
      </w:r>
    </w:p>
    <w:p w:rsidR="00000000" w:rsidDel="00000000" w:rsidP="00000000" w:rsidRDefault="00000000" w:rsidRPr="00000000" w14:paraId="00002EC4">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кретању дистрибуиране поште и извршеној коресподенцији;</w:t>
      </w:r>
    </w:p>
    <w:p w:rsidR="00000000" w:rsidDel="00000000" w:rsidP="00000000" w:rsidRDefault="00000000" w:rsidRPr="00000000" w14:paraId="00002EC5">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путем телефона;</w:t>
      </w:r>
    </w:p>
    <w:p w:rsidR="00000000" w:rsidDel="00000000" w:rsidP="00000000" w:rsidRDefault="00000000" w:rsidRPr="00000000" w14:paraId="00002EC6">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спроводи странке према протоколу;</w:t>
      </w:r>
    </w:p>
    <w:p w:rsidR="00000000" w:rsidDel="00000000" w:rsidP="00000000" w:rsidRDefault="00000000" w:rsidRPr="00000000" w14:paraId="00002EC7">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уређује, припрема и контролише податке неопходне за израду анализа, извештаја и пројеката;</w:t>
      </w:r>
    </w:p>
    <w:p w:rsidR="00000000" w:rsidDel="00000000" w:rsidP="00000000" w:rsidRDefault="00000000" w:rsidRPr="00000000" w14:paraId="00002EC8">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пружа подршку у обради података из делокруга рада.</w:t>
      </w:r>
    </w:p>
    <w:p w:rsidR="00000000" w:rsidDel="00000000" w:rsidP="00000000" w:rsidRDefault="00000000" w:rsidRPr="00000000" w14:paraId="00002EC9">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умножава и скенира материјал за стручне службе и наставно особље на Факултету</w:t>
      </w:r>
    </w:p>
    <w:p w:rsidR="00000000" w:rsidDel="00000000" w:rsidP="00000000" w:rsidRDefault="00000000" w:rsidRPr="00000000" w14:paraId="00002ECA">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умножава материјал за колоквијуме и тестове, текстове за наставу, докторске тезе;</w:t>
      </w:r>
    </w:p>
    <w:p w:rsidR="00000000" w:rsidDel="00000000" w:rsidP="00000000" w:rsidRDefault="00000000" w:rsidRPr="00000000" w14:paraId="00002ECB">
      <w:pPr>
        <w:numPr>
          <w:ilvl w:val="0"/>
          <w:numId w:val="94"/>
        </w:numPr>
        <w:spacing w:line="360" w:lineRule="auto"/>
        <w:ind w:left="615" w:hanging="314"/>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C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2ECE">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CF">
      <w:pPr>
        <w:numPr>
          <w:ilvl w:val="0"/>
          <w:numId w:val="95"/>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ED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ED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ED3">
      <w:pPr>
        <w:numPr>
          <w:ilvl w:val="0"/>
          <w:numId w:val="95"/>
        </w:numPr>
        <w:spacing w:line="360" w:lineRule="auto"/>
        <w:ind w:left="619" w:hanging="352"/>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D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D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12.Ђ/ </w:t>
      </w:r>
      <w:r w:rsidDel="00000000" w:rsidR="00000000" w:rsidRPr="00000000">
        <w:rPr>
          <w:rFonts w:ascii="Times New Roman" w:cs="Times New Roman" w:eastAsia="Times New Roman" w:hAnsi="Times New Roman"/>
          <w:b w:val="1"/>
          <w:sz w:val="24"/>
          <w:szCs w:val="24"/>
          <w:u w:val="single"/>
          <w:rtl w:val="0"/>
        </w:rPr>
        <w:t xml:space="preserve">Послови Одсека за набавке</w:t>
      </w:r>
      <w:r w:rsidDel="00000000" w:rsidR="00000000" w:rsidRPr="00000000">
        <w:rPr>
          <w:rtl w:val="0"/>
        </w:rPr>
      </w:r>
    </w:p>
    <w:p w:rsidR="00000000" w:rsidDel="00000000" w:rsidP="00000000" w:rsidRDefault="00000000" w:rsidRPr="00000000" w14:paraId="00002ED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D9">
      <w:pPr>
        <w:numPr>
          <w:ilvl w:val="0"/>
          <w:numId w:val="93"/>
        </w:numPr>
        <w:spacing w:line="360" w:lineRule="auto"/>
        <w:ind w:left="267"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r w:rsidDel="00000000" w:rsidR="00000000" w:rsidRPr="00000000">
        <w:rPr>
          <w:rtl w:val="0"/>
        </w:rPr>
      </w:r>
    </w:p>
    <w:p w:rsidR="00000000" w:rsidDel="00000000" w:rsidP="00000000" w:rsidRDefault="00000000" w:rsidRPr="00000000" w14:paraId="00002ED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E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ED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D">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w:t>
      </w:r>
    </w:p>
    <w:p w:rsidR="00000000" w:rsidDel="00000000" w:rsidP="00000000" w:rsidRDefault="00000000" w:rsidRPr="00000000" w14:paraId="00002EDE">
      <w:pPr>
        <w:numPr>
          <w:ilvl w:val="0"/>
          <w:numId w:val="97"/>
        </w:numPr>
        <w:spacing w:line="360" w:lineRule="auto"/>
        <w:ind w:left="886" w:hanging="360"/>
        <w:jc w:val="both"/>
        <w:rPr>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 и решава питања</w:t>
      </w:r>
    </w:p>
    <w:p w:rsidR="00000000" w:rsidDel="00000000" w:rsidP="00000000" w:rsidRDefault="00000000" w:rsidRPr="00000000" w14:paraId="00002ED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 своје надлежности или усмерава на надлежност;</w:t>
      </w:r>
    </w:p>
    <w:p w:rsidR="00000000" w:rsidDel="00000000" w:rsidP="00000000" w:rsidRDefault="00000000" w:rsidRPr="00000000" w14:paraId="00002EE1">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и прати извршење послова и обавља најсложеније послове у области рада Одсека;</w:t>
      </w:r>
    </w:p>
    <w:p w:rsidR="00000000" w:rsidDel="00000000" w:rsidP="00000000" w:rsidRDefault="00000000" w:rsidRPr="00000000" w14:paraId="00002EE2">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предлог годишњих планова јавних набавки и набавки на које се закон не примењује;</w:t>
      </w:r>
    </w:p>
    <w:p w:rsidR="00000000" w:rsidDel="00000000" w:rsidP="00000000" w:rsidRDefault="00000000" w:rsidRPr="00000000" w14:paraId="00002EE3">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истраживања тржишта, тржишних партнера и других анализа;</w:t>
      </w:r>
    </w:p>
    <w:p w:rsidR="00000000" w:rsidDel="00000000" w:rsidP="00000000" w:rsidRDefault="00000000" w:rsidRPr="00000000" w14:paraId="00002EE4">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трошкове и координира спровођење јавних набавки и учествује у поступцима јавних набавки као члан комисије;</w:t>
      </w:r>
    </w:p>
    <w:p w:rsidR="00000000" w:rsidDel="00000000" w:rsidP="00000000" w:rsidRDefault="00000000" w:rsidRPr="00000000" w14:paraId="00002EE5">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сачињава акте који се доносе у поступцима јавних набавки, координира и израђује уговоре о јавним набавкама;</w:t>
      </w:r>
    </w:p>
    <w:p w:rsidR="00000000" w:rsidDel="00000000" w:rsidP="00000000" w:rsidRDefault="00000000" w:rsidRPr="00000000" w14:paraId="00002EE6">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извршење препорука датих у спроведеним контролама;</w:t>
      </w:r>
    </w:p>
    <w:p w:rsidR="00000000" w:rsidDel="00000000" w:rsidP="00000000" w:rsidRDefault="00000000" w:rsidRPr="00000000" w14:paraId="00002EE7">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rsidR="00000000" w:rsidDel="00000000" w:rsidP="00000000" w:rsidRDefault="00000000" w:rsidRPr="00000000" w14:paraId="00002EE8">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извештај за државне органе о реализованим набавкама, а на основу прописане структуре извештаја и процедуре попуњавања;</w:t>
      </w:r>
    </w:p>
    <w:p w:rsidR="00000000" w:rsidDel="00000000" w:rsidP="00000000" w:rsidRDefault="00000000" w:rsidRPr="00000000" w14:paraId="00002EE9">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EE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EE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EE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знања/радно искуство</w:t>
      </w:r>
      <w:r w:rsidDel="00000000" w:rsidR="00000000" w:rsidRPr="00000000">
        <w:rPr>
          <w:rtl w:val="0"/>
        </w:rPr>
      </w:r>
    </w:p>
    <w:p w:rsidR="00000000" w:rsidDel="00000000" w:rsidP="00000000" w:rsidRDefault="00000000" w:rsidRPr="00000000" w14:paraId="00002EEF">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EF0">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2EF1">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за службеника за јавне набавке;</w:t>
      </w:r>
    </w:p>
    <w:p w:rsidR="00000000" w:rsidDel="00000000" w:rsidP="00000000" w:rsidRDefault="00000000" w:rsidRPr="00000000" w14:paraId="00002EF2">
      <w:pPr>
        <w:numPr>
          <w:ilvl w:val="0"/>
          <w:numId w:val="97"/>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одговарајућим пословима.</w:t>
      </w:r>
    </w:p>
    <w:p w:rsidR="00000000" w:rsidDel="00000000" w:rsidP="00000000" w:rsidRDefault="00000000" w:rsidRPr="00000000" w14:paraId="00002EF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E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7">
      <w:pPr>
        <w:numPr>
          <w:ilvl w:val="0"/>
          <w:numId w:val="98"/>
        </w:numPr>
        <w:spacing w:line="360" w:lineRule="auto"/>
        <w:ind w:left="266"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Ђ/2</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 (службеник за јавне набавке)</w:t>
      </w:r>
      <w:r w:rsidDel="00000000" w:rsidR="00000000" w:rsidRPr="00000000">
        <w:rPr>
          <w:rtl w:val="0"/>
        </w:rPr>
      </w:r>
    </w:p>
    <w:p w:rsidR="00000000" w:rsidDel="00000000" w:rsidP="00000000" w:rsidRDefault="00000000" w:rsidRPr="00000000" w14:paraId="00002EF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EF9">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w:t>
      </w:r>
    </w:p>
    <w:p w:rsidR="00000000" w:rsidDel="00000000" w:rsidP="00000000" w:rsidRDefault="00000000" w:rsidRPr="00000000" w14:paraId="00002EFA">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предлог годишњих планова јавних набавки и набавки на које се закон не примењује;</w:t>
      </w:r>
    </w:p>
    <w:p w:rsidR="00000000" w:rsidDel="00000000" w:rsidP="00000000" w:rsidRDefault="00000000" w:rsidRPr="00000000" w14:paraId="00002EFB">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истраживања тржишта, тржишних партнера и других анализа;</w:t>
      </w:r>
    </w:p>
    <w:p w:rsidR="00000000" w:rsidDel="00000000" w:rsidP="00000000" w:rsidRDefault="00000000" w:rsidRPr="00000000" w14:paraId="00002EFC">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w:t>
        <w:tab/>
        <w:t xml:space="preserve">трошкове</w:t>
        <w:tab/>
        <w:t xml:space="preserve">и</w:t>
        <w:tab/>
        <w:t xml:space="preserve">координира</w:t>
        <w:tab/>
        <w:t xml:space="preserve">спровођење</w:t>
        <w:tab/>
        <w:t xml:space="preserve">јавних</w:t>
        <w:tab/>
        <w:t xml:space="preserve">набавки</w:t>
        <w:tab/>
        <w:t xml:space="preserve">и учествује у поступцима јавних набавки као члан комисије;</w:t>
      </w:r>
    </w:p>
    <w:p w:rsidR="00000000" w:rsidDel="00000000" w:rsidP="00000000" w:rsidRDefault="00000000" w:rsidRPr="00000000" w14:paraId="00002EFD">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сачињава акте који се доносе у поступцима јавних набавки, координира и израђује уговоре о јавним набавкама;</w:t>
      </w:r>
    </w:p>
    <w:p w:rsidR="00000000" w:rsidDel="00000000" w:rsidP="00000000" w:rsidRDefault="00000000" w:rsidRPr="00000000" w14:paraId="00002EFE">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извршење препорука датих у спроведеним контролама;</w:t>
      </w:r>
    </w:p>
    <w:p w:rsidR="00000000" w:rsidDel="00000000" w:rsidP="00000000" w:rsidRDefault="00000000" w:rsidRPr="00000000" w14:paraId="00002EFF">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rsidR="00000000" w:rsidDel="00000000" w:rsidP="00000000" w:rsidRDefault="00000000" w:rsidRPr="00000000" w14:paraId="00002F00">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извештај за државне органе о реализованим набавкама, а на основу прописане структуре извештаја и процедуре попуњавања.</w:t>
      </w:r>
    </w:p>
    <w:p w:rsidR="00000000" w:rsidDel="00000000" w:rsidP="00000000" w:rsidRDefault="00000000" w:rsidRPr="00000000" w14:paraId="00002F01">
      <w:pPr>
        <w:numPr>
          <w:ilvl w:val="1"/>
          <w:numId w:val="98"/>
        </w:numPr>
        <w:spacing w:line="360" w:lineRule="auto"/>
        <w:ind w:left="658" w:hanging="125"/>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0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0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2F0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знања/радно искуство</w:t>
      </w:r>
      <w:r w:rsidDel="00000000" w:rsidR="00000000" w:rsidRPr="00000000">
        <w:rPr>
          <w:rtl w:val="0"/>
        </w:rPr>
      </w:r>
    </w:p>
    <w:p w:rsidR="00000000" w:rsidDel="00000000" w:rsidP="00000000" w:rsidRDefault="00000000" w:rsidRPr="00000000" w14:paraId="00002F06">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07">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2F08">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за службеника за јавне набавке;</w:t>
      </w:r>
    </w:p>
    <w:p w:rsidR="00000000" w:rsidDel="00000000" w:rsidP="00000000" w:rsidRDefault="00000000" w:rsidRPr="00000000" w14:paraId="00002F09">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F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0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E">
      <w:pPr>
        <w:numPr>
          <w:ilvl w:val="0"/>
          <w:numId w:val="99"/>
        </w:numPr>
        <w:spacing w:line="360" w:lineRule="auto"/>
        <w:ind w:left="564" w:hanging="299"/>
        <w:jc w:val="both"/>
        <w:rPr>
          <w:i w:val="1"/>
          <w:sz w:val="24"/>
          <w:szCs w:val="24"/>
        </w:rPr>
      </w:pPr>
      <w:r w:rsidDel="00000000" w:rsidR="00000000" w:rsidRPr="00000000">
        <w:rPr>
          <w:rFonts w:ascii="Times New Roman" w:cs="Times New Roman" w:eastAsia="Times New Roman" w:hAnsi="Times New Roman"/>
          <w:b w:val="1"/>
          <w:sz w:val="24"/>
          <w:szCs w:val="24"/>
          <w:rtl w:val="0"/>
        </w:rPr>
        <w:t xml:space="preserve">Ђ/3 </w:t>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остале делатности</w:t>
        <w:tab/>
        <w:t xml:space="preserve">(послови набавки)</w:t>
      </w:r>
    </w:p>
    <w:p w:rsidR="00000000" w:rsidDel="00000000" w:rsidP="00000000" w:rsidRDefault="00000000" w:rsidRPr="00000000" w14:paraId="00002F0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1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F1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12">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нестандардних извештаја по упутствима руководиоца Одсека, а на основу анализе садржаја постојећих евиденција;</w:t>
      </w:r>
    </w:p>
    <w:p w:rsidR="00000000" w:rsidDel="00000000" w:rsidP="00000000" w:rsidRDefault="00000000" w:rsidRPr="00000000" w14:paraId="00002F13">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дистрибуира и архивира документацију, води прописане евиденције по дефинисаним процедурама рада;</w:t>
      </w:r>
    </w:p>
    <w:p w:rsidR="00000000" w:rsidDel="00000000" w:rsidP="00000000" w:rsidRDefault="00000000" w:rsidRPr="00000000" w14:paraId="00002F14">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сачињава по упутствима руководиоца Одсека записнике и друге документе из своје надлежности;</w:t>
      </w:r>
    </w:p>
    <w:p w:rsidR="00000000" w:rsidDel="00000000" w:rsidP="00000000" w:rsidRDefault="00000000" w:rsidRPr="00000000" w14:paraId="00002F15">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по упутствима руководиоца Одсека у припреми извештаја за државне органе из постојећих евиденција, а на основу прописане структуре извештаја и процедуре попуњавања;</w:t>
      </w:r>
    </w:p>
    <w:p w:rsidR="00000000" w:rsidDel="00000000" w:rsidP="00000000" w:rsidRDefault="00000000" w:rsidRPr="00000000" w14:paraId="00002F16">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и странкама са којима сарађује;</w:t>
      </w:r>
    </w:p>
    <w:p w:rsidR="00000000" w:rsidDel="00000000" w:rsidP="00000000" w:rsidRDefault="00000000" w:rsidRPr="00000000" w14:paraId="00002F17">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документацију за израду годишњих планова јавних набавки и набавки на које се закон не примењује;</w:t>
      </w:r>
    </w:p>
    <w:p w:rsidR="00000000" w:rsidDel="00000000" w:rsidP="00000000" w:rsidRDefault="00000000" w:rsidRPr="00000000" w14:paraId="00002F18">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издаје потрошни и други материјал и води потребне евиденције;</w:t>
      </w:r>
    </w:p>
    <w:p w:rsidR="00000000" w:rsidDel="00000000" w:rsidP="00000000" w:rsidRDefault="00000000" w:rsidRPr="00000000" w14:paraId="00002F19">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потребне податке за набавку основних средстава;</w:t>
      </w:r>
    </w:p>
    <w:p w:rsidR="00000000" w:rsidDel="00000000" w:rsidP="00000000" w:rsidRDefault="00000000" w:rsidRPr="00000000" w14:paraId="00002F1A">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спровођењу набавке ситног инвентара;</w:t>
      </w:r>
    </w:p>
    <w:p w:rsidR="00000000" w:rsidDel="00000000" w:rsidP="00000000" w:rsidRDefault="00000000" w:rsidRPr="00000000" w14:paraId="00002F1B">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прима</w:t>
        <w:tab/>
        <w:t xml:space="preserve">документацију</w:t>
        <w:tab/>
        <w:t xml:space="preserve">и</w:t>
        <w:tab/>
        <w:t xml:space="preserve">евидентира,</w:t>
        <w:tab/>
        <w:t xml:space="preserve">разврстава,</w:t>
        <w:tab/>
        <w:t xml:space="preserve">дистрибуира</w:t>
        <w:tab/>
        <w:t xml:space="preserve">архивира документацију из своје области рада;</w:t>
      </w:r>
    </w:p>
    <w:p w:rsidR="00000000" w:rsidDel="00000000" w:rsidP="00000000" w:rsidRDefault="00000000" w:rsidRPr="00000000" w14:paraId="00002F1C">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води евиденцију јавних набавки и ажурира податке у одговарајућим базама.</w:t>
      </w:r>
    </w:p>
    <w:p w:rsidR="00000000" w:rsidDel="00000000" w:rsidP="00000000" w:rsidRDefault="00000000" w:rsidRPr="00000000" w14:paraId="00002F1D">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1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1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2F20">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2F2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2F23">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24">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25">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2F26">
      <w:pPr>
        <w:numPr>
          <w:ilvl w:val="1"/>
          <w:numId w:val="99"/>
        </w:numPr>
        <w:spacing w:line="360" w:lineRule="auto"/>
        <w:ind w:left="88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описаним пословима.</w:t>
      </w:r>
    </w:p>
    <w:p w:rsidR="00000000" w:rsidDel="00000000" w:rsidP="00000000" w:rsidRDefault="00000000" w:rsidRPr="00000000" w14:paraId="00002F2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8">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2F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2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45.</w:t>
      </w:r>
    </w:p>
    <w:p w:rsidR="00000000" w:rsidDel="00000000" w:rsidP="00000000" w:rsidRDefault="00000000" w:rsidRPr="00000000" w14:paraId="00002F2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2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2D">
      <w:pPr>
        <w:numPr>
          <w:ilvl w:val="0"/>
          <w:numId w:val="99"/>
        </w:numPr>
        <w:spacing w:line="360" w:lineRule="auto"/>
        <w:ind w:left="564" w:hanging="299"/>
        <w:jc w:val="both"/>
        <w:rPr>
          <w:sz w:val="24"/>
          <w:szCs w:val="24"/>
        </w:rPr>
      </w:pPr>
      <w:r w:rsidDel="00000000" w:rsidR="00000000" w:rsidRPr="00000000">
        <w:rPr>
          <w:rFonts w:ascii="Times New Roman" w:cs="Times New Roman" w:eastAsia="Times New Roman" w:hAnsi="Times New Roman"/>
          <w:b w:val="1"/>
          <w:sz w:val="24"/>
          <w:szCs w:val="24"/>
          <w:rtl w:val="0"/>
        </w:rPr>
        <w:t xml:space="preserve">Е/ </w:t>
      </w:r>
      <w:r w:rsidDel="00000000" w:rsidR="00000000" w:rsidRPr="00000000">
        <w:rPr>
          <w:rFonts w:ascii="Times New Roman" w:cs="Times New Roman" w:eastAsia="Times New Roman" w:hAnsi="Times New Roman"/>
          <w:b w:val="1"/>
          <w:sz w:val="24"/>
          <w:szCs w:val="24"/>
          <w:u w:val="single"/>
          <w:rtl w:val="0"/>
        </w:rPr>
        <w:t xml:space="preserve">Послови Центра за међународне односе и односе са јавношћу</w:t>
      </w:r>
      <w:r w:rsidDel="00000000" w:rsidR="00000000" w:rsidRPr="00000000">
        <w:rPr>
          <w:rtl w:val="0"/>
        </w:rPr>
      </w:r>
    </w:p>
    <w:p w:rsidR="00000000" w:rsidDel="00000000" w:rsidP="00000000" w:rsidRDefault="00000000" w:rsidRPr="00000000" w14:paraId="00002F2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2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30">
      <w:pPr>
        <w:numPr>
          <w:ilvl w:val="0"/>
          <w:numId w:val="100"/>
        </w:numPr>
        <w:spacing w:line="360" w:lineRule="auto"/>
        <w:ind w:left="266" w:hanging="299"/>
        <w:jc w:val="both"/>
        <w:rPr>
          <w:b w:val="1"/>
          <w:i w:val="1"/>
          <w:sz w:val="24"/>
          <w:szCs w:val="24"/>
        </w:rPr>
      </w:pPr>
      <w:r w:rsidDel="00000000" w:rsidR="00000000" w:rsidRPr="00000000">
        <w:rPr>
          <w:rFonts w:ascii="Times New Roman" w:cs="Times New Roman" w:eastAsia="Times New Roman" w:hAnsi="Times New Roman"/>
          <w:b w:val="1"/>
          <w:sz w:val="24"/>
          <w:szCs w:val="24"/>
          <w:rtl w:val="0"/>
        </w:rPr>
        <w:t xml:space="preserve">Е/1</w:t>
      </w:r>
      <w:r w:rsidDel="00000000" w:rsidR="00000000" w:rsidRPr="00000000">
        <w:rPr>
          <w:rFonts w:ascii="Times New Roman" w:cs="Times New Roman" w:eastAsia="Times New Roman" w:hAnsi="Times New Roman"/>
          <w:sz w:val="24"/>
          <w:szCs w:val="24"/>
          <w:rtl w:val="0"/>
        </w:rPr>
        <w:t xml:space="preserve">.</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међународну</w:t>
        <w:tab/>
        <w:t xml:space="preserve">сарадњу (међународна сарадња, односи са јавношћу и промотивне активности)</w:t>
      </w:r>
    </w:p>
    <w:p w:rsidR="00000000" w:rsidDel="00000000" w:rsidP="00000000" w:rsidRDefault="00000000" w:rsidRPr="00000000" w14:paraId="00002F3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3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2F33">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w:t>
        <w:tab/>
        <w:t xml:space="preserve">захтеве,</w:t>
        <w:tab/>
        <w:t xml:space="preserve">препознаје</w:t>
        <w:tab/>
        <w:t xml:space="preserve">и</w:t>
        <w:tab/>
        <w:t xml:space="preserve">дефинише</w:t>
        <w:tab/>
        <w:t xml:space="preserve">пројектне</w:t>
        <w:tab/>
        <w:t xml:space="preserve">задатке</w:t>
        <w:tab/>
        <w:t xml:space="preserve">и пројектује или припрема решења;</w:t>
      </w:r>
    </w:p>
    <w:p w:rsidR="00000000" w:rsidDel="00000000" w:rsidP="00000000" w:rsidRDefault="00000000" w:rsidRPr="00000000" w14:paraId="00002F34">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комуницира</w:t>
        <w:tab/>
        <w:t xml:space="preserve">са</w:t>
        <w:tab/>
        <w:t xml:space="preserve">странкама</w:t>
        <w:tab/>
        <w:t xml:space="preserve">и</w:t>
        <w:tab/>
        <w:t xml:space="preserve">запосленима</w:t>
        <w:tab/>
        <w:t xml:space="preserve">и</w:t>
        <w:tab/>
        <w:t xml:space="preserve">решава</w:t>
        <w:tab/>
        <w:t xml:space="preserve">питања</w:t>
        <w:tab/>
        <w:t xml:space="preserve">из</w:t>
        <w:tab/>
        <w:t xml:space="preserve">своје надлежности;</w:t>
      </w:r>
    </w:p>
    <w:p w:rsidR="00000000" w:rsidDel="00000000" w:rsidP="00000000" w:rsidRDefault="00000000" w:rsidRPr="00000000" w14:paraId="00002F35">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и прати реализацију уговора о међународној сарадњи Фекултета;</w:t>
      </w:r>
    </w:p>
    <w:p w:rsidR="00000000" w:rsidDel="00000000" w:rsidP="00000000" w:rsidRDefault="00000000" w:rsidRPr="00000000" w14:paraId="00002F36">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везани за функционисање иностраних фондова и фондација на Универзитету и прати конкурсе светских и домаћих фондација за доделу међународних научноистраживачких пројеката и пројеката усмерених на развој наставе;</w:t>
      </w:r>
    </w:p>
    <w:p w:rsidR="00000000" w:rsidDel="00000000" w:rsidP="00000000" w:rsidRDefault="00000000" w:rsidRPr="00000000" w14:paraId="00002F37">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везани за мобилност наставника, студената и ненаставног особља;</w:t>
      </w:r>
    </w:p>
    <w:p w:rsidR="00000000" w:rsidDel="00000000" w:rsidP="00000000" w:rsidRDefault="00000000" w:rsidRPr="00000000" w14:paraId="00002F38">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припреми и реализацији програма Европске уније;</w:t>
      </w:r>
    </w:p>
    <w:p w:rsidR="00000000" w:rsidDel="00000000" w:rsidP="00000000" w:rsidRDefault="00000000" w:rsidRPr="00000000" w14:paraId="00002F39">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w:t>
        <w:tab/>
        <w:t xml:space="preserve">међународну</w:t>
        <w:tab/>
        <w:t xml:space="preserve">сарадњу</w:t>
        <w:tab/>
        <w:t xml:space="preserve">унутар</w:t>
        <w:tab/>
        <w:t xml:space="preserve">факултета,</w:t>
        <w:tab/>
        <w:t xml:space="preserve">посете</w:t>
        <w:tab/>
        <w:t xml:space="preserve">страних гостију Факултету;</w:t>
      </w:r>
    </w:p>
    <w:p w:rsidR="00000000" w:rsidDel="00000000" w:rsidP="00000000" w:rsidRDefault="00000000" w:rsidRPr="00000000" w14:paraId="00002F3A">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припрема међународне скупове које организује Универзитет и учествује</w:t>
        <w:tab/>
        <w:t xml:space="preserve">у организацији семинара, радионица, летњих школа, колоквијума;</w:t>
      </w:r>
    </w:p>
    <w:p w:rsidR="00000000" w:rsidDel="00000000" w:rsidP="00000000" w:rsidRDefault="00000000" w:rsidRPr="00000000" w14:paraId="00002F3B">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послови међууниверзитетске сарадње у земљи;</w:t>
      </w:r>
    </w:p>
    <w:p w:rsidR="00000000" w:rsidDel="00000000" w:rsidP="00000000" w:rsidRDefault="00000000" w:rsidRPr="00000000" w14:paraId="00002F3C">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административна подршка домаћим и страним студентима, наставницима и ненаставном особљу који у оквиру програма мобилности ЕУ учествују у размени;</w:t>
      </w:r>
    </w:p>
    <w:p w:rsidR="00000000" w:rsidDel="00000000" w:rsidP="00000000" w:rsidRDefault="00000000" w:rsidRPr="00000000" w14:paraId="00002F3D">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обавештава запослене и студенте о објављеним конкурсима у вези са међународном разменом;</w:t>
      </w:r>
    </w:p>
    <w:p w:rsidR="00000000" w:rsidDel="00000000" w:rsidP="00000000" w:rsidRDefault="00000000" w:rsidRPr="00000000" w14:paraId="00002F3E">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даје стручну помоћ приликом израде апликација за пројекте, прихвата и обрађује израђене апликације и прати реализације пројеката;</w:t>
      </w:r>
    </w:p>
    <w:p w:rsidR="00000000" w:rsidDel="00000000" w:rsidP="00000000" w:rsidRDefault="00000000" w:rsidRPr="00000000" w14:paraId="00002F3F">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остварује потребне комуникације са фондацијама;</w:t>
      </w:r>
    </w:p>
    <w:p w:rsidR="00000000" w:rsidDel="00000000" w:rsidP="00000000" w:rsidRDefault="00000000" w:rsidRPr="00000000" w14:paraId="00002F40">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израђује базе података о међународној сарадњи Факултета;</w:t>
      </w:r>
    </w:p>
    <w:p w:rsidR="00000000" w:rsidDel="00000000" w:rsidP="00000000" w:rsidRDefault="00000000" w:rsidRPr="00000000" w14:paraId="00002F41">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w:t>
        <w:tab/>
        <w:t xml:space="preserve">кампању</w:t>
        <w:tab/>
        <w:t xml:space="preserve">представљања</w:t>
        <w:tab/>
        <w:t xml:space="preserve">пројеката</w:t>
        <w:tab/>
        <w:t xml:space="preserve">и</w:t>
        <w:tab/>
        <w:t xml:space="preserve">образовних</w:t>
        <w:tab/>
        <w:t xml:space="preserve">програма Факултета широј јавности;</w:t>
      </w:r>
    </w:p>
    <w:p w:rsidR="00000000" w:rsidDel="00000000" w:rsidP="00000000" w:rsidRDefault="00000000" w:rsidRPr="00000000" w14:paraId="00002F42">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политику односа са јавношћу;</w:t>
      </w:r>
    </w:p>
    <w:p w:rsidR="00000000" w:rsidDel="00000000" w:rsidP="00000000" w:rsidRDefault="00000000" w:rsidRPr="00000000" w14:paraId="00002F43">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конципира, развија и формулише комуникациону стратегију;</w:t>
      </w:r>
    </w:p>
    <w:p w:rsidR="00000000" w:rsidDel="00000000" w:rsidP="00000000" w:rsidRDefault="00000000" w:rsidRPr="00000000" w14:paraId="00002F44">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послове од значаја за позиционирање факултета у републичком и међународном простору високог образовања;</w:t>
      </w:r>
    </w:p>
    <w:p w:rsidR="00000000" w:rsidDel="00000000" w:rsidP="00000000" w:rsidRDefault="00000000" w:rsidRPr="00000000" w14:paraId="00002F45">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организацију кампања, медијских и других промотивних догађаја;</w:t>
      </w:r>
    </w:p>
    <w:p w:rsidR="00000000" w:rsidDel="00000000" w:rsidP="00000000" w:rsidRDefault="00000000" w:rsidRPr="00000000" w14:paraId="00002F46">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послове односа с јавношћу;</w:t>
      </w:r>
    </w:p>
    <w:p w:rsidR="00000000" w:rsidDel="00000000" w:rsidP="00000000" w:rsidRDefault="00000000" w:rsidRPr="00000000" w14:paraId="00002F47">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презентација релевантних садржаја са факултета широј јавности и медијским кућама;</w:t>
      </w:r>
    </w:p>
    <w:p w:rsidR="00000000" w:rsidDel="00000000" w:rsidP="00000000" w:rsidRDefault="00000000" w:rsidRPr="00000000" w14:paraId="00002F48">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и припрема саопштења за јавност;</w:t>
      </w:r>
    </w:p>
    <w:p w:rsidR="00000000" w:rsidDel="00000000" w:rsidP="00000000" w:rsidRDefault="00000000" w:rsidRPr="00000000" w14:paraId="00002F49">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развија и одржава односе са медијима и јавношћу;</w:t>
      </w:r>
    </w:p>
    <w:p w:rsidR="00000000" w:rsidDel="00000000" w:rsidP="00000000" w:rsidRDefault="00000000" w:rsidRPr="00000000" w14:paraId="00002F4A">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кooрдинира сарадњу са средњим школама и другим факултетима у оквиру промотивних активности ФФ, организује учешће на сајмовима образовања;</w:t>
      </w:r>
    </w:p>
    <w:p w:rsidR="00000000" w:rsidDel="00000000" w:rsidP="00000000" w:rsidRDefault="00000000" w:rsidRPr="00000000" w14:paraId="00002F4B">
      <w:pPr>
        <w:numPr>
          <w:ilvl w:val="1"/>
          <w:numId w:val="100"/>
        </w:numPr>
        <w:spacing w:line="360" w:lineRule="auto"/>
        <w:ind w:left="1246" w:hanging="360"/>
        <w:jc w:val="both"/>
        <w:rPr>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предлаже мере и координира развој сарадње факултета са установама културе, невладиним</w:t>
        <w:tab/>
        <w:t xml:space="preserve">сектором,</w:t>
        <w:tab/>
        <w:t xml:space="preserve">међународним</w:t>
        <w:tab/>
        <w:t xml:space="preserve">организацијама</w:t>
        <w:tab/>
        <w:t xml:space="preserve">и</w:t>
        <w:tab/>
        <w:t xml:space="preserve">Амбасадама,</w:t>
      </w:r>
    </w:p>
    <w:p w:rsidR="00000000" w:rsidDel="00000000" w:rsidP="00000000" w:rsidRDefault="00000000" w:rsidRPr="00000000" w14:paraId="00002F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учешће факултета на релевантним културним манифестацијама;</w:t>
      </w:r>
    </w:p>
    <w:p w:rsidR="00000000" w:rsidDel="00000000" w:rsidP="00000000" w:rsidRDefault="00000000" w:rsidRPr="00000000" w14:paraId="00002F4E">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учествује у организацији разних свечаности на факултету и у пословима везаним за доделе факултетских награда и признања;</w:t>
      </w:r>
    </w:p>
    <w:p w:rsidR="00000000" w:rsidDel="00000000" w:rsidP="00000000" w:rsidRDefault="00000000" w:rsidRPr="00000000" w14:paraId="00002F4F">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координира рад одељенских координатора за промотивне активности;</w:t>
      </w:r>
    </w:p>
    <w:p w:rsidR="00000000" w:rsidDel="00000000" w:rsidP="00000000" w:rsidRDefault="00000000" w:rsidRPr="00000000" w14:paraId="00002F50">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обучава</w:t>
        <w:tab/>
        <w:t xml:space="preserve">и</w:t>
        <w:tab/>
        <w:t xml:space="preserve">координира</w:t>
        <w:tab/>
        <w:t xml:space="preserve">рад</w:t>
        <w:tab/>
        <w:t xml:space="preserve">студената</w:t>
        <w:tab/>
        <w:t xml:space="preserve">волонтера</w:t>
        <w:tab/>
        <w:t xml:space="preserve">на</w:t>
        <w:tab/>
        <w:t xml:space="preserve">промотивним активностима;</w:t>
      </w:r>
    </w:p>
    <w:p w:rsidR="00000000" w:rsidDel="00000000" w:rsidP="00000000" w:rsidRDefault="00000000" w:rsidRPr="00000000" w14:paraId="00002F51">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контролише садржај и ажурност података на интернет порталу;</w:t>
      </w:r>
    </w:p>
    <w:p w:rsidR="00000000" w:rsidDel="00000000" w:rsidP="00000000" w:rsidRDefault="00000000" w:rsidRPr="00000000" w14:paraId="00002F52">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анализира извештавање медија од значаја за институцију;</w:t>
      </w:r>
    </w:p>
    <w:p w:rsidR="00000000" w:rsidDel="00000000" w:rsidP="00000000" w:rsidRDefault="00000000" w:rsidRPr="00000000" w14:paraId="00002F53">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формира и ажурира базе бивших студената и сарадника;</w:t>
      </w:r>
    </w:p>
    <w:p w:rsidR="00000000" w:rsidDel="00000000" w:rsidP="00000000" w:rsidRDefault="00000000" w:rsidRPr="00000000" w14:paraId="00002F54">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и спроводи акције Центра;</w:t>
      </w:r>
    </w:p>
    <w:p w:rsidR="00000000" w:rsidDel="00000000" w:rsidP="00000000" w:rsidRDefault="00000000" w:rsidRPr="00000000" w14:paraId="00002F55">
      <w:pPr>
        <w:numPr>
          <w:ilvl w:val="1"/>
          <w:numId w:val="100"/>
        </w:numPr>
        <w:spacing w:line="360" w:lineRule="auto"/>
        <w:ind w:left="1246" w:hanging="360"/>
        <w:jc w:val="both"/>
        <w:rPr>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2F5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5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F58">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59">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2F5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знања/испити/радно искуство:</w:t>
      </w:r>
      <w:r w:rsidDel="00000000" w:rsidR="00000000" w:rsidRPr="00000000">
        <w:rPr>
          <w:rtl w:val="0"/>
        </w:rPr>
      </w:r>
    </w:p>
    <w:p w:rsidR="00000000" w:rsidDel="00000000" w:rsidP="00000000" w:rsidRDefault="00000000" w:rsidRPr="00000000" w14:paraId="00002F5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F5C">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5D">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2F5E">
      <w:pPr>
        <w:numPr>
          <w:ilvl w:val="2"/>
          <w:numId w:val="100"/>
        </w:numPr>
        <w:spacing w:line="360" w:lineRule="auto"/>
        <w:ind w:left="968" w:hanging="191.00000000000009"/>
        <w:jc w:val="both"/>
        <w:rPr>
          <w:sz w:val="24"/>
          <w:szCs w:val="24"/>
        </w:rPr>
      </w:pPr>
      <w:r w:rsidDel="00000000" w:rsidR="00000000" w:rsidRPr="00000000">
        <w:rPr>
          <w:rFonts w:ascii="Times New Roman" w:cs="Times New Roman" w:eastAsia="Times New Roman" w:hAnsi="Times New Roman"/>
          <w:sz w:val="24"/>
          <w:szCs w:val="24"/>
          <w:rtl w:val="0"/>
        </w:rPr>
        <w:t xml:space="preserve">знање два светска језика.</w:t>
      </w:r>
    </w:p>
    <w:p w:rsidR="00000000" w:rsidDel="00000000" w:rsidP="00000000" w:rsidRDefault="00000000" w:rsidRPr="00000000" w14:paraId="00002F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w:t>
      </w:r>
      <w:r w:rsidDel="00000000" w:rsidR="00000000" w:rsidRPr="00000000">
        <w:rPr>
          <w:rFonts w:ascii="Times New Roman" w:cs="Times New Roman" w:eastAsia="Times New Roman" w:hAnsi="Times New Roman"/>
          <w:sz w:val="24"/>
          <w:szCs w:val="24"/>
          <w:rtl w:val="0"/>
        </w:rPr>
        <w:t xml:space="preserve">2</w:t>
      </w:r>
    </w:p>
    <w:p w:rsidR="00000000" w:rsidDel="00000000" w:rsidP="00000000" w:rsidRDefault="00000000" w:rsidRPr="00000000" w14:paraId="00002F6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3">
      <w:pPr>
        <w:numPr>
          <w:ilvl w:val="0"/>
          <w:numId w:val="98"/>
        </w:numPr>
        <w:spacing w:line="360" w:lineRule="auto"/>
        <w:ind w:left="266"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Е/2.</w:t>
        <w:tab/>
        <w:t xml:space="preserve">Самостални</w:t>
        <w:tab/>
        <w:t xml:space="preserve">стручнотехнички</w:t>
        <w:tab/>
        <w:t xml:space="preserve">сарадник</w:t>
        <w:tab/>
        <w:t xml:space="preserve">за</w:t>
        <w:tab/>
        <w:t xml:space="preserve">остале</w:t>
        <w:tab/>
        <w:t xml:space="preserve">делатности (обезбеђивање квалитета)</w:t>
      </w:r>
    </w:p>
    <w:p w:rsidR="00000000" w:rsidDel="00000000" w:rsidP="00000000" w:rsidRDefault="00000000" w:rsidRPr="00000000" w14:paraId="00002F6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2F6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за:</w:t>
      </w:r>
    </w:p>
    <w:p w:rsidR="00000000" w:rsidDel="00000000" w:rsidP="00000000" w:rsidRDefault="00000000" w:rsidRPr="00000000" w14:paraId="00002F66">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Самовредновање студијских програма;</w:t>
      </w:r>
    </w:p>
    <w:p w:rsidR="00000000" w:rsidDel="00000000" w:rsidP="00000000" w:rsidRDefault="00000000" w:rsidRPr="00000000" w14:paraId="00002F67">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Самовредновање Установе;</w:t>
      </w:r>
    </w:p>
    <w:p w:rsidR="00000000" w:rsidDel="00000000" w:rsidP="00000000" w:rsidRDefault="00000000" w:rsidRPr="00000000" w14:paraId="00002F68">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Акредитацију Факултета као високошколске установе;</w:t>
      </w:r>
    </w:p>
    <w:p w:rsidR="00000000" w:rsidDel="00000000" w:rsidP="00000000" w:rsidRDefault="00000000" w:rsidRPr="00000000" w14:paraId="00002F69">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Акредитацију Факултета као НИО;</w:t>
      </w:r>
    </w:p>
    <w:p w:rsidR="00000000" w:rsidDel="00000000" w:rsidP="00000000" w:rsidRDefault="00000000" w:rsidRPr="00000000" w14:paraId="00002F6A">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Одређивање цитираности наставника, сарадника и истраживача;</w:t>
      </w:r>
    </w:p>
    <w:p w:rsidR="00000000" w:rsidDel="00000000" w:rsidP="00000000" w:rsidRDefault="00000000" w:rsidRPr="00000000" w14:paraId="00002F6B">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утврђеним роковима, учествује у формирању базе података о закљученим уговорима ван радног односа (програм ''Трезор'');</w:t>
      </w:r>
    </w:p>
    <w:p w:rsidR="00000000" w:rsidDel="00000000" w:rsidP="00000000" w:rsidRDefault="00000000" w:rsidRPr="00000000" w14:paraId="00002F6C">
      <w:pPr>
        <w:numPr>
          <w:ilvl w:val="1"/>
          <w:numId w:val="98"/>
        </w:numPr>
        <w:spacing w:line="360" w:lineRule="auto"/>
        <w:ind w:left="658" w:hanging="125"/>
        <w:jc w:val="both"/>
        <w:rPr>
          <w:sz w:val="24"/>
          <w:szCs w:val="24"/>
        </w:rPr>
      </w:pPr>
      <w:r w:rsidDel="00000000" w:rsidR="00000000" w:rsidRPr="00000000">
        <w:rPr>
          <w:rFonts w:ascii="Times New Roman" w:cs="Times New Roman" w:eastAsia="Times New Roman" w:hAnsi="Times New Roman"/>
          <w:sz w:val="24"/>
          <w:szCs w:val="24"/>
          <w:rtl w:val="0"/>
        </w:rPr>
        <w:t xml:space="preserve">Обавља друге истоврсне послове по налогу руководиоца.</w:t>
      </w:r>
    </w:p>
    <w:p w:rsidR="00000000" w:rsidDel="00000000" w:rsidP="00000000" w:rsidRDefault="00000000" w:rsidRPr="00000000" w14:paraId="00002F6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2F6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у трајању од најмање 4 године из области друштвено-хуманистичких наука.</w:t>
      </w:r>
    </w:p>
    <w:p w:rsidR="00000000" w:rsidDel="00000000" w:rsidP="00000000" w:rsidRDefault="00000000" w:rsidRPr="00000000" w14:paraId="00002F7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знања/испити/радно искуство</w:t>
      </w:r>
      <w:r w:rsidDel="00000000" w:rsidR="00000000" w:rsidRPr="00000000">
        <w:rPr>
          <w:rtl w:val="0"/>
        </w:rPr>
      </w:r>
    </w:p>
    <w:p w:rsidR="00000000" w:rsidDel="00000000" w:rsidP="00000000" w:rsidRDefault="00000000" w:rsidRPr="00000000" w14:paraId="00002F7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2F7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2F74">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2F7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46.</w:t>
      </w:r>
    </w:p>
    <w:p w:rsidR="00000000" w:rsidDel="00000000" w:rsidP="00000000" w:rsidRDefault="00000000" w:rsidRPr="00000000" w14:paraId="00002F7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7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запослени Факултета обавезни су да воде евиденцију и подносе извештаје о раду према захтевима руководилаца.</w:t>
      </w:r>
    </w:p>
    <w:p w:rsidR="00000000" w:rsidDel="00000000" w:rsidP="00000000" w:rsidRDefault="00000000" w:rsidRPr="00000000" w14:paraId="00002F7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B">
      <w:pPr>
        <w:spacing w:line="360" w:lineRule="auto"/>
        <w:ind w:firstLine="180"/>
        <w:jc w:val="both"/>
        <w:rPr>
          <w:rFonts w:ascii="Times New Roman" w:cs="Times New Roman" w:eastAsia="Times New Roman" w:hAnsi="Times New Roman"/>
          <w:b w:val="1"/>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b w:val="1"/>
          <w:sz w:val="24"/>
          <w:szCs w:val="24"/>
          <w:rtl w:val="0"/>
        </w:rPr>
        <w:t xml:space="preserve">Члан 47.</w:t>
      </w:r>
    </w:p>
    <w:p w:rsidR="00000000" w:rsidDel="00000000" w:rsidP="00000000" w:rsidRDefault="00000000" w:rsidRPr="00000000" w14:paraId="00002F7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7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 434.</w:t>
      </w:r>
    </w:p>
    <w:p w:rsidR="00000000" w:rsidDel="00000000" w:rsidP="00000000" w:rsidRDefault="00000000" w:rsidRPr="00000000" w14:paraId="00002F7E">
      <w:pPr>
        <w:spacing w:line="360" w:lineRule="auto"/>
        <w:ind w:firstLine="180"/>
        <w:jc w:val="both"/>
        <w:rPr>
          <w:rFonts w:ascii="Times New Roman" w:cs="Times New Roman" w:eastAsia="Times New Roman" w:hAnsi="Times New Roman"/>
          <w:sz w:val="24"/>
          <w:szCs w:val="24"/>
        </w:rPr>
      </w:pPr>
      <w:r w:rsidDel="00000000" w:rsidR="00000000" w:rsidRPr="00000000">
        <w:br w:type="column"/>
      </w:r>
      <w:r w:rsidDel="00000000" w:rsidR="00000000" w:rsidRPr="00000000">
        <w:rPr>
          <w:rFonts w:ascii="Times New Roman" w:cs="Times New Roman" w:eastAsia="Times New Roman" w:hAnsi="Times New Roman"/>
          <w:sz w:val="24"/>
          <w:szCs w:val="24"/>
          <w:rtl w:val="0"/>
        </w:rPr>
        <w:t xml:space="preserve">Укупан број извршилаца на радним местима систематизованим овим правилником</w:t>
      </w:r>
    </w:p>
    <w:p w:rsidR="00000000" w:rsidDel="00000000" w:rsidP="00000000" w:rsidRDefault="00000000" w:rsidRPr="00000000" w14:paraId="00002F7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0">
      <w:pPr>
        <w:spacing w:line="360" w:lineRule="auto"/>
        <w:ind w:firstLine="180"/>
        <w:jc w:val="both"/>
        <w:rPr>
          <w:rFonts w:ascii="Times New Roman" w:cs="Times New Roman" w:eastAsia="Times New Roman" w:hAnsi="Times New Roman"/>
          <w:sz w:val="24"/>
          <w:szCs w:val="24"/>
        </w:rPr>
        <w:sectPr>
          <w:type w:val="continuous"/>
          <w:pgSz w:h="16840" w:w="11907" w:orient="portrait"/>
          <w:pgMar w:bottom="280" w:top="1140" w:left="1133" w:right="1133" w:header="763" w:footer="0"/>
          <w:cols w:equalWidth="0" w:num="2">
            <w:col w:space="40" w:w="4800.500000000001"/>
            <w:col w:space="0" w:w="4800.500000000001"/>
          </w:cols>
        </w:sectPr>
      </w:pPr>
      <w:r w:rsidDel="00000000" w:rsidR="00000000" w:rsidRPr="00000000">
        <w:rPr>
          <w:rFonts w:ascii="Times New Roman" w:cs="Times New Roman" w:eastAsia="Times New Roman" w:hAnsi="Times New Roman"/>
          <w:sz w:val="24"/>
          <w:szCs w:val="24"/>
          <w:rtl w:val="0"/>
        </w:rPr>
        <w:t xml:space="preserve">Укупан број запослених на Факултету усклађиваће ће са одредбама Закона о</w:t>
      </w:r>
    </w:p>
    <w:p w:rsidR="00000000" w:rsidDel="00000000" w:rsidP="00000000" w:rsidRDefault="00000000" w:rsidRPr="00000000" w14:paraId="00002F8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начину одређивања максималног броја запослених у јавном сектору (''Службени гласник РС'', број 68/15) и са одлукама Владе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године за које се одлуке буду доносиле.</w:t>
      </w:r>
    </w:p>
    <w:p w:rsidR="00000000" w:rsidDel="00000000" w:rsidP="00000000" w:rsidRDefault="00000000" w:rsidRPr="00000000" w14:paraId="00002F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 ПРЕЛАЗНЕ И ЗАВРШНЕ ОДРЕДБЕ</w:t>
      </w:r>
    </w:p>
    <w:p w:rsidR="00000000" w:rsidDel="00000000" w:rsidP="00000000" w:rsidRDefault="00000000" w:rsidRPr="00000000" w14:paraId="00002F8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8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48.</w:t>
      </w:r>
    </w:p>
    <w:p w:rsidR="00000000" w:rsidDel="00000000" w:rsidP="00000000" w:rsidRDefault="00000000" w:rsidRPr="00000000" w14:paraId="00002F8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8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има право да професионално напредује у складу са законом којим се уређује рад јавне службе.</w:t>
      </w:r>
    </w:p>
    <w:p w:rsidR="00000000" w:rsidDel="00000000" w:rsidP="00000000" w:rsidRDefault="00000000" w:rsidRPr="00000000" w14:paraId="00002F8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49.</w:t>
      </w:r>
    </w:p>
    <w:p w:rsidR="00000000" w:rsidDel="00000000" w:rsidP="00000000" w:rsidRDefault="00000000" w:rsidRPr="00000000" w14:paraId="00002F8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8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Организационе јединице могу у свом програму и плану рада за сваког извршиоца послова ближе и конкретније одредити и специфицирати послове утврђене овим правилником, а руководиоци организационих јединица ће планом рада, односно налогом, ближе одредити радне операције и послове сваког извршиоца.</w:t>
      </w:r>
    </w:p>
    <w:p w:rsidR="00000000" w:rsidDel="00000000" w:rsidP="00000000" w:rsidRDefault="00000000" w:rsidRPr="00000000" w14:paraId="00002F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50.</w:t>
      </w:r>
    </w:p>
    <w:p w:rsidR="00000000" w:rsidDel="00000000" w:rsidP="00000000" w:rsidRDefault="00000000" w:rsidRPr="00000000" w14:paraId="00002F8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8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у својству приправника може да заснује радни однос на одређено или неодређено време или да закључи уговор о стручном оспособљавању ради обављања приправничког стажа, ако је то услов за рад на одређеним пословима.</w:t>
      </w:r>
    </w:p>
    <w:p w:rsidR="00000000" w:rsidDel="00000000" w:rsidP="00000000" w:rsidRDefault="00000000" w:rsidRPr="00000000" w14:paraId="00002F9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Приправнику који је засновао радни однос на неодређено време, радни однос престаје ако не положи стручни испит у року од шест месеци од дана окончања приправничког стажа.</w:t>
      </w:r>
    </w:p>
    <w:p w:rsidR="00000000" w:rsidDel="00000000" w:rsidP="00000000" w:rsidRDefault="00000000" w:rsidRPr="00000000" w14:paraId="00002F9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51.</w:t>
      </w:r>
    </w:p>
    <w:p w:rsidR="00000000" w:rsidDel="00000000" w:rsidP="00000000" w:rsidRDefault="00000000" w:rsidRPr="00000000" w14:paraId="00002F9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94">
      <w:pPr>
        <w:spacing w:line="360" w:lineRule="auto"/>
        <w:ind w:firstLine="180"/>
        <w:jc w:val="both"/>
        <w:rPr>
          <w:rFonts w:ascii="Times New Roman" w:cs="Times New Roman" w:eastAsia="Times New Roman" w:hAnsi="Times New Roman"/>
          <w:sz w:val="24"/>
          <w:szCs w:val="24"/>
        </w:rPr>
        <w:sectPr>
          <w:type w:val="continuous"/>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Запослени који је засновао радни однос са Факултетом пре ступања на снагу овог правилника, а на дан почетка примене овог правилника, у смислу одредаба Закона о запосленима у јавним службама (''Сл. гласник РС'', број 113/17), не испуњава услове предвиђене овим правилником, може и даље обављати послове на које је распоређен, ако их успешно обавља, све док се не пронађе решење у складу са правилником.</w:t>
      </w:r>
    </w:p>
    <w:p w:rsidR="00000000" w:rsidDel="00000000" w:rsidP="00000000" w:rsidRDefault="00000000" w:rsidRPr="00000000" w14:paraId="00002F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52.</w:t>
      </w:r>
    </w:p>
    <w:p w:rsidR="00000000" w:rsidDel="00000000" w:rsidP="00000000" w:rsidRDefault="00000000" w:rsidRPr="00000000" w14:paraId="00002F9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9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Стручни, академски, односно научни назив који је стечен према прописима који су важили до ступања на снагу Закона о високом образовању („Службени гласник РС“, број: 76/05, 100/07 – аутентично тумачење, 97/08, 44/10, 93/12, 89/13, 99/14, 45/15 – аутентично тумачење, 68/15 и 87/16), у погледу права која из њега произилазе, изједначен је са одговарајућим називом у складу са чланом 110. Закона о високом образовању („Службени гласник РС“, број: 88/17).</w:t>
      </w:r>
    </w:p>
    <w:p w:rsidR="00000000" w:rsidDel="00000000" w:rsidP="00000000" w:rsidRDefault="00000000" w:rsidRPr="00000000" w14:paraId="00002F9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неке од одредаба овог правилника нису у складу са одредбама законских, односно подзаконских прописа, непосредно ће се примењивати одредбе закона, односно одредбе подзаконских аката.</w:t>
      </w:r>
    </w:p>
    <w:p w:rsidR="00000000" w:rsidDel="00000000" w:rsidP="00000000" w:rsidRDefault="00000000" w:rsidRPr="00000000" w14:paraId="00002F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9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53.</w:t>
      </w:r>
    </w:p>
    <w:p w:rsidR="00000000" w:rsidDel="00000000" w:rsidP="00000000" w:rsidRDefault="00000000" w:rsidRPr="00000000" w14:paraId="00002F9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9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интернет страници Факултета.</w:t>
      </w:r>
    </w:p>
    <w:p w:rsidR="00000000" w:rsidDel="00000000" w:rsidP="00000000" w:rsidRDefault="00000000" w:rsidRPr="00000000" w14:paraId="00002F9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30 дана од дана ступања на снагу овог правилника, декан ће донети решења којим се утврђују називи радних места чије послове запослени обављају у складу са називима из Правилника.</w:t>
      </w:r>
    </w:p>
    <w:p w:rsidR="00000000" w:rsidDel="00000000" w:rsidP="00000000" w:rsidRDefault="00000000" w:rsidRPr="00000000" w14:paraId="00002FA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(Објављено на интернет страници Факултета дана 22.06.2018. године. Правилник ступа на снагу дана 30.06.2018. године).</w:t>
      </w:r>
    </w:p>
    <w:p w:rsidR="00000000" w:rsidDel="00000000" w:rsidP="00000000" w:rsidRDefault="00000000" w:rsidRPr="00000000" w14:paraId="00002F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Пречишћен текст Правилника објављен је</w:t>
      </w:r>
    </w:p>
    <w:p w:rsidR="00000000" w:rsidDel="00000000" w:rsidP="00000000" w:rsidRDefault="00000000" w:rsidRPr="00000000" w14:paraId="00002FA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интернет страници Факултета дана 21.06.2024. године.</w:t>
      </w:r>
    </w:p>
    <w:p w:rsidR="00000000" w:rsidDel="00000000" w:rsidP="00000000" w:rsidRDefault="00000000" w:rsidRPr="00000000" w14:paraId="00002F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ОДСЕК ЗА ПРАВНЕ, КАДРОВСКЕ И АДМИНИСТРАТИВНЕ ПОСЛОВЕ</w:t>
      </w:r>
    </w:p>
    <w:p w:rsidR="00000000" w:rsidDel="00000000" w:rsidP="00000000" w:rsidRDefault="00000000" w:rsidRPr="00000000" w14:paraId="00002FA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A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Зора Јовановић, с.р. Руководилац Одсека за правне, кадровске и</w:t>
      </w:r>
    </w:p>
    <w:p w:rsidR="00000000" w:rsidDel="00000000" w:rsidP="00000000" w:rsidRDefault="00000000" w:rsidRPr="00000000" w14:paraId="00002FA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административне послове</w:t>
      </w:r>
    </w:p>
    <w:p w:rsidR="00000000" w:rsidDel="00000000" w:rsidP="00000000" w:rsidRDefault="00000000" w:rsidRPr="00000000" w14:paraId="00002FA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11.4 Табеле и прилози за Стандард 11</w:t>
      </w:r>
    </w:p>
    <w:bookmarkStart w:colFirst="0" w:colLast="0" w:name="bookmark=id.wwgovv90y5cm" w:id="72"/>
    <w:bookmarkEnd w:id="72"/>
    <w:p w:rsidR="00000000" w:rsidDel="00000000" w:rsidP="00000000" w:rsidRDefault="00000000" w:rsidRPr="00000000" w14:paraId="00002FAD">
      <w:pPr>
        <w:pStyle w:val="Heading3"/>
        <w:rPr>
          <w:rFonts w:ascii="Times New Roman" w:cs="Times New Roman" w:eastAsia="Times New Roman" w:hAnsi="Times New Roman"/>
          <w:color w:val="000000"/>
          <w:sz w:val="24"/>
          <w:szCs w:val="24"/>
        </w:rPr>
      </w:pPr>
      <w:bookmarkStart w:colFirst="0" w:colLast="0" w:name="_heading=h.5yddk1ldaqa9" w:id="73"/>
      <w:bookmarkEnd w:id="73"/>
      <w:r w:rsidDel="00000000" w:rsidR="00000000" w:rsidRPr="00000000">
        <w:rPr>
          <w:rFonts w:ascii="Times New Roman" w:cs="Times New Roman" w:eastAsia="Times New Roman" w:hAnsi="Times New Roman"/>
          <w:b w:val="1"/>
          <w:color w:val="000000"/>
          <w:sz w:val="24"/>
          <w:szCs w:val="24"/>
          <w:rtl w:val="0"/>
        </w:rPr>
        <w:t xml:space="preserve">Табела 11.1.а </w:t>
      </w:r>
      <w:r w:rsidDel="00000000" w:rsidR="00000000" w:rsidRPr="00000000">
        <w:rPr>
          <w:rFonts w:ascii="Times New Roman" w:cs="Times New Roman" w:eastAsia="Times New Roman" w:hAnsi="Times New Roman"/>
          <w:color w:val="000000"/>
          <w:sz w:val="24"/>
          <w:szCs w:val="24"/>
          <w:rtl w:val="0"/>
        </w:rPr>
        <w:t xml:space="preserve">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rsidR="00000000" w:rsidDel="00000000" w:rsidP="00000000" w:rsidRDefault="00000000" w:rsidRPr="00000000" w14:paraId="00002FA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2FA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0">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2FB1">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2">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3">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Листа објеката са површином у самосталној високошколској установи – универзитету или академији струковних студија</w:t>
      </w:r>
    </w:p>
    <w:p w:rsidR="00000000" w:rsidDel="00000000" w:rsidP="00000000" w:rsidRDefault="00000000" w:rsidRPr="00000000" w14:paraId="00002FB4">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5"/>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42"/>
        <w:gridCol w:w="4002"/>
        <w:gridCol w:w="1455"/>
        <w:gridCol w:w="3151"/>
        <w:tblGridChange w:id="0">
          <w:tblGrid>
            <w:gridCol w:w="742"/>
            <w:gridCol w:w="4002"/>
            <w:gridCol w:w="1455"/>
            <w:gridCol w:w="3151"/>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2FB5">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Р.б.</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2FB6">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Објекат</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2FB7">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Површна м2</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2FB8">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Адреса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9">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A">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Нова зграда Филозофског факултета</w:t>
            </w:r>
          </w:p>
          <w:p w:rsidR="00000000" w:rsidDel="00000000" w:rsidP="00000000" w:rsidRDefault="00000000" w:rsidRPr="00000000" w14:paraId="00002FBB">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C">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14,792.27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D">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Чика Љубина 18-20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E">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F">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зграда Филозофског факултета</w:t>
            </w:r>
          </w:p>
          <w:p w:rsidR="00000000" w:rsidDel="00000000" w:rsidP="00000000" w:rsidRDefault="00000000" w:rsidRPr="00000000" w14:paraId="00002FC0">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1">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4,061.31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2">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трг бр. 1</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3">
            <w:pPr>
              <w:widowControl w:val="0"/>
              <w:spacing w:after="0"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УКУПНО</w:t>
            </w:r>
          </w:p>
          <w:p w:rsidR="00000000" w:rsidDel="00000000" w:rsidP="00000000" w:rsidRDefault="00000000" w:rsidRPr="00000000" w14:paraId="00002FC4">
            <w:pPr>
              <w:widowControl w:val="0"/>
              <w:spacing w:after="0" w:line="360" w:lineRule="auto"/>
              <w:ind w:firstLine="180"/>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6">
            <w:pPr>
              <w:widowControl w:val="0"/>
              <w:spacing w:after="0"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18,853.58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7">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8">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Податке уносе унивезитети и академије струковних студија</w:t>
            </w:r>
          </w:p>
          <w:p w:rsidR="00000000" w:rsidDel="00000000" w:rsidP="00000000" w:rsidRDefault="00000000" w:rsidRPr="00000000" w14:paraId="00002FC9">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Табелу модификујте у зависности од података које уносите, користећи инсерт мод</w:t>
            </w:r>
          </w:p>
        </w:tc>
      </w:tr>
    </w:tbl>
    <w:p w:rsidR="00000000" w:rsidDel="00000000" w:rsidP="00000000" w:rsidRDefault="00000000" w:rsidRPr="00000000" w14:paraId="00002FC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C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3gpbxewuajvx" w:id="74"/>
    <w:bookmarkEnd w:id="74"/>
    <w:p w:rsidR="00000000" w:rsidDel="00000000" w:rsidP="00000000" w:rsidRDefault="00000000" w:rsidRPr="00000000" w14:paraId="00002FCF">
      <w:pPr>
        <w:pStyle w:val="Heading3"/>
        <w:rPr>
          <w:rFonts w:ascii="Times New Roman" w:cs="Times New Roman" w:eastAsia="Times New Roman" w:hAnsi="Times New Roman"/>
          <w:color w:val="000000"/>
          <w:sz w:val="24"/>
          <w:szCs w:val="24"/>
        </w:rPr>
      </w:pPr>
      <w:bookmarkStart w:colFirst="0" w:colLast="0" w:name="_heading=h.5gv35cvb7ix6" w:id="75"/>
      <w:bookmarkEnd w:id="75"/>
      <w:r w:rsidDel="00000000" w:rsidR="00000000" w:rsidRPr="00000000">
        <w:rPr>
          <w:rFonts w:ascii="Times New Roman" w:cs="Times New Roman" w:eastAsia="Times New Roman" w:hAnsi="Times New Roman"/>
          <w:b w:val="1"/>
          <w:color w:val="000000"/>
          <w:sz w:val="24"/>
          <w:szCs w:val="24"/>
          <w:rtl w:val="0"/>
        </w:rPr>
        <w:t xml:space="preserve">Табела 11.1.б</w:t>
      </w:r>
      <w:r w:rsidDel="00000000" w:rsidR="00000000" w:rsidRPr="00000000">
        <w:rPr>
          <w:rFonts w:ascii="Times New Roman" w:cs="Times New Roman" w:eastAsia="Times New Roman" w:hAnsi="Times New Roman"/>
          <w:color w:val="000000"/>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2FD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2FD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2">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2FD3">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D4">
      <w:pPr>
        <w:spacing w:after="0" w:line="360" w:lineRule="auto"/>
        <w:ind w:firstLine="180"/>
        <w:jc w:val="center"/>
        <w:rPr>
          <w:rFonts w:ascii="Times New Roman" w:cs="Times New Roman" w:eastAsia="Times New Roman" w:hAnsi="Times New Roman"/>
          <w:b w:val="1"/>
          <w:smallCaps w:val="1"/>
          <w:sz w:val="24"/>
          <w:szCs w:val="24"/>
          <w:highlight w:val="yellow"/>
        </w:rPr>
      </w:pPr>
      <w:r w:rsidDel="00000000" w:rsidR="00000000" w:rsidRPr="00000000">
        <w:rPr>
          <w:rtl w:val="0"/>
        </w:rPr>
      </w:r>
    </w:p>
    <w:p w:rsidR="00000000" w:rsidDel="00000000" w:rsidP="00000000" w:rsidRDefault="00000000" w:rsidRPr="00000000" w14:paraId="00002FD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11.1.б</w:t>
      </w:r>
      <w:r w:rsidDel="00000000" w:rsidR="00000000" w:rsidRPr="00000000">
        <w:rPr>
          <w:rFonts w:ascii="Times New Roman" w:cs="Times New Roman" w:eastAsia="Times New Roman" w:hAnsi="Times New Roman"/>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2FD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06"/>
        <w:tblW w:w="9030.000000000002" w:type="dxa"/>
        <w:jc w:val="left"/>
        <w:tblInd w:w="85.0" w:type="dxa"/>
        <w:tblLayout w:type="fixed"/>
        <w:tblLook w:val="0400"/>
      </w:tblPr>
      <w:tblGrid>
        <w:gridCol w:w="1063"/>
        <w:gridCol w:w="3193"/>
        <w:gridCol w:w="1081"/>
        <w:gridCol w:w="991"/>
        <w:gridCol w:w="1171"/>
        <w:gridCol w:w="1531"/>
        <w:tblGridChange w:id="0">
          <w:tblGrid>
            <w:gridCol w:w="1063"/>
            <w:gridCol w:w="3193"/>
            <w:gridCol w:w="1081"/>
            <w:gridCol w:w="991"/>
            <w:gridCol w:w="1171"/>
            <w:gridCol w:w="1531"/>
          </w:tblGrid>
        </w:tblGridChange>
      </w:tblGrid>
      <w:tr>
        <w:trPr>
          <w:cantSplit w:val="0"/>
          <w:trHeight w:val="315" w:hRule="atLeast"/>
          <w:tblHeader w:val="0"/>
        </w:trPr>
        <w:tc>
          <w:tcPr>
            <w:tcBorders>
              <w:top w:color="000000" w:space="0" w:sz="6" w:val="single"/>
              <w:left w:color="000000" w:space="0" w:sz="6" w:val="single"/>
              <w:bottom w:color="000000" w:space="0" w:sz="0" w:val="nil"/>
              <w:right w:color="000000" w:space="0" w:sz="8" w:val="single"/>
            </w:tcBorders>
            <w:shd w:fill="fae2d5" w:val="clear"/>
            <w:vAlign w:val="center"/>
          </w:tcPr>
          <w:p w:rsidR="00000000" w:rsidDel="00000000" w:rsidP="00000000" w:rsidRDefault="00000000" w:rsidRPr="00000000" w14:paraId="00002FD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Редни</w:t>
            </w:r>
          </w:p>
        </w:tc>
        <w:tc>
          <w:tcPr>
            <w:vMerge w:val="restart"/>
            <w:tcBorders>
              <w:top w:color="000000" w:space="0" w:sz="6" w:val="single"/>
              <w:left w:color="000000" w:space="0" w:sz="0" w:val="nil"/>
              <w:bottom w:color="000000" w:space="0" w:sz="0" w:val="nil"/>
              <w:right w:color="000000" w:space="0" w:sz="8" w:val="single"/>
            </w:tcBorders>
            <w:shd w:fill="fae2d5" w:val="clear"/>
            <w:vAlign w:val="center"/>
          </w:tcPr>
          <w:p w:rsidR="00000000" w:rsidDel="00000000" w:rsidP="00000000" w:rsidRDefault="00000000" w:rsidRPr="00000000" w14:paraId="00002FD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Просторија</w:t>
            </w:r>
          </w:p>
        </w:tc>
        <w:tc>
          <w:tcPr>
            <w:vMerge w:val="restart"/>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2FD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vMerge w:val="restart"/>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2FD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места</w:t>
            </w:r>
          </w:p>
        </w:tc>
        <w:tc>
          <w:tcPr>
            <w:gridSpan w:val="2"/>
            <w:vMerge w:val="restart"/>
            <w:tcBorders>
              <w:top w:color="000000" w:space="0" w:sz="6" w:val="single"/>
              <w:left w:color="000000" w:space="0" w:sz="8" w:val="single"/>
              <w:bottom w:color="000000" w:space="0" w:sz="6" w:val="single"/>
              <w:right w:color="000000" w:space="0" w:sz="6" w:val="single"/>
            </w:tcBorders>
            <w:shd w:fill="fae2d5" w:val="clear"/>
            <w:vAlign w:val="center"/>
          </w:tcPr>
          <w:p w:rsidR="00000000" w:rsidDel="00000000" w:rsidP="00000000" w:rsidRDefault="00000000" w:rsidRPr="00000000" w14:paraId="00002FD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Површина м</w:t>
            </w:r>
            <w:r w:rsidDel="00000000" w:rsidR="00000000" w:rsidRPr="00000000">
              <w:rPr>
                <w:rFonts w:ascii="Times New Roman" w:cs="Times New Roman" w:eastAsia="Times New Roman" w:hAnsi="Times New Roman"/>
                <w:color w:val="000000"/>
                <w:sz w:val="24"/>
                <w:szCs w:val="24"/>
                <w:vertAlign w:val="superscript"/>
                <w:rtl w:val="0"/>
              </w:rPr>
              <w:t xml:space="preserve">2</w:t>
            </w:r>
            <w:r w:rsidDel="00000000" w:rsidR="00000000" w:rsidRPr="00000000">
              <w:rPr>
                <w:rtl w:val="0"/>
              </w:rPr>
            </w:r>
          </w:p>
        </w:tc>
      </w:tr>
      <w:tr>
        <w:trPr>
          <w:cantSplit w:val="0"/>
          <w:trHeight w:val="315" w:hRule="atLeast"/>
          <w:tblHeader w:val="0"/>
        </w:trPr>
        <w:tc>
          <w:tcPr>
            <w:tcBorders>
              <w:top w:color="000000" w:space="0" w:sz="0" w:val="nil"/>
              <w:left w:color="000000" w:space="0" w:sz="6" w:val="single"/>
              <w:bottom w:color="000000" w:space="0" w:sz="6" w:val="single"/>
              <w:right w:color="000000" w:space="0" w:sz="8" w:val="single"/>
            </w:tcBorders>
            <w:shd w:fill="fae2d5" w:val="clear"/>
            <w:vAlign w:val="center"/>
          </w:tcPr>
          <w:p w:rsidR="00000000" w:rsidDel="00000000" w:rsidP="00000000" w:rsidRDefault="00000000" w:rsidRPr="00000000" w14:paraId="00002FD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vMerge w:val="continue"/>
            <w:tcBorders>
              <w:top w:color="000000" w:space="0" w:sz="6" w:val="single"/>
              <w:left w:color="000000" w:space="0" w:sz="0" w:val="nil"/>
              <w:bottom w:color="000000" w:space="0" w:sz="0" w:val="nil"/>
              <w:right w:color="000000" w:space="0" w:sz="8" w:val="single"/>
            </w:tcBorders>
            <w:shd w:fill="fae2d5" w:val="clear"/>
            <w:vAlign w:val="center"/>
          </w:tcPr>
          <w:p w:rsidR="00000000" w:rsidDel="00000000" w:rsidP="00000000" w:rsidRDefault="00000000" w:rsidRPr="00000000" w14:paraId="00002F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vMerge w:val="continue"/>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2F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vMerge w:val="continue"/>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2F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gridSpan w:val="2"/>
            <w:vMerge w:val="continue"/>
            <w:tcBorders>
              <w:top w:color="000000" w:space="0" w:sz="6" w:val="single"/>
              <w:left w:color="000000" w:space="0" w:sz="8" w:val="single"/>
              <w:bottom w:color="000000" w:space="0" w:sz="6" w:val="single"/>
              <w:right w:color="000000" w:space="0" w:sz="6" w:val="single"/>
            </w:tcBorders>
            <w:shd w:fill="fae2d5" w:val="clear"/>
            <w:vAlign w:val="center"/>
          </w:tcPr>
          <w:p w:rsidR="00000000" w:rsidDel="00000000" w:rsidP="00000000" w:rsidRDefault="00000000" w:rsidRPr="00000000" w14:paraId="00002F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299"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2FE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6" w:val="single"/>
              <w:left w:color="000000" w:space="0" w:sz="0" w:val="nil"/>
              <w:bottom w:color="000000" w:space="0" w:sz="8" w:val="single"/>
              <w:right w:color="000000" w:space="0" w:sz="8" w:val="single"/>
            </w:tcBorders>
            <w:vAlign w:val="center"/>
          </w:tcPr>
          <w:p w:rsidR="00000000" w:rsidDel="00000000" w:rsidP="00000000" w:rsidRDefault="00000000" w:rsidRPr="00000000" w14:paraId="00002FE5">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Амфитеатар</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2FE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2FE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732</w:t>
            </w:r>
          </w:p>
        </w:tc>
        <w:tc>
          <w:tcPr>
            <w:gridSpan w:val="2"/>
            <w:tcBorders>
              <w:top w:color="000000" w:space="0" w:sz="6"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2FE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815,37</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2FE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2FEB">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Слушаонице, учионице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2FE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2FE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1252</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2FE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1.703,88</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2FF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2FF1">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Компјутерске лабораторије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2FF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2FF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2FF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122,12</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2FF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2FF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Лабораторије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2FF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2FF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2FF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163,34</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2FF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2FFD">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2FF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2FFF">
            <w:pPr>
              <w:rPr>
                <w:rFonts w:ascii="Times New Roman" w:cs="Times New Roman" w:eastAsia="Times New Roman" w:hAnsi="Times New Roman"/>
                <w:color w:val="000000"/>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0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1.007,99</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0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03">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Читаонице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00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05">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0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544,56</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00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009">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Сале</w:t>
            </w:r>
          </w:p>
        </w:tc>
        <w:tc>
          <w:tcPr>
            <w:tcBorders>
              <w:top w:color="000000" w:space="0" w:sz="8" w:val="single"/>
              <w:left w:color="000000" w:space="0" w:sz="0" w:val="nil"/>
              <w:bottom w:color="000000" w:space="0" w:sz="4" w:val="single"/>
              <w:right w:color="000000" w:space="0" w:sz="0" w:val="nil"/>
            </w:tcBorders>
            <w:vAlign w:val="center"/>
          </w:tcPr>
          <w:p w:rsidR="00000000" w:rsidDel="00000000" w:rsidP="00000000" w:rsidRDefault="00000000" w:rsidRPr="00000000" w14:paraId="0000300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0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56</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0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713,84</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0E">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p>
        </w:tc>
        <w:tc>
          <w:tcPr>
            <w:tcBorders>
              <w:top w:color="000000" w:space="0" w:sz="4" w:val="single"/>
              <w:left w:color="000000" w:space="0" w:sz="4" w:val="single"/>
              <w:bottom w:color="000000" w:space="0" w:sz="8" w:val="single"/>
              <w:right w:color="000000" w:space="0" w:sz="0" w:val="nil"/>
            </w:tcBorders>
            <w:vAlign w:val="center"/>
          </w:tcPr>
          <w:p w:rsidR="00000000" w:rsidDel="00000000" w:rsidP="00000000" w:rsidRDefault="00000000" w:rsidRPr="00000000" w14:paraId="00003010">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62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11">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2389</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12">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5.071,10</w:t>
            </w:r>
          </w:p>
        </w:tc>
      </w:tr>
      <w:tr>
        <w:trPr>
          <w:cantSplit w:val="0"/>
          <w:trHeight w:val="315" w:hRule="atLeast"/>
          <w:tblHeader w:val="0"/>
        </w:trPr>
        <w:tc>
          <w:tcPr>
            <w:tcBorders>
              <w:top w:color="000000" w:space="0" w:sz="0" w:val="nil"/>
              <w:left w:color="000000" w:space="0" w:sz="6" w:val="single"/>
              <w:bottom w:color="000000" w:space="0" w:sz="8" w:val="single"/>
              <w:right w:color="000000" w:space="0" w:sz="4" w:val="single"/>
            </w:tcBorders>
            <w:vAlign w:val="center"/>
          </w:tcPr>
          <w:p w:rsidR="00000000" w:rsidDel="00000000" w:rsidP="00000000" w:rsidRDefault="00000000" w:rsidRPr="00000000" w14:paraId="0000301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15">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 кабинети</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1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1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279</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1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2.490,43</w:t>
            </w:r>
          </w:p>
        </w:tc>
      </w:tr>
      <w:tr>
        <w:trPr>
          <w:cantSplit w:val="0"/>
          <w:trHeight w:val="614"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1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1B">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Лабораторије за рад наставног особља</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1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1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1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1.229,16</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2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21">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Просторије за библиотекаре</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2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2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24">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481,18</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2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2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Студентска служба</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2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2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2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137,14</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2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02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Секретаријат</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2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2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3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253,91</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3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03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док. центар</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3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3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75,40</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3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03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3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3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3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36,20</w:t>
            </w:r>
          </w:p>
        </w:tc>
      </w:tr>
      <w:tr>
        <w:trPr>
          <w:cantSplit w:val="0"/>
          <w:trHeight w:val="614"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0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0" w:val="nil"/>
              <w:left w:color="000000" w:space="0" w:sz="4" w:val="single"/>
              <w:bottom w:color="000000" w:space="0" w:sz="8" w:val="single"/>
              <w:right w:color="000000" w:space="0" w:sz="0" w:val="nil"/>
            </w:tcBorders>
            <w:shd w:fill="ffffff" w:val="clear"/>
            <w:vAlign w:val="bottom"/>
          </w:tcPr>
          <w:p w:rsidR="00000000" w:rsidDel="00000000" w:rsidP="00000000" w:rsidRDefault="00000000" w:rsidRPr="00000000" w14:paraId="0000303F">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Друге просторије намењене запосленима  </w:t>
            </w:r>
          </w:p>
        </w:tc>
        <w:tc>
          <w:tcPr>
            <w:tcBorders>
              <w:top w:color="000000" w:space="0" w:sz="8" w:val="single"/>
              <w:left w:color="000000" w:space="0" w:sz="8" w:val="single"/>
              <w:bottom w:color="000000" w:space="0" w:sz="4" w:val="single"/>
              <w:right w:color="000000" w:space="0" w:sz="0" w:val="nil"/>
            </w:tcBorders>
            <w:shd w:fill="ffffff" w:val="clear"/>
            <w:vAlign w:val="center"/>
          </w:tcPr>
          <w:p w:rsidR="00000000" w:rsidDel="00000000" w:rsidP="00000000" w:rsidRDefault="00000000" w:rsidRPr="00000000" w14:paraId="000030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04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42">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1.214,48</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shd w:fill="e8e8e8" w:val="clear"/>
            <w:vAlign w:val="center"/>
          </w:tcPr>
          <w:p w:rsidR="00000000" w:rsidDel="00000000" w:rsidP="00000000" w:rsidRDefault="00000000" w:rsidRPr="00000000" w14:paraId="00003044">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shd w:fill="e8e8e8" w:val="clear"/>
            <w:vAlign w:val="center"/>
          </w:tcPr>
          <w:p w:rsidR="00000000" w:rsidDel="00000000" w:rsidP="00000000" w:rsidRDefault="00000000" w:rsidRPr="00000000" w14:paraId="00003046">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246</w:t>
            </w:r>
          </w:p>
        </w:tc>
        <w:tc>
          <w:tcPr>
            <w:tcBorders>
              <w:top w:color="000000" w:space="0" w:sz="0" w:val="nil"/>
              <w:left w:color="000000" w:space="0" w:sz="8" w:val="single"/>
              <w:bottom w:color="000000" w:space="0" w:sz="8" w:val="single"/>
              <w:right w:color="000000" w:space="0" w:sz="0" w:val="nil"/>
            </w:tcBorders>
            <w:shd w:fill="e8e8e8" w:val="clear"/>
            <w:vAlign w:val="center"/>
          </w:tcPr>
          <w:p w:rsidR="00000000" w:rsidDel="00000000" w:rsidP="00000000" w:rsidRDefault="00000000" w:rsidRPr="00000000" w14:paraId="00003047">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478</w:t>
            </w:r>
          </w:p>
        </w:tc>
        <w:tc>
          <w:tcPr>
            <w:gridSpan w:val="2"/>
            <w:tcBorders>
              <w:top w:color="000000" w:space="0" w:sz="8" w:val="single"/>
              <w:left w:color="000000" w:space="0" w:sz="8" w:val="single"/>
              <w:bottom w:color="000000" w:space="0" w:sz="8" w:val="single"/>
              <w:right w:color="000000" w:space="0" w:sz="6" w:val="single"/>
            </w:tcBorders>
            <w:shd w:fill="e8e8e8" w:val="clear"/>
            <w:vAlign w:val="center"/>
          </w:tcPr>
          <w:p w:rsidR="00000000" w:rsidDel="00000000" w:rsidP="00000000" w:rsidRDefault="00000000" w:rsidRPr="00000000" w14:paraId="00003048">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5.917,90</w:t>
            </w:r>
          </w:p>
        </w:tc>
      </w:tr>
      <w:tr>
        <w:trPr>
          <w:cantSplit w:val="0"/>
          <w:trHeight w:val="1511" w:hRule="atLeast"/>
          <w:tblHeader w:val="0"/>
        </w:trPr>
        <w:tc>
          <w:tcPr>
            <w:tcBorders>
              <w:top w:color="000000" w:space="0" w:sz="0" w:val="nil"/>
              <w:left w:color="000000" w:space="0" w:sz="6" w:val="single"/>
              <w:bottom w:color="000000" w:space="0" w:sz="8" w:val="single"/>
              <w:right w:color="000000" w:space="0" w:sz="4" w:val="single"/>
            </w:tcBorders>
            <w:vAlign w:val="center"/>
          </w:tcPr>
          <w:p w:rsidR="00000000" w:rsidDel="00000000" w:rsidP="00000000" w:rsidRDefault="00000000" w:rsidRPr="00000000" w14:paraId="0000304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tcBorders>
              <w:top w:color="000000" w:space="0" w:sz="0" w:val="nil"/>
              <w:left w:color="000000" w:space="0" w:sz="4" w:val="single"/>
              <w:bottom w:color="000000" w:space="0" w:sz="8" w:val="single"/>
              <w:right w:color="000000" w:space="0" w:sz="0" w:val="nil"/>
            </w:tcBorders>
            <w:shd w:fill="c5d9f1" w:val="clear"/>
            <w:vAlign w:val="center"/>
          </w:tcPr>
          <w:p w:rsidR="00000000" w:rsidDel="00000000" w:rsidP="00000000" w:rsidRDefault="00000000" w:rsidRPr="00000000" w14:paraId="0000304B">
            <w:pP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Остали простор на факултету (степенице, тоалети, ходници, подстаница, свлачионице, склониште...)</w:t>
            </w:r>
          </w:p>
        </w:tc>
        <w:tc>
          <w:tcPr>
            <w:tcBorders>
              <w:top w:color="000000" w:space="0" w:sz="0" w:val="nil"/>
              <w:left w:color="000000" w:space="0" w:sz="8" w:val="single"/>
              <w:bottom w:color="000000" w:space="0" w:sz="4" w:val="single"/>
              <w:right w:color="000000" w:space="0" w:sz="0" w:val="nil"/>
            </w:tcBorders>
            <w:shd w:fill="c5d9f1" w:val="clear"/>
            <w:vAlign w:val="center"/>
          </w:tcPr>
          <w:p w:rsidR="00000000" w:rsidDel="00000000" w:rsidP="00000000" w:rsidRDefault="00000000" w:rsidRPr="00000000" w14:paraId="000030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255</w:t>
            </w:r>
          </w:p>
        </w:tc>
        <w:tc>
          <w:tcPr>
            <w:tcBorders>
              <w:top w:color="000000" w:space="0" w:sz="0" w:val="nil"/>
              <w:left w:color="000000" w:space="0" w:sz="8" w:val="single"/>
              <w:bottom w:color="000000" w:space="0" w:sz="8" w:val="single"/>
              <w:right w:color="000000" w:space="0" w:sz="0" w:val="nil"/>
            </w:tcBorders>
            <w:shd w:fill="c5d9f1" w:val="clear"/>
            <w:vAlign w:val="center"/>
          </w:tcPr>
          <w:p w:rsidR="00000000" w:rsidDel="00000000" w:rsidP="00000000" w:rsidRDefault="00000000" w:rsidRPr="00000000" w14:paraId="0000304D">
            <w:pPr>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7.864,58</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050">
            <w:pP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052">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255</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053">
            <w:pPr>
              <w:rPr>
                <w:rFonts w:ascii="Times New Roman" w:cs="Times New Roman" w:eastAsia="Times New Roman" w:hAnsi="Times New Roman"/>
                <w:b w:val="1"/>
                <w:color w:val="000000"/>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054">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7.864,58</w:t>
            </w:r>
          </w:p>
        </w:tc>
      </w:tr>
      <w:tr>
        <w:trPr>
          <w:cantSplit w:val="0"/>
          <w:trHeight w:val="299" w:hRule="atLeast"/>
          <w:tblHeader w:val="0"/>
        </w:trPr>
        <w:tc>
          <w:tcPr>
            <w:gridSpan w:val="2"/>
            <w:vMerge w:val="restart"/>
            <w:tcBorders>
              <w:top w:color="000000" w:space="0" w:sz="8" w:val="single"/>
              <w:left w:color="000000" w:space="0" w:sz="6" w:val="single"/>
              <w:bottom w:color="000000" w:space="0" w:sz="6" w:val="single"/>
              <w:right w:color="000000" w:space="0" w:sz="0" w:val="nil"/>
            </w:tcBorders>
            <w:shd w:fill="e8e8e8" w:val="clear"/>
            <w:vAlign w:val="center"/>
          </w:tcPr>
          <w:p w:rsidR="00000000" w:rsidDel="00000000" w:rsidP="00000000" w:rsidRDefault="00000000" w:rsidRPr="00000000" w14:paraId="00003056">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УКУПНО</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58">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563</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59">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2867</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5A">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18.853,58</w:t>
            </w:r>
          </w:p>
        </w:tc>
        <w:tc>
          <w:tcPr>
            <w:tcBorders>
              <w:top w:color="000000" w:space="0" w:sz="0" w:val="nil"/>
              <w:left w:color="000000" w:space="0" w:sz="0" w:val="nil"/>
              <w:bottom w:color="000000" w:space="0" w:sz="0" w:val="nil"/>
              <w:right w:color="000000" w:space="0" w:sz="6" w:val="single"/>
            </w:tcBorders>
            <w:shd w:fill="e8e8e8" w:val="clear"/>
            <w:vAlign w:val="center"/>
          </w:tcPr>
          <w:p w:rsidR="00000000" w:rsidDel="00000000" w:rsidP="00000000" w:rsidRDefault="00000000" w:rsidRPr="00000000" w14:paraId="0000305B">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4.32</w:t>
            </w:r>
          </w:p>
        </w:tc>
      </w:tr>
      <w:tr>
        <w:trPr>
          <w:cantSplit w:val="0"/>
          <w:trHeight w:val="299" w:hRule="atLeast"/>
          <w:tblHeader w:val="0"/>
        </w:trPr>
        <w:tc>
          <w:tcPr>
            <w:gridSpan w:val="2"/>
            <w:vMerge w:val="continue"/>
            <w:tcBorders>
              <w:top w:color="000000" w:space="0" w:sz="8" w:val="single"/>
              <w:left w:color="000000" w:space="0" w:sz="6" w:val="single"/>
              <w:bottom w:color="000000" w:space="0" w:sz="6" w:val="single"/>
              <w:right w:color="000000" w:space="0" w:sz="0" w:val="nil"/>
            </w:tcBorders>
            <w:shd w:fill="e8e8e8" w:val="clear"/>
            <w:vAlign w:val="center"/>
          </w:tcPr>
          <w:p w:rsidR="00000000" w:rsidDel="00000000" w:rsidP="00000000" w:rsidRDefault="00000000" w:rsidRPr="00000000" w14:paraId="00003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e8e8e8" w:val="clear"/>
            <w:vAlign w:val="center"/>
          </w:tcPr>
          <w:p w:rsidR="00000000" w:rsidDel="00000000" w:rsidP="00000000" w:rsidRDefault="00000000" w:rsidRPr="00000000" w14:paraId="00003061">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м</w:t>
            </w:r>
            <w:r w:rsidDel="00000000" w:rsidR="00000000" w:rsidRPr="00000000">
              <w:rPr>
                <w:rFonts w:ascii="Times New Roman" w:cs="Times New Roman" w:eastAsia="Times New Roman" w:hAnsi="Times New Roman"/>
                <w:b w:val="1"/>
                <w:color w:val="000000"/>
                <w:sz w:val="24"/>
                <w:szCs w:val="24"/>
                <w:vertAlign w:val="superscript"/>
                <w:rtl w:val="0"/>
              </w:rPr>
              <w:t xml:space="preserve">2</w:t>
            </w:r>
            <w:r w:rsidDel="00000000" w:rsidR="00000000" w:rsidRPr="00000000">
              <w:rPr>
                <w:rFonts w:ascii="Times New Roman" w:cs="Times New Roman" w:eastAsia="Times New Roman" w:hAnsi="Times New Roman"/>
                <w:b w:val="1"/>
                <w:color w:val="000000"/>
                <w:sz w:val="24"/>
                <w:szCs w:val="24"/>
                <w:rtl w:val="0"/>
              </w:rPr>
              <w:t xml:space="preserve">/студенту</w:t>
            </w:r>
          </w:p>
        </w:tc>
      </w:tr>
    </w:tbl>
    <w:p w:rsidR="00000000" w:rsidDel="00000000" w:rsidP="00000000" w:rsidRDefault="00000000" w:rsidRPr="00000000" w14:paraId="0000306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B">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hht91q4y6w99" w:id="76"/>
    <w:bookmarkEnd w:id="76"/>
    <w:p w:rsidR="00000000" w:rsidDel="00000000" w:rsidP="00000000" w:rsidRDefault="00000000" w:rsidRPr="00000000" w14:paraId="0000306C">
      <w:pPr>
        <w:pStyle w:val="Heading3"/>
        <w:rPr>
          <w:rFonts w:ascii="Times New Roman" w:cs="Times New Roman" w:eastAsia="Times New Roman" w:hAnsi="Times New Roman"/>
          <w:color w:val="000000"/>
          <w:sz w:val="24"/>
          <w:szCs w:val="24"/>
        </w:rPr>
      </w:pPr>
      <w:bookmarkStart w:colFirst="0" w:colLast="0" w:name="_heading=h.yrk97krb469h" w:id="77"/>
      <w:bookmarkEnd w:id="77"/>
      <w:r w:rsidDel="00000000" w:rsidR="00000000" w:rsidRPr="00000000">
        <w:rPr>
          <w:rFonts w:ascii="Times New Roman" w:cs="Times New Roman" w:eastAsia="Times New Roman" w:hAnsi="Times New Roman"/>
          <w:b w:val="1"/>
          <w:color w:val="000000"/>
          <w:sz w:val="24"/>
          <w:szCs w:val="24"/>
          <w:rtl w:val="0"/>
        </w:rPr>
        <w:t xml:space="preserve">Табела 11.2.</w:t>
      </w:r>
      <w:r w:rsidDel="00000000" w:rsidR="00000000" w:rsidRPr="00000000">
        <w:rPr>
          <w:rFonts w:ascii="Times New Roman" w:cs="Times New Roman" w:eastAsia="Times New Roman" w:hAnsi="Times New Roman"/>
          <w:color w:val="000000"/>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306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06E">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F">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070">
      <w:pPr>
        <w:spacing w:after="0" w:line="360" w:lineRule="auto"/>
        <w:ind w:firstLine="180"/>
        <w:jc w:val="center"/>
        <w:rPr>
          <w:rFonts w:ascii="Times New Roman" w:cs="Times New Roman" w:eastAsia="Times New Roman" w:hAnsi="Times New Roman"/>
          <w:b w:val="1"/>
          <w:smallCaps w:val="1"/>
          <w:sz w:val="24"/>
          <w:szCs w:val="24"/>
          <w:highlight w:val="yellow"/>
        </w:rPr>
      </w:pPr>
      <w:r w:rsidDel="00000000" w:rsidR="00000000" w:rsidRPr="00000000">
        <w:rPr>
          <w:rtl w:val="0"/>
        </w:rPr>
      </w:r>
    </w:p>
    <w:p w:rsidR="00000000" w:rsidDel="00000000" w:rsidP="00000000" w:rsidRDefault="00000000" w:rsidRPr="00000000" w14:paraId="00003071">
      <w:pPr>
        <w:spacing w:after="0" w:line="360" w:lineRule="auto"/>
        <w:ind w:firstLine="180"/>
        <w:jc w:val="both"/>
        <w:rPr>
          <w:rFonts w:ascii="Times New Roman" w:cs="Times New Roman" w:eastAsia="Times New Roman" w:hAnsi="Times New Roman"/>
          <w:sz w:val="24"/>
          <w:szCs w:val="24"/>
          <w:highlight w:val="yellow"/>
        </w:rPr>
      </w:pPr>
      <w:r w:rsidDel="00000000" w:rsidR="00000000" w:rsidRPr="00000000">
        <w:rPr>
          <w:rtl w:val="0"/>
        </w:rPr>
      </w:r>
    </w:p>
    <w:p w:rsidR="00000000" w:rsidDel="00000000" w:rsidP="00000000" w:rsidRDefault="00000000" w:rsidRPr="00000000" w14:paraId="0000307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7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11.2.</w:t>
      </w:r>
      <w:r w:rsidDel="00000000" w:rsidR="00000000" w:rsidRPr="00000000">
        <w:rPr>
          <w:rFonts w:ascii="Times New Roman" w:cs="Times New Roman" w:eastAsia="Times New Roman" w:hAnsi="Times New Roman"/>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307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07"/>
        <w:tblW w:w="9285.0" w:type="dxa"/>
        <w:jc w:val="left"/>
        <w:tblInd w:w="129.0" w:type="dxa"/>
        <w:tblLayout w:type="fixed"/>
        <w:tblLook w:val="0400"/>
      </w:tblPr>
      <w:tblGrid>
        <w:gridCol w:w="969"/>
        <w:gridCol w:w="3266"/>
        <w:gridCol w:w="3838"/>
        <w:gridCol w:w="1212"/>
        <w:tblGridChange w:id="0">
          <w:tblGrid>
            <w:gridCol w:w="969"/>
            <w:gridCol w:w="3266"/>
            <w:gridCol w:w="3838"/>
            <w:gridCol w:w="1212"/>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07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Редни број</w:t>
            </w:r>
          </w:p>
        </w:tc>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07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и тип</w:t>
            </w:r>
          </w:p>
        </w:tc>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077">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Намена</w:t>
            </w:r>
          </w:p>
        </w:tc>
        <w:tc>
          <w:tcPr>
            <w:tcBorders>
              <w:top w:color="000000" w:space="0" w:sz="4" w:val="single"/>
              <w:left w:color="000000" w:space="0" w:sz="4" w:val="single"/>
              <w:bottom w:color="000000" w:space="0" w:sz="4" w:val="single"/>
              <w:right w:color="000000" w:space="0" w:sz="4" w:val="single"/>
            </w:tcBorders>
            <w:shd w:fill="fae2d5" w:val="clear"/>
            <w:vAlign w:val="center"/>
          </w:tcPr>
          <w:p w:rsidR="00000000" w:rsidDel="00000000" w:rsidP="00000000" w:rsidRDefault="00000000" w:rsidRPr="00000000" w14:paraId="0000307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7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7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Радне станице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7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и индивидуални рад студената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7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7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Сервери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7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8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Рачунари за образовање</w:t>
            </w:r>
          </w:p>
        </w:tc>
        <w:tc>
          <w:tcPr>
            <w:vMerge w:val="restart"/>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Пиказивање наставног материјала креираног у дигиталној форми</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8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Пројектори </w:t>
            </w:r>
          </w:p>
        </w:tc>
        <w:tc>
          <w:tcPr>
            <w:vMerge w:val="continue"/>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 интерактивне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Приказивање мултимедијалних наставних садржаја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8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 покретне и зидне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8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9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Штампачи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9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 опрема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9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Video conferencing oprema</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Видео конференције на даљину у наставне и образовне сврхе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9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Управљање учењем</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9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материјала за наставу студентима –платформе за учење на даљину</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A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Фареадејев кавез -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A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праћење очних покрета-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A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Индукциони систем за амплификацију говора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A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Радне станице –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A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рад,консултације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B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Теоријски и практичан рад, консултације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B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Сервери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Хостовање разних услуга e-pošta, veb stranice, baze podataka</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B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Таблети-опрема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Теоријски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B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175</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 уређаји-опрема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B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Чување података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C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Штампачи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C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Скенери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C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Пројектори-опрема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Пиказивање наставног материјала креираног у дигиталној форми</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C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Микроскоп- 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C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D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Фотографска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D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Аудио и видео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D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D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908" w:hRule="atLeast"/>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D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мерење физиолошких реакција-опрема наука </w:t>
            </w:r>
          </w:p>
          <w:p w:rsidR="00000000" w:rsidDel="00000000" w:rsidP="00000000" w:rsidRDefault="00000000" w:rsidRPr="00000000" w14:paraId="000030D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E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Линеарни стимулатор-опрема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електричних стимулација </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E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елекричне активности кардиоваскулатног и мишићног система-опрема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E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регистровање спонтаног говора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E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E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BIOPAC NIBP 100D-</w:t>
            </w:r>
          </w:p>
          <w:p w:rsidR="00000000" w:rsidDel="00000000" w:rsidP="00000000" w:rsidRDefault="00000000" w:rsidRPr="00000000" w14:paraId="000030F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физиолошких реакција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F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EASYCAP RBE SISTEM –опрема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Систем за прикупљање неурофизиолошких података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F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Galvanski vestibularni stimulator –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стимулацију вестибуларног система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F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Метал детектор-опрема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Практични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0F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0F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Агрегат фазни ХОНДА-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струје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0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Аntispam, антивирус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10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Заштита електронске поште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0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shd w:fill="e8e8e8" w:val="clear"/>
          </w:tcPr>
          <w:p w:rsidR="00000000" w:rsidDel="00000000" w:rsidP="00000000" w:rsidRDefault="00000000" w:rsidRPr="00000000" w14:paraId="0000310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shd w:fill="e8e8e8" w:val="clear"/>
          </w:tcPr>
          <w:p w:rsidR="00000000" w:rsidDel="00000000" w:rsidP="00000000" w:rsidRDefault="00000000" w:rsidRPr="00000000" w14:paraId="00003109">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10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991</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0B">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Напомена</w:t>
            </w:r>
            <w:r w:rsidDel="00000000" w:rsidR="00000000" w:rsidRPr="00000000">
              <w:rPr>
                <w:rFonts w:ascii="Times New Roman" w:cs="Times New Roman" w:eastAsia="Times New Roman" w:hAnsi="Times New Roman"/>
                <w:sz w:val="24"/>
                <w:szCs w:val="24"/>
                <w:rtl w:val="0"/>
              </w:rPr>
              <w:t xml:space="preserve">: Поткомисија ће, случајним избором, проверити структуру опреме</w:t>
            </w:r>
          </w:p>
        </w:tc>
      </w:tr>
    </w:tbl>
    <w:p w:rsidR="00000000" w:rsidDel="00000000" w:rsidP="00000000" w:rsidRDefault="00000000" w:rsidRPr="00000000" w14:paraId="0000310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10">
      <w:pPr>
        <w:pStyle w:val="Heading3"/>
        <w:rPr>
          <w:rFonts w:ascii="Times New Roman" w:cs="Times New Roman" w:eastAsia="Times New Roman" w:hAnsi="Times New Roman"/>
          <w:b w:val="1"/>
          <w:color w:val="000000"/>
          <w:sz w:val="24"/>
          <w:szCs w:val="24"/>
        </w:rPr>
      </w:pPr>
      <w:bookmarkStart w:colFirst="0" w:colLast="0" w:name="_heading=h.1ef0xcay7yd3" w:id="78"/>
      <w:bookmarkEnd w:id="78"/>
      <w:r w:rsidDel="00000000" w:rsidR="00000000" w:rsidRPr="00000000">
        <w:rPr>
          <w:rFonts w:ascii="Times New Roman" w:cs="Times New Roman" w:eastAsia="Times New Roman" w:hAnsi="Times New Roman"/>
          <w:b w:val="1"/>
          <w:color w:val="000000"/>
          <w:sz w:val="24"/>
          <w:szCs w:val="24"/>
          <w:rtl w:val="0"/>
        </w:rPr>
        <w:t xml:space="preserve">Прилог 13.1.а. </w:t>
      </w:r>
      <w:r w:rsidDel="00000000" w:rsidR="00000000" w:rsidRPr="00000000">
        <w:rPr>
          <w:rFonts w:ascii="Times New Roman" w:cs="Times New Roman" w:eastAsia="Times New Roman" w:hAnsi="Times New Roman"/>
          <w:color w:val="000000"/>
          <w:sz w:val="24"/>
          <w:szCs w:val="24"/>
          <w:rtl w:val="0"/>
        </w:rPr>
        <w:t xml:space="preserve">Одлука Студентског парламента од дана 02.11.2020. године.</w:t>
      </w:r>
      <w:r w:rsidDel="00000000" w:rsidR="00000000" w:rsidRPr="00000000">
        <w:rPr>
          <w:rtl w:val="0"/>
        </w:rPr>
      </w:r>
    </w:p>
    <w:p w:rsidR="00000000" w:rsidDel="00000000" w:rsidP="00000000" w:rsidRDefault="00000000" w:rsidRPr="00000000" w14:paraId="0000311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ФИЛОЗОФСКИ ФАКУЛТЕТ 05/4-02 бр. 635/1-V</w:t>
        <w:br w:type="textWrapping"/>
        <w:t xml:space="preserve">24.05.2007. године </w:t>
      </w:r>
    </w:p>
    <w:p w:rsidR="00000000" w:rsidDel="00000000" w:rsidP="00000000" w:rsidRDefault="00000000" w:rsidRPr="00000000" w14:paraId="0000311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rsidR="00000000" w:rsidDel="00000000" w:rsidP="00000000" w:rsidRDefault="00000000" w:rsidRPr="00000000" w14:paraId="0000311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ПРАВИЛНИК</w:t>
        <w:br w:type="textWrapping"/>
        <w:t xml:space="preserve">О СТУДЕНТСКОМ ВРЕДНОВАЊУ НАСТАВЕ И ПЕДАГОШКОГ РAДА НАСТАВНИКА</w:t>
      </w:r>
      <w:r w:rsidDel="00000000" w:rsidR="00000000" w:rsidRPr="00000000">
        <w:rPr>
          <w:rtl w:val="0"/>
        </w:rPr>
      </w:r>
    </w:p>
    <w:p w:rsidR="00000000" w:rsidDel="00000000" w:rsidP="00000000" w:rsidRDefault="00000000" w:rsidRPr="00000000" w14:paraId="0000311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ОСНОВНЕ ОДРЕДБЕ</w:t>
      </w:r>
    </w:p>
    <w:p w:rsidR="00000000" w:rsidDel="00000000" w:rsidP="00000000" w:rsidRDefault="00000000" w:rsidRPr="00000000" w14:paraId="0000311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w:t>
        <w:br w:type="textWrapping"/>
        <w:t xml:space="preserve">Правилником о студентском вредновању педагошког рада наставника и наставе</w:t>
      </w:r>
    </w:p>
    <w:p w:rsidR="00000000" w:rsidDel="00000000" w:rsidP="00000000" w:rsidRDefault="00000000" w:rsidRPr="00000000" w14:paraId="0000311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rsidR="00000000" w:rsidDel="00000000" w:rsidP="00000000" w:rsidRDefault="00000000" w:rsidRPr="00000000" w14:paraId="0000311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2.</w:t>
        <w:br w:type="textWrapping"/>
        <w:t xml:space="preserve">На Факултету се организује вредновање ради очувања и унапређивања квалитета и ефикасности рада.</w:t>
      </w:r>
    </w:p>
    <w:p w:rsidR="00000000" w:rsidDel="00000000" w:rsidP="00000000" w:rsidRDefault="00000000" w:rsidRPr="00000000" w14:paraId="0000311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3.</w:t>
        <w:br w:type="textWrapping"/>
        <w:t xml:space="preserve">Вредновање се спроводи на крају наставе (предавања, вежби, праксе и других</w:t>
      </w:r>
    </w:p>
    <w:p w:rsidR="00000000" w:rsidDel="00000000" w:rsidP="00000000" w:rsidRDefault="00000000" w:rsidRPr="00000000" w14:paraId="0000311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rsidR="00000000" w:rsidDel="00000000" w:rsidP="00000000" w:rsidRDefault="00000000" w:rsidRPr="00000000" w14:paraId="0000311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Вредновање се спроводи сваке године, у редовном термину наставе, у семестру у коме се окончава настава из датог предмета.</w:t>
      </w:r>
    </w:p>
    <w:p w:rsidR="00000000" w:rsidDel="00000000" w:rsidP="00000000" w:rsidRDefault="00000000" w:rsidRPr="00000000" w14:paraId="0000311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ЗА СПРОВОЂЕЊЕ ВРЕДНОВАЊА</w:t>
      </w:r>
    </w:p>
    <w:p w:rsidR="00000000" w:rsidDel="00000000" w:rsidP="00000000" w:rsidRDefault="00000000" w:rsidRPr="00000000" w14:paraId="0000311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4.</w:t>
        <w:br w:type="textWrapping"/>
        <w:t xml:space="preserve">Комисија за вредновање квалитета студијских програма, наставе и услова рада (у</w:t>
      </w:r>
    </w:p>
    <w:p w:rsidR="00000000" w:rsidDel="00000000" w:rsidP="00000000" w:rsidRDefault="00000000" w:rsidRPr="00000000" w14:paraId="0000311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даљем тексту: Комисија) спроводи вредновање.</w:t>
      </w:r>
    </w:p>
    <w:p w:rsidR="00000000" w:rsidDel="00000000" w:rsidP="00000000" w:rsidRDefault="00000000" w:rsidRPr="00000000" w14:paraId="0000311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5.</w:t>
        <w:br w:type="textWrapping"/>
        <w:t xml:space="preserve">Наставно-научно веће (у даљем тексту: Веће) образује Комисију.</w:t>
      </w:r>
    </w:p>
    <w:p w:rsidR="00000000" w:rsidDel="00000000" w:rsidP="00000000" w:rsidRDefault="00000000" w:rsidRPr="00000000" w14:paraId="0000311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rsidR="00000000" w:rsidDel="00000000" w:rsidP="00000000" w:rsidRDefault="00000000" w:rsidRPr="00000000" w14:paraId="0000312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бира председника и заменика председника Комисије.</w:t>
      </w:r>
    </w:p>
    <w:p w:rsidR="00000000" w:rsidDel="00000000" w:rsidP="00000000" w:rsidRDefault="00000000" w:rsidRPr="00000000" w14:paraId="0000312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6.</w:t>
        <w:br w:type="textWrapping"/>
        <w:t xml:space="preserve">Комисија одлучује о програму, обиму, садржају, времену и начину реализације</w:t>
      </w:r>
    </w:p>
    <w:p w:rsidR="00000000" w:rsidDel="00000000" w:rsidP="00000000" w:rsidRDefault="00000000" w:rsidRPr="00000000" w14:paraId="0000312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поступка вредновања, на основу овог Правилника, а у складу са планираним средствима.</w:t>
      </w:r>
    </w:p>
    <w:p w:rsidR="00000000" w:rsidDel="00000000" w:rsidP="00000000" w:rsidRDefault="00000000" w:rsidRPr="00000000" w14:paraId="0000312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именује радну групу за разраду програма вредновања и спровођење поступка.</w:t>
      </w:r>
    </w:p>
    <w:p w:rsidR="00000000" w:rsidDel="00000000" w:rsidP="00000000" w:rsidRDefault="00000000" w:rsidRPr="00000000" w14:paraId="0000312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Предлог Програма спровођења вредновања обухвата број извршилаца, рокове спровођења и предлог буџета, за сваки семестар.</w:t>
      </w:r>
    </w:p>
    <w:p w:rsidR="00000000" w:rsidDel="00000000" w:rsidP="00000000" w:rsidRDefault="00000000" w:rsidRPr="00000000" w14:paraId="0000312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ПОСТУПАК ВРЕДНОВАЊА</w:t>
      </w:r>
    </w:p>
    <w:p w:rsidR="00000000" w:rsidDel="00000000" w:rsidP="00000000" w:rsidRDefault="00000000" w:rsidRPr="00000000" w14:paraId="0000312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7.</w:t>
        <w:br w:type="textWrapping"/>
        <w:t xml:space="preserve">Комисија утврђује поступак реализације вредновања, процедуру обраде података</w:t>
      </w:r>
    </w:p>
    <w:p w:rsidR="00000000" w:rsidDel="00000000" w:rsidP="00000000" w:rsidRDefault="00000000" w:rsidRPr="00000000" w14:paraId="0000312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 критеријуме за избор лица која ће реализовати вредновање, на предлог радне групе. Радна група подноси Комисији одговарајуће извештаје по обављеном</w:t>
      </w:r>
    </w:p>
    <w:p w:rsidR="00000000" w:rsidDel="00000000" w:rsidP="00000000" w:rsidRDefault="00000000" w:rsidRPr="00000000" w14:paraId="0000312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вредновању.</w:t>
        <w:br w:type="textWrapping"/>
        <w:t xml:space="preserve">Вредновање се на основним академским студијама врши инструментима</w:t>
      </w:r>
    </w:p>
    <w:p w:rsidR="00000000" w:rsidDel="00000000" w:rsidP="00000000" w:rsidRDefault="00000000" w:rsidRPr="00000000" w14:paraId="0000312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rsidR="00000000" w:rsidDel="00000000" w:rsidP="00000000" w:rsidRDefault="00000000" w:rsidRPr="00000000" w14:paraId="0000312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8.</w:t>
        <w:br w:type="textWrapping"/>
        <w:t xml:space="preserve">Комисија је дужна да у року од 30 дана од почетка школске године именује радну</w:t>
      </w:r>
    </w:p>
    <w:p w:rsidR="00000000" w:rsidDel="00000000" w:rsidP="00000000" w:rsidRDefault="00000000" w:rsidRPr="00000000" w14:paraId="0000312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групу и да донесе одлуку о програму, поступку и предмету вредновања.</w:t>
        <w:br w:type="textWrapping"/>
        <w:t xml:space="preserve">Комисија је дужна да у року од 45 дана од почетка семестра донесе одлуку о</w:t>
      </w:r>
    </w:p>
    <w:p w:rsidR="00000000" w:rsidDel="00000000" w:rsidP="00000000" w:rsidRDefault="00000000" w:rsidRPr="00000000" w14:paraId="0000312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времену и начину реализације поступка вредновања.</w:t>
        <w:br w:type="textWrapping"/>
        <w:t xml:space="preserve">Одлука из става 2. овог члана објављује се на огласној табли одељења.</w:t>
      </w:r>
    </w:p>
    <w:p w:rsidR="00000000" w:rsidDel="00000000" w:rsidP="00000000" w:rsidRDefault="00000000" w:rsidRPr="00000000" w14:paraId="0000312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9.</w:t>
        <w:br w:type="textWrapping"/>
        <w:t xml:space="preserve">Радна група која спроводи вредновање, израђује појединачне извештаје, на</w:t>
      </w:r>
    </w:p>
    <w:p w:rsidR="00000000" w:rsidDel="00000000" w:rsidP="00000000" w:rsidRDefault="00000000" w:rsidRPr="00000000" w14:paraId="0000312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rsidR="00000000" w:rsidDel="00000000" w:rsidP="00000000" w:rsidRDefault="00000000" w:rsidRPr="00000000" w14:paraId="0000312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Појединачни извештај о педагошком раду наставника доставља радна група оном наставнику или сараднику који је вреднован.</w:t>
      </w:r>
    </w:p>
    <w:p w:rsidR="00000000" w:rsidDel="00000000" w:rsidP="00000000" w:rsidRDefault="00000000" w:rsidRPr="00000000" w14:paraId="0000313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10.</w:t>
      </w:r>
    </w:p>
    <w:p w:rsidR="00000000" w:rsidDel="00000000" w:rsidP="00000000" w:rsidRDefault="00000000" w:rsidRPr="00000000" w14:paraId="0000313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p w:rsidR="00000000" w:rsidDel="00000000" w:rsidP="00000000" w:rsidRDefault="00000000" w:rsidRPr="00000000" w14:paraId="0000313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која спроводи вредновање израђује за сваки семестар извештај који садржи:</w:t>
      </w:r>
    </w:p>
    <w:p w:rsidR="00000000" w:rsidDel="00000000" w:rsidP="00000000" w:rsidRDefault="00000000" w:rsidRPr="00000000" w14:paraId="0000313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p w:rsidR="00000000" w:rsidDel="00000000" w:rsidP="00000000" w:rsidRDefault="00000000" w:rsidRPr="00000000" w14:paraId="0000313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Општи део, који садржи следеће податке:</w:t>
        <w:br w:type="textWrapping"/>
        <w:t xml:space="preserve">- ко је одговоран за организацију и спровођење вредновања;</w:t>
        <w:br w:type="textWrapping"/>
        <w:t xml:space="preserve">- време када је извршено вредновање;</w:t>
        <w:br w:type="textWrapping"/>
        <w:t xml:space="preserve">- број наставника чији је рад вреднован са укупним бројем предмета и - број наставника чији рад није вреднован, уз образложење.</w:t>
      </w:r>
    </w:p>
    <w:p w:rsidR="00000000" w:rsidDel="00000000" w:rsidP="00000000" w:rsidRDefault="00000000" w:rsidRPr="00000000" w14:paraId="0000313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br w:type="textWrapping"/>
        <w:t xml:space="preserve">оквиру Факултета.</w:t>
      </w:r>
    </w:p>
    <w:p w:rsidR="00000000" w:rsidDel="00000000" w:rsidP="00000000" w:rsidRDefault="00000000" w:rsidRPr="00000000" w14:paraId="0000313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Посебни део, који садржи статистички приказ појединачних извештаја у</w:t>
      </w:r>
    </w:p>
    <w:p w:rsidR="00000000" w:rsidDel="00000000" w:rsidP="00000000" w:rsidRDefault="00000000" w:rsidRPr="00000000" w14:paraId="0000313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313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11.</w:t>
        <w:br w:type="textWrapping"/>
        <w:t xml:space="preserve">Радна група која спроводи вредновање израђује за школску годину извештај који</w:t>
      </w:r>
    </w:p>
    <w:p w:rsidR="00000000" w:rsidDel="00000000" w:rsidP="00000000" w:rsidRDefault="00000000" w:rsidRPr="00000000" w14:paraId="0000313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садржи:</w:t>
        <w:br w:type="textWrapping"/>
        <w:t xml:space="preserve">1. Општи део, који садржи следеће податке:</w:t>
      </w:r>
    </w:p>
    <w:p w:rsidR="00000000" w:rsidDel="00000000" w:rsidP="00000000" w:rsidRDefault="00000000" w:rsidRPr="00000000" w14:paraId="0000313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ко је одговоран за организацију и спровођење вредновања;</w:t>
        <w:br w:type="textWrapping"/>
        <w:t xml:space="preserve">- време када је извршено вредновање;</w:t>
        <w:br w:type="textWrapping"/>
        <w:t xml:space="preserve">- број наставника чији је рад вреднован са укупним бројем предмета и - број наставника чији рад није вреднован, уз образложење.</w:t>
      </w:r>
    </w:p>
    <w:p w:rsidR="00000000" w:rsidDel="00000000" w:rsidP="00000000" w:rsidRDefault="00000000" w:rsidRPr="00000000" w14:paraId="0000313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 Посебни део, који садржи статистички приказ појединачних извештаја у оквиру Факултета.</w:t>
      </w:r>
    </w:p>
    <w:p w:rsidR="00000000" w:rsidDel="00000000" w:rsidP="00000000" w:rsidRDefault="00000000" w:rsidRPr="00000000" w14:paraId="0000313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313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rsidR="00000000" w:rsidDel="00000000" w:rsidP="00000000" w:rsidRDefault="00000000" w:rsidRPr="00000000" w14:paraId="0000313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НАЧИН КОРИШЋЕЊА ПОДАТАКА</w:t>
      </w:r>
    </w:p>
    <w:p w:rsidR="00000000" w:rsidDel="00000000" w:rsidP="00000000" w:rsidRDefault="00000000" w:rsidRPr="00000000" w14:paraId="0000313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12.</w:t>
        <w:br w:type="textWrapping"/>
        <w:t xml:space="preserve">Декан има право и обавезу увида у све извештаје из члана 9, 10. и 11. овог</w:t>
      </w:r>
    </w:p>
    <w:p w:rsidR="00000000" w:rsidDel="00000000" w:rsidP="00000000" w:rsidRDefault="00000000" w:rsidRPr="00000000" w14:paraId="0000314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Правилника и право да предузме одговарајуће мере.</w:t>
        <w:br w:type="textWrapping"/>
        <w:t xml:space="preserve">Декан упозорава наставнике који се, по мишљењу анкетираних студената, не</w:t>
      </w:r>
    </w:p>
    <w:p w:rsidR="00000000" w:rsidDel="00000000" w:rsidP="00000000" w:rsidRDefault="00000000" w:rsidRPr="00000000" w14:paraId="0000314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придржавају плана рада на предмету или не постижу одговарајући квалитет предавања и вежби, да су анкетирани студенти тог мишљења.</w:t>
      </w:r>
    </w:p>
    <w:p w:rsidR="00000000" w:rsidDel="00000000" w:rsidP="00000000" w:rsidRDefault="00000000" w:rsidRPr="00000000" w14:paraId="0000314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Према потреби, декан предузима одговарајуће мере и обезбеђује потребно усавршавање наставника.</w:t>
      </w:r>
    </w:p>
    <w:p w:rsidR="00000000" w:rsidDel="00000000" w:rsidP="00000000" w:rsidRDefault="00000000" w:rsidRPr="00000000" w14:paraId="0000314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13.</w:t>
        <w:br w:type="textWrapping"/>
        <w:t xml:space="preserve">Подаци до којих се дође у поступку вредновања су службена тајна.</w:t>
      </w:r>
    </w:p>
    <w:p w:rsidR="00000000" w:rsidDel="00000000" w:rsidP="00000000" w:rsidRDefault="00000000" w:rsidRPr="00000000" w14:paraId="0000314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rsidR="00000000" w:rsidDel="00000000" w:rsidP="00000000" w:rsidRDefault="00000000" w:rsidRPr="00000000" w14:paraId="0000314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rsidR="00000000" w:rsidDel="00000000" w:rsidP="00000000" w:rsidRDefault="00000000" w:rsidRPr="00000000" w14:paraId="0000314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НАЧИН ЧУВАЊА ПОДАТАКА</w:t>
      </w:r>
    </w:p>
    <w:p w:rsidR="00000000" w:rsidDel="00000000" w:rsidP="00000000" w:rsidRDefault="00000000" w:rsidRPr="00000000" w14:paraId="0000314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14.</w:t>
        <w:br w:type="textWrapping"/>
        <w:t xml:space="preserve">Базе података и извештаји чувају се трајно на за то прописаном месту.</w:t>
      </w:r>
    </w:p>
    <w:p w:rsidR="00000000" w:rsidDel="00000000" w:rsidP="00000000" w:rsidRDefault="00000000" w:rsidRPr="00000000" w14:paraId="0000314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Анкетни материјал се чува у Архиви Факултета, пет година.</w:t>
      </w:r>
    </w:p>
    <w:p w:rsidR="00000000" w:rsidDel="00000000" w:rsidP="00000000" w:rsidRDefault="00000000" w:rsidRPr="00000000" w14:paraId="00003149">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трајно чување базе података, извештаја и анкетног материјала одговоран је Декан.</w:t>
      </w:r>
    </w:p>
    <w:p w:rsidR="00000000" w:rsidDel="00000000" w:rsidP="00000000" w:rsidRDefault="00000000" w:rsidRPr="00000000" w14:paraId="0000314A">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Декан је обавезан, да на захтев Комисије, стави Комисији на располагање базе података и све извештаје из члана 9, 10. и 11. овог Правилника.</w:t>
      </w:r>
    </w:p>
    <w:p w:rsidR="00000000" w:rsidDel="00000000" w:rsidP="00000000" w:rsidRDefault="00000000" w:rsidRPr="00000000" w14:paraId="0000314B">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rsidR="00000000" w:rsidDel="00000000" w:rsidP="00000000" w:rsidRDefault="00000000" w:rsidRPr="00000000" w14:paraId="0000314C">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ФИНАНСИРАЊЕ ПОСЛОВА ВРЕДНОВАЊА</w:t>
      </w:r>
    </w:p>
    <w:p w:rsidR="00000000" w:rsidDel="00000000" w:rsidP="00000000" w:rsidRDefault="00000000" w:rsidRPr="00000000" w14:paraId="0000314D">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15.</w:t>
        <w:br w:type="textWrapping"/>
        <w:t xml:space="preserve">Вредновање финансира Факултет на терет наменски добијених средстава или</w:t>
      </w:r>
    </w:p>
    <w:p w:rsidR="00000000" w:rsidDel="00000000" w:rsidP="00000000" w:rsidRDefault="00000000" w:rsidRPr="00000000" w14:paraId="0000314E">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средстава општих трошкова рада Факултета.</w:t>
      </w:r>
    </w:p>
    <w:p w:rsidR="00000000" w:rsidDel="00000000" w:rsidP="00000000" w:rsidRDefault="00000000" w:rsidRPr="00000000" w14:paraId="0000314F">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16.</w:t>
        <w:br w:type="textWrapping"/>
        <w:t xml:space="preserve">Декан се обавезује да планира и обезбеди средства неопходна за вредновање и да</w:t>
      </w:r>
    </w:p>
    <w:p w:rsidR="00000000" w:rsidDel="00000000" w:rsidP="00000000" w:rsidRDefault="00000000" w:rsidRPr="00000000" w14:paraId="00003150">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контролише наменско коришћење одобрених средстава. </w:t>
      </w:r>
    </w:p>
    <w:p w:rsidR="00000000" w:rsidDel="00000000" w:rsidP="00000000" w:rsidRDefault="00000000" w:rsidRPr="00000000" w14:paraId="00003151">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ЗАВРШНЕ ОДРЕДБЕ</w:t>
      </w:r>
    </w:p>
    <w:p w:rsidR="00000000" w:rsidDel="00000000" w:rsidP="00000000" w:rsidRDefault="00000000" w:rsidRPr="00000000" w14:paraId="00003152">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17.</w:t>
        <w:br w:type="textWrapping"/>
        <w:t xml:space="preserve">Даном ступања на снагу овог Правилника, престаје да важи Правилник о</w:t>
      </w:r>
    </w:p>
    <w:p w:rsidR="00000000" w:rsidDel="00000000" w:rsidP="00000000" w:rsidRDefault="00000000" w:rsidRPr="00000000" w14:paraId="00003153">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вредновању студирања, наставе и управљања, донет на седници Већа, 10.07.2003. године 05/5-02 бр. 927/IX/1а.</w:t>
      </w:r>
    </w:p>
    <w:p w:rsidR="00000000" w:rsidDel="00000000" w:rsidP="00000000" w:rsidRDefault="00000000" w:rsidRPr="00000000" w14:paraId="00003154">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Члан 18.</w:t>
        <w:br w:type="textWrapping"/>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3155">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Обрављено на огласној табли Факултета________________године</w:t>
      </w:r>
    </w:p>
    <w:p w:rsidR="00000000" w:rsidDel="00000000" w:rsidP="00000000" w:rsidRDefault="00000000" w:rsidRPr="00000000" w14:paraId="00003156">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Правилник ступа на снагу___________________ године</w:t>
      </w:r>
    </w:p>
    <w:p w:rsidR="00000000" w:rsidDel="00000000" w:rsidP="00000000" w:rsidRDefault="00000000" w:rsidRPr="00000000" w14:paraId="00003157">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3158">
      <w:pPr>
        <w:pBdr>
          <w:top w:space="0" w:sz="0" w:val="nil"/>
          <w:left w:space="0" w:sz="0" w:val="nil"/>
          <w:bottom w:space="0" w:sz="0" w:val="nil"/>
          <w:right w:space="0" w:sz="0" w:val="nil"/>
          <w:between w:space="0" w:sz="0" w:val="nil"/>
        </w:pBdr>
        <w:shd w:fill="ffffff" w:val="clear"/>
        <w:spacing w:after="280" w:before="280" w:line="360" w:lineRule="auto"/>
        <w:ind w:right="-54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Проф. др Александар Костић Председник Наставно-научног већа Филозофског факултета</w:t>
      </w:r>
    </w:p>
    <w:p w:rsidR="00000000" w:rsidDel="00000000" w:rsidP="00000000" w:rsidRDefault="00000000" w:rsidRPr="00000000" w14:paraId="00003159">
      <w:pPr>
        <w:pStyle w:val="Heading3"/>
        <w:rPr>
          <w:rFonts w:ascii="Times New Roman" w:cs="Times New Roman" w:eastAsia="Times New Roman" w:hAnsi="Times New Roman"/>
          <w:b w:val="1"/>
          <w:color w:val="000000"/>
          <w:sz w:val="24"/>
          <w:szCs w:val="24"/>
        </w:rPr>
      </w:pPr>
      <w:bookmarkStart w:colFirst="0" w:colLast="0" w:name="_heading=h.8rsyu8h8tyjj" w:id="79"/>
      <w:bookmarkEnd w:id="79"/>
      <w:r w:rsidDel="00000000" w:rsidR="00000000" w:rsidRPr="00000000">
        <w:rPr>
          <w:rFonts w:ascii="Times New Roman" w:cs="Times New Roman" w:eastAsia="Times New Roman" w:hAnsi="Times New Roman"/>
          <w:b w:val="1"/>
          <w:color w:val="000000"/>
          <w:sz w:val="24"/>
          <w:szCs w:val="24"/>
          <w:rtl w:val="0"/>
        </w:rPr>
        <w:t xml:space="preserve">Прилог 13.1.б </w:t>
      </w:r>
      <w:r w:rsidDel="00000000" w:rsidR="00000000" w:rsidRPr="00000000">
        <w:rPr>
          <w:rFonts w:ascii="Times New Roman" w:cs="Times New Roman" w:eastAsia="Times New Roman" w:hAnsi="Times New Roman"/>
          <w:color w:val="000000"/>
          <w:sz w:val="24"/>
          <w:szCs w:val="24"/>
          <w:rtl w:val="0"/>
        </w:rPr>
        <w:t xml:space="preserve">Измене и допуне Правилника о студентском вредновању наставе и педагошког рада наставника.</w:t>
      </w:r>
      <w:r w:rsidDel="00000000" w:rsidR="00000000" w:rsidRPr="00000000">
        <w:rPr>
          <w:rtl w:val="0"/>
        </w:rPr>
      </w:r>
    </w:p>
    <w:p w:rsidR="00000000" w:rsidDel="00000000" w:rsidP="00000000" w:rsidRDefault="00000000" w:rsidRPr="00000000" w14:paraId="0000315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078664" cy="7199633"/>
            <wp:effectExtent b="0" l="0" r="0" t="0"/>
            <wp:docPr descr="A close-up of a document&#10;&#10;AI-generated content may be incorrect." id="2122515068" name="image7.png"/>
            <a:graphic>
              <a:graphicData uri="http://schemas.openxmlformats.org/drawingml/2006/picture">
                <pic:pic>
                  <pic:nvPicPr>
                    <pic:cNvPr descr="A close-up of a document&#10;&#10;AI-generated content may be incorrect." id="0" name="image7.png"/>
                    <pic:cNvPicPr preferRelativeResize="0"/>
                  </pic:nvPicPr>
                  <pic:blipFill>
                    <a:blip r:embed="rId124"/>
                    <a:srcRect b="0" l="0" r="0" t="0"/>
                    <a:stretch>
                      <a:fillRect/>
                    </a:stretch>
                  </pic:blipFill>
                  <pic:spPr>
                    <a:xfrm>
                      <a:off x="0" y="0"/>
                      <a:ext cx="5078664" cy="7199633"/>
                    </a:xfrm>
                    <a:prstGeom prst="rect"/>
                    <a:ln/>
                  </pic:spPr>
                </pic:pic>
              </a:graphicData>
            </a:graphic>
          </wp:inline>
        </w:drawing>
      </w:r>
      <w:r w:rsidDel="00000000" w:rsidR="00000000" w:rsidRPr="00000000">
        <w:rPr>
          <w:rtl w:val="0"/>
        </w:rPr>
      </w:r>
    </w:p>
    <w:bookmarkStart w:colFirst="0" w:colLast="0" w:name="bookmark=id.e80a36gutcqp" w:id="80"/>
    <w:bookmarkEnd w:id="80"/>
    <w:p w:rsidR="00000000" w:rsidDel="00000000" w:rsidP="00000000" w:rsidRDefault="00000000" w:rsidRPr="00000000" w14:paraId="0000315B">
      <w:pPr>
        <w:pStyle w:val="Heading3"/>
        <w:rPr>
          <w:rFonts w:ascii="Times New Roman" w:cs="Times New Roman" w:eastAsia="Times New Roman" w:hAnsi="Times New Roman"/>
          <w:b w:val="1"/>
        </w:rPr>
      </w:pPr>
      <w:bookmarkStart w:colFirst="0" w:colLast="0" w:name="_heading=h.kwdxll157ogk" w:id="81"/>
      <w:bookmarkEnd w:id="81"/>
      <w:r w:rsidDel="00000000" w:rsidR="00000000" w:rsidRPr="00000000">
        <w:rPr>
          <w:rFonts w:ascii="Times New Roman" w:cs="Times New Roman" w:eastAsia="Times New Roman" w:hAnsi="Times New Roman"/>
          <w:b w:val="1"/>
          <w:color w:val="000000"/>
          <w:sz w:val="24"/>
          <w:szCs w:val="24"/>
          <w:rtl w:val="0"/>
        </w:rPr>
        <w:t xml:space="preserve">Прилог 13.1.в</w:t>
      </w:r>
      <w:r w:rsidDel="00000000" w:rsidR="00000000" w:rsidRPr="00000000">
        <w:rPr>
          <w:rFonts w:ascii="Times New Roman" w:cs="Times New Roman" w:eastAsia="Times New Roman" w:hAnsi="Times New Roman"/>
          <w:color w:val="000000"/>
          <w:sz w:val="24"/>
          <w:szCs w:val="24"/>
          <w:rtl w:val="0"/>
        </w:rPr>
        <w:t xml:space="preserve"> Одлука Студентског парламента од дана 02.11.2020. године.</w:t>
      </w:r>
      <w:r w:rsidDel="00000000" w:rsidR="00000000" w:rsidRPr="00000000">
        <w:rPr>
          <w:rFonts w:ascii="Times New Roman" w:cs="Times New Roman" w:eastAsia="Times New Roman" w:hAnsi="Times New Roman"/>
          <w:b w:val="1"/>
        </w:rPr>
        <w:drawing>
          <wp:inline distB="0" distT="0" distL="0" distR="0">
            <wp:extent cx="5495925" cy="7704455"/>
            <wp:effectExtent b="0" l="0" r="0" t="0"/>
            <wp:docPr descr="A document with text on it&#10;&#10;AI-generated content may be incorrect." id="2122515069" name="image17.png"/>
            <a:graphic>
              <a:graphicData uri="http://schemas.openxmlformats.org/drawingml/2006/picture">
                <pic:pic>
                  <pic:nvPicPr>
                    <pic:cNvPr descr="A document with text on it&#10;&#10;AI-generated content may be incorrect." id="0" name="image17.png"/>
                    <pic:cNvPicPr preferRelativeResize="0"/>
                  </pic:nvPicPr>
                  <pic:blipFill>
                    <a:blip r:embed="rId9"/>
                    <a:srcRect b="0" l="0" r="0" t="0"/>
                    <a:stretch>
                      <a:fillRect/>
                    </a:stretch>
                  </pic:blipFill>
                  <pic:spPr>
                    <a:xfrm>
                      <a:off x="0" y="0"/>
                      <a:ext cx="5495925" cy="7704455"/>
                    </a:xfrm>
                    <a:prstGeom prst="rect"/>
                    <a:ln/>
                  </pic:spPr>
                </pic:pic>
              </a:graphicData>
            </a:graphic>
          </wp:inline>
        </w:drawing>
      </w:r>
      <w:r w:rsidDel="00000000" w:rsidR="00000000" w:rsidRPr="00000000">
        <w:rPr>
          <w:rtl w:val="0"/>
        </w:rPr>
      </w:r>
    </w:p>
    <w:bookmarkStart w:colFirst="0" w:colLast="0" w:name="bookmark=id.akdbrflgxslt" w:id="82"/>
    <w:bookmarkEnd w:id="82"/>
    <w:p w:rsidR="00000000" w:rsidDel="00000000" w:rsidP="00000000" w:rsidRDefault="00000000" w:rsidRPr="00000000" w14:paraId="0000315C">
      <w:pPr>
        <w:pStyle w:val="Heading3"/>
        <w:rPr>
          <w:rFonts w:ascii="Times New Roman" w:cs="Times New Roman" w:eastAsia="Times New Roman" w:hAnsi="Times New Roman"/>
          <w:b w:val="1"/>
          <w:color w:val="000000"/>
          <w:sz w:val="24"/>
          <w:szCs w:val="24"/>
        </w:rPr>
      </w:pPr>
      <w:bookmarkStart w:colFirst="0" w:colLast="0" w:name="_heading=h.98p53xt05m7x" w:id="83"/>
      <w:bookmarkEnd w:id="83"/>
      <w:r w:rsidDel="00000000" w:rsidR="00000000" w:rsidRPr="00000000">
        <w:rPr>
          <w:rFonts w:ascii="Times New Roman" w:cs="Times New Roman" w:eastAsia="Times New Roman" w:hAnsi="Times New Roman"/>
          <w:b w:val="1"/>
          <w:color w:val="000000"/>
          <w:sz w:val="24"/>
          <w:szCs w:val="24"/>
          <w:rtl w:val="0"/>
        </w:rPr>
        <w:t xml:space="preserve">Прилог 13.1.г. </w:t>
      </w:r>
      <w:r w:rsidDel="00000000" w:rsidR="00000000" w:rsidRPr="00000000">
        <w:rPr>
          <w:rFonts w:ascii="Times New Roman" w:cs="Times New Roman" w:eastAsia="Times New Roman" w:hAnsi="Times New Roman"/>
          <w:color w:val="000000"/>
          <w:sz w:val="24"/>
          <w:szCs w:val="24"/>
          <w:rtl w:val="0"/>
        </w:rPr>
        <w:t xml:space="preserve">Правилник  о избору чланова Студентског парламента Универзитета у Београду – Филозофског факултета од дана 26.02.2022. године, заводни број: 1172/1.</w:t>
      </w:r>
      <w:r w:rsidDel="00000000" w:rsidR="00000000" w:rsidRPr="00000000">
        <w:rPr>
          <w:rtl w:val="0"/>
        </w:rPr>
      </w:r>
    </w:p>
    <w:p w:rsidR="00000000" w:rsidDel="00000000" w:rsidP="00000000" w:rsidRDefault="00000000" w:rsidRPr="00000000" w14:paraId="0000315D">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5E">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5F">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6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w:t>
      </w:r>
      <w:r w:rsidDel="00000000" w:rsidR="00000000" w:rsidRPr="00000000">
        <w:rPr>
          <w:rtl w:val="0"/>
        </w:rPr>
      </w:r>
    </w:p>
    <w:p w:rsidR="00000000" w:rsidDel="00000000" w:rsidP="00000000" w:rsidRDefault="00000000" w:rsidRPr="00000000" w14:paraId="0000316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СТУДЕНТСКИ ПАРЛАМЕНТ</w:t>
      </w:r>
      <w:r w:rsidDel="00000000" w:rsidR="00000000" w:rsidRPr="00000000">
        <w:rPr>
          <w:rtl w:val="0"/>
        </w:rPr>
      </w:r>
    </w:p>
    <w:p w:rsidR="00000000" w:rsidDel="00000000" w:rsidP="00000000" w:rsidRDefault="00000000" w:rsidRPr="00000000" w14:paraId="0000316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Чика Љубина 18 – 20, Београд</w:t>
      </w:r>
    </w:p>
    <w:p w:rsidR="00000000" w:rsidDel="00000000" w:rsidP="00000000" w:rsidRDefault="00000000" w:rsidRPr="00000000" w14:paraId="0000316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Шести спрат, канцеларија 601 Е-адресe: </w:t>
      </w:r>
      <w:r w:rsidDel="00000000" w:rsidR="00000000" w:rsidRPr="00000000">
        <w:rPr>
          <w:rFonts w:ascii="Times New Roman" w:cs="Times New Roman" w:eastAsia="Times New Roman" w:hAnsi="Times New Roman"/>
          <w:color w:val="0260bf"/>
          <w:sz w:val="24"/>
          <w:szCs w:val="24"/>
          <w:rtl w:val="0"/>
        </w:rPr>
        <w:t xml:space="preserve">spff@f.bg.ac.rs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color w:val="0260bf"/>
          <w:sz w:val="24"/>
          <w:szCs w:val="24"/>
          <w:rtl w:val="0"/>
        </w:rPr>
        <w:t xml:space="preserve">spff@stud.f.bg.ac.rs</w:t>
      </w:r>
      <w:r w:rsidDel="00000000" w:rsidR="00000000" w:rsidRPr="00000000">
        <w:rPr>
          <w:rtl w:val="0"/>
        </w:rPr>
      </w:r>
    </w:p>
    <w:p w:rsidR="00000000" w:rsidDel="00000000" w:rsidP="00000000" w:rsidRDefault="00000000" w:rsidRPr="00000000" w14:paraId="0000316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6. став 1. тачка 1. Закона о студентском организовању (</w:t>
      </w:r>
      <w:r w:rsidDel="00000000" w:rsidR="00000000" w:rsidRPr="00000000">
        <w:rPr>
          <w:rFonts w:ascii="Times New Roman" w:cs="Times New Roman" w:eastAsia="Times New Roman" w:hAnsi="Times New Roman"/>
          <w:i w:val="1"/>
          <w:sz w:val="24"/>
          <w:szCs w:val="24"/>
          <w:rtl w:val="0"/>
        </w:rPr>
        <w:t xml:space="preserve">Сл. гласник РС </w:t>
      </w:r>
      <w:r w:rsidDel="00000000" w:rsidR="00000000" w:rsidRPr="00000000">
        <w:rPr>
          <w:rFonts w:ascii="Times New Roman" w:cs="Times New Roman" w:eastAsia="Times New Roman" w:hAnsi="Times New Roman"/>
          <w:sz w:val="24"/>
          <w:szCs w:val="24"/>
          <w:rtl w:val="0"/>
        </w:rPr>
        <w:t xml:space="preserve">број 67/2021-3), на седници Студентског парламента Универзитета у Београду – Филозофског факултета одржаној 26. фебруара 2022. године је донет</w:t>
      </w:r>
    </w:p>
    <w:p w:rsidR="00000000" w:rsidDel="00000000" w:rsidP="00000000" w:rsidRDefault="00000000" w:rsidRPr="00000000" w14:paraId="0000316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ПРАВИЛНИК</w:t>
      </w:r>
      <w:r w:rsidDel="00000000" w:rsidR="00000000" w:rsidRPr="00000000">
        <w:rPr>
          <w:rtl w:val="0"/>
        </w:rPr>
      </w:r>
    </w:p>
    <w:p w:rsidR="00000000" w:rsidDel="00000000" w:rsidP="00000000" w:rsidRDefault="00000000" w:rsidRPr="00000000" w14:paraId="0000316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 избору чланова Студентског парламента Универзитета у Београду – Филозофског факултета</w:t>
      </w:r>
      <w:r w:rsidDel="00000000" w:rsidR="00000000" w:rsidRPr="00000000">
        <w:rPr>
          <w:rtl w:val="0"/>
        </w:rPr>
      </w:r>
    </w:p>
    <w:p w:rsidR="00000000" w:rsidDel="00000000" w:rsidP="00000000" w:rsidRDefault="00000000" w:rsidRPr="00000000" w14:paraId="0000316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 Основне одредбе Члан 1.</w:t>
      </w:r>
      <w:r w:rsidDel="00000000" w:rsidR="00000000" w:rsidRPr="00000000">
        <w:rPr>
          <w:rtl w:val="0"/>
        </w:rPr>
      </w:r>
    </w:p>
    <w:p w:rsidR="00000000" w:rsidDel="00000000" w:rsidP="00000000" w:rsidRDefault="00000000" w:rsidRPr="00000000" w14:paraId="0000316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Универзитета у Београду – Филозофског факултета (у даљем тексту: Студентски парламент) доноси Правилник о избору чланова Студентског парламента (у даљем тексту: Правилник) као општи акт којим уређује број, начин и поступак избора својих чланова.</w:t>
      </w:r>
    </w:p>
    <w:p w:rsidR="00000000" w:rsidDel="00000000" w:rsidP="00000000" w:rsidRDefault="00000000" w:rsidRPr="00000000" w14:paraId="0000316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нису уређена Правилником се примењују одредбе других општих аката Студентског парламента, Статута Универзитета у Београду – Филозофског факултета (у даљем тексту: Статут), Закона о студентском организовању (у даљем тексту: Закон) и Закона о високом образовању.</w:t>
      </w:r>
    </w:p>
    <w:p w:rsidR="00000000" w:rsidDel="00000000" w:rsidP="00000000" w:rsidRDefault="00000000" w:rsidRPr="00000000" w14:paraId="0000316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Термини изражени у Правилнику у граматичко мушком роду подразумевају мушки и женски род лица на која се односе.</w:t>
      </w:r>
    </w:p>
    <w:p w:rsidR="00000000" w:rsidDel="00000000" w:rsidP="00000000" w:rsidRDefault="00000000" w:rsidRPr="00000000" w14:paraId="0000316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 Састав Студентског парламента</w:t>
      </w:r>
      <w:r w:rsidDel="00000000" w:rsidR="00000000" w:rsidRPr="00000000">
        <w:rPr>
          <w:rtl w:val="0"/>
        </w:rPr>
      </w:r>
    </w:p>
    <w:p w:rsidR="00000000" w:rsidDel="00000000" w:rsidP="00000000" w:rsidRDefault="00000000" w:rsidRPr="00000000" w14:paraId="0000316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Чланови Студентског парламента Члан 2.</w:t>
      </w:r>
      <w:r w:rsidDel="00000000" w:rsidR="00000000" w:rsidRPr="00000000">
        <w:rPr>
          <w:rtl w:val="0"/>
        </w:rPr>
      </w:r>
    </w:p>
    <w:p w:rsidR="00000000" w:rsidDel="00000000" w:rsidP="00000000" w:rsidRDefault="00000000" w:rsidRPr="00000000" w14:paraId="0000316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чине чланови који су представници студената са студијских програма који се остварује на одељењима Универзитету у Београду – Филозофском факултету (у даљем тексту: представници студената са одељења) и</w:t>
      </w:r>
    </w:p>
    <w:p w:rsidR="00000000" w:rsidDel="00000000" w:rsidP="00000000" w:rsidRDefault="00000000" w:rsidRPr="00000000" w14:paraId="0000316E">
      <w:pPr>
        <w:spacing w:after="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представници студената са инвалидитетом и студената уписаних по афирмативним мерама.</w:t>
      </w:r>
    </w:p>
    <w:p w:rsidR="00000000" w:rsidDel="00000000" w:rsidP="00000000" w:rsidRDefault="00000000" w:rsidRPr="00000000" w14:paraId="0000316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Заступљеност чланова Студентског парламента који су представници студената са одељења</w:t>
      </w:r>
      <w:r w:rsidDel="00000000" w:rsidR="00000000" w:rsidRPr="00000000">
        <w:rPr>
          <w:rtl w:val="0"/>
        </w:rPr>
      </w:r>
    </w:p>
    <w:p w:rsidR="00000000" w:rsidDel="00000000" w:rsidP="00000000" w:rsidRDefault="00000000" w:rsidRPr="00000000" w14:paraId="0000317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3.</w:t>
      </w:r>
      <w:r w:rsidDel="00000000" w:rsidR="00000000" w:rsidRPr="00000000">
        <w:rPr>
          <w:rtl w:val="0"/>
        </w:rPr>
      </w:r>
    </w:p>
    <w:p w:rsidR="00000000" w:rsidDel="00000000" w:rsidP="00000000" w:rsidRDefault="00000000" w:rsidRPr="00000000" w14:paraId="0000317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w:t>
      </w:r>
    </w:p>
    <w:p w:rsidR="00000000" w:rsidDel="00000000" w:rsidP="00000000" w:rsidRDefault="00000000" w:rsidRPr="00000000" w14:paraId="0000317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на студијским програмима који се претежно остварују на једном од одељења Филозофског факултета уписано:</w:t>
      </w:r>
    </w:p>
    <w:p w:rsidR="00000000" w:rsidDel="00000000" w:rsidP="00000000" w:rsidRDefault="00000000" w:rsidRPr="00000000" w14:paraId="00003173">
      <w:pPr>
        <w:numPr>
          <w:ilvl w:val="0"/>
          <w:numId w:val="105"/>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до 250 студената, Студентски парламент има највише једног члана који је представник студената са тог одељења;</w:t>
      </w:r>
    </w:p>
    <w:p w:rsidR="00000000" w:rsidDel="00000000" w:rsidP="00000000" w:rsidRDefault="00000000" w:rsidRPr="00000000" w14:paraId="00003174">
      <w:pPr>
        <w:numPr>
          <w:ilvl w:val="0"/>
          <w:numId w:val="105"/>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 500 студента, Студентски парламент има највише два члана који су представници студената са тог одељења;</w:t>
      </w:r>
    </w:p>
    <w:p w:rsidR="00000000" w:rsidDel="00000000" w:rsidP="00000000" w:rsidRDefault="00000000" w:rsidRPr="00000000" w14:paraId="00003175">
      <w:pPr>
        <w:numPr>
          <w:ilvl w:val="0"/>
          <w:numId w:val="105"/>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до 750 студената, Студентски парламент има највише три члана који су представници студената са тог одељења;</w:t>
      </w:r>
    </w:p>
    <w:p w:rsidR="00000000" w:rsidDel="00000000" w:rsidP="00000000" w:rsidRDefault="00000000" w:rsidRPr="00000000" w14:paraId="00003176">
      <w:pPr>
        <w:numPr>
          <w:ilvl w:val="0"/>
          <w:numId w:val="105"/>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више од 750 студената, Студентски парламент има највише четири члана који су представници студената са тог одељења.</w:t>
      </w:r>
    </w:p>
    <w:p w:rsidR="00000000" w:rsidDel="00000000" w:rsidP="00000000" w:rsidRDefault="00000000" w:rsidRPr="00000000" w14:paraId="0000317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Заступљеност чланова Студентског парламента који су представници студената са инвалидитетом и студената уписаних по афирмативним мерама</w:t>
      </w:r>
      <w:r w:rsidDel="00000000" w:rsidR="00000000" w:rsidRPr="00000000">
        <w:rPr>
          <w:rtl w:val="0"/>
        </w:rPr>
      </w:r>
    </w:p>
    <w:p w:rsidR="00000000" w:rsidDel="00000000" w:rsidP="00000000" w:rsidRDefault="00000000" w:rsidRPr="00000000" w14:paraId="0000317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4.</w:t>
      </w:r>
      <w:r w:rsidDel="00000000" w:rsidR="00000000" w:rsidRPr="00000000">
        <w:rPr>
          <w:rtl w:val="0"/>
        </w:rPr>
      </w:r>
    </w:p>
    <w:p w:rsidR="00000000" w:rsidDel="00000000" w:rsidP="00000000" w:rsidRDefault="00000000" w:rsidRPr="00000000" w14:paraId="0000317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чланова Студентског парламента који су представници студената са инвалидитетом и студената уписаних по афирмативним мерама одређује се сразмерно процентуалном учешћу у укупном броју студената уписаних на студијске програме који се остварују на Универзитету у Београду – Филозофском факултету (у даљем тексту: Филозофски факултет) у тренутку вршења избора чланова Студентског парламента.</w:t>
      </w:r>
    </w:p>
    <w:p w:rsidR="00000000" w:rsidDel="00000000" w:rsidP="00000000" w:rsidRDefault="00000000" w:rsidRPr="00000000" w14:paraId="0000317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процентуална заступљеност студената са инвалидитетом и студената уписаних по афирмативним мерама на студијским програмима који се остварују на Филозофском факултету износи:</w:t>
      </w:r>
    </w:p>
    <w:p w:rsidR="00000000" w:rsidDel="00000000" w:rsidP="00000000" w:rsidRDefault="00000000" w:rsidRPr="00000000" w14:paraId="0000317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највише 1%, Студентски парламент има највише једног члана који је представник студената са инвалидитетом и студената уписаних по афирмативним мерама;</w:t>
      </w:r>
    </w:p>
    <w:p w:rsidR="00000000" w:rsidDel="00000000" w:rsidP="00000000" w:rsidRDefault="00000000" w:rsidRPr="00000000" w14:paraId="0000317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више од 1%, Студентски парламент има највише два члана који су представници студената са инвалидитетом и студената уписаних по афирмативним мерама.</w:t>
      </w:r>
    </w:p>
    <w:p w:rsidR="00000000" w:rsidDel="00000000" w:rsidP="00000000" w:rsidRDefault="00000000" w:rsidRPr="00000000" w14:paraId="0000317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Сразмерна заступљеност мање заступљеног пола приликом избора чланова Студентског парламента</w:t>
      </w:r>
      <w:r w:rsidDel="00000000" w:rsidR="00000000" w:rsidRPr="00000000">
        <w:rPr>
          <w:rtl w:val="0"/>
        </w:rPr>
      </w:r>
    </w:p>
    <w:p w:rsidR="00000000" w:rsidDel="00000000" w:rsidP="00000000" w:rsidRDefault="00000000" w:rsidRPr="00000000" w14:paraId="0000317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5.</w:t>
      </w:r>
      <w:r w:rsidDel="00000000" w:rsidR="00000000" w:rsidRPr="00000000">
        <w:rPr>
          <w:rtl w:val="0"/>
        </w:rPr>
      </w:r>
    </w:p>
    <w:p w:rsidR="00000000" w:rsidDel="00000000" w:rsidP="00000000" w:rsidRDefault="00000000" w:rsidRPr="00000000" w14:paraId="0000317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избора чланова Студентског парламента (у даљем тексту: избор), води се рачуна о сразмерној заступљености мање заступљеног пола.</w:t>
      </w:r>
    </w:p>
    <w:p w:rsidR="00000000" w:rsidDel="00000000" w:rsidP="00000000" w:rsidRDefault="00000000" w:rsidRPr="00000000" w14:paraId="0000318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III Изборни органи Студентског парламента Члан 6.</w:t>
      </w:r>
      <w:r w:rsidDel="00000000" w:rsidR="00000000" w:rsidRPr="00000000">
        <w:rPr>
          <w:rtl w:val="0"/>
        </w:rPr>
      </w:r>
    </w:p>
    <w:p w:rsidR="00000000" w:rsidDel="00000000" w:rsidP="00000000" w:rsidRDefault="00000000" w:rsidRPr="00000000" w14:paraId="0000318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чланова Студентског парламента (у даљем тексту: избор) спроводе следећи изборни органи Студентског парламента:</w:t>
      </w:r>
    </w:p>
    <w:p w:rsidR="00000000" w:rsidDel="00000000" w:rsidP="00000000" w:rsidRDefault="00000000" w:rsidRPr="00000000" w14:paraId="00003182">
      <w:pPr>
        <w:numPr>
          <w:ilvl w:val="0"/>
          <w:numId w:val="106"/>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Изборна комисија Студентског парламента (у даљем тексту: Изборна комисија);</w:t>
      </w:r>
    </w:p>
    <w:p w:rsidR="00000000" w:rsidDel="00000000" w:rsidP="00000000" w:rsidRDefault="00000000" w:rsidRPr="00000000" w14:paraId="00003183">
      <w:pPr>
        <w:numPr>
          <w:ilvl w:val="0"/>
          <w:numId w:val="106"/>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Бирачки одбор за спровођење редовног, односно ванредног, односно додатног избора (у даљем тексту: Бирачки одбор).</w:t>
      </w:r>
    </w:p>
    <w:p w:rsidR="00000000" w:rsidDel="00000000" w:rsidP="00000000" w:rsidRDefault="00000000" w:rsidRPr="00000000" w14:paraId="0000318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комисија Члан 7.</w:t>
      </w:r>
      <w:r w:rsidDel="00000000" w:rsidR="00000000" w:rsidRPr="00000000">
        <w:rPr>
          <w:rtl w:val="0"/>
        </w:rPr>
      </w:r>
    </w:p>
    <w:p w:rsidR="00000000" w:rsidDel="00000000" w:rsidP="00000000" w:rsidRDefault="00000000" w:rsidRPr="00000000" w14:paraId="0000318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има три члана, и то:</w:t>
      </w:r>
    </w:p>
    <w:p w:rsidR="00000000" w:rsidDel="00000000" w:rsidP="00000000" w:rsidRDefault="00000000" w:rsidRPr="00000000" w14:paraId="00003186">
      <w:pPr>
        <w:numPr>
          <w:ilvl w:val="0"/>
          <w:numId w:val="108"/>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једног члана из редова ванредних и редовних професора Филозофског факултета;</w:t>
      </w:r>
    </w:p>
    <w:p w:rsidR="00000000" w:rsidDel="00000000" w:rsidP="00000000" w:rsidRDefault="00000000" w:rsidRPr="00000000" w14:paraId="00003187">
      <w:pPr>
        <w:numPr>
          <w:ilvl w:val="0"/>
          <w:numId w:val="108"/>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једног члана из реда чланова Студентског парламента;</w:t>
      </w:r>
    </w:p>
    <w:p w:rsidR="00000000" w:rsidDel="00000000" w:rsidP="00000000" w:rsidRDefault="00000000" w:rsidRPr="00000000" w14:paraId="00003188">
      <w:pPr>
        <w:numPr>
          <w:ilvl w:val="0"/>
          <w:numId w:val="108"/>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једног члана из реда студената Филозофског факултета који нису чланови Студентског парламента.</w:t>
      </w:r>
    </w:p>
    <w:p w:rsidR="00000000" w:rsidDel="00000000" w:rsidP="00000000" w:rsidRDefault="00000000" w:rsidRPr="00000000" w14:paraId="0000318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из става 1. тачка 1. овог члана је председник Изборне комисије.</w:t>
      </w:r>
    </w:p>
    <w:p w:rsidR="00000000" w:rsidDel="00000000" w:rsidP="00000000" w:rsidRDefault="00000000" w:rsidRPr="00000000" w14:paraId="0000318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w:t>
      </w:r>
    </w:p>
    <w:p w:rsidR="00000000" w:rsidDel="00000000" w:rsidP="00000000" w:rsidRDefault="00000000" w:rsidRPr="00000000" w14:paraId="0000318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Изборне комисије Члан 8.</w:t>
      </w:r>
      <w:r w:rsidDel="00000000" w:rsidR="00000000" w:rsidRPr="00000000">
        <w:rPr>
          <w:rtl w:val="0"/>
        </w:rPr>
      </w:r>
    </w:p>
    <w:p w:rsidR="00000000" w:rsidDel="00000000" w:rsidP="00000000" w:rsidRDefault="00000000" w:rsidRPr="00000000" w14:paraId="0000318C">
      <w:pPr>
        <w:numPr>
          <w:ilvl w:val="0"/>
          <w:numId w:val="109"/>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стара се о формално-правној регуларности и одговара за формално-правну регуларност спровођења избора;</w:t>
      </w:r>
    </w:p>
    <w:p w:rsidR="00000000" w:rsidDel="00000000" w:rsidP="00000000" w:rsidRDefault="00000000" w:rsidRPr="00000000" w14:paraId="0000318D">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доноси одлуку о ближим условима и поступку спровођења избора, у складу са Правилником;</w:t>
      </w:r>
    </w:p>
    <w:p w:rsidR="00000000" w:rsidDel="00000000" w:rsidP="00000000" w:rsidRDefault="00000000" w:rsidRPr="00000000" w14:paraId="0000318E">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саставља позив на изборе;</w:t>
      </w:r>
    </w:p>
    <w:p w:rsidR="00000000" w:rsidDel="00000000" w:rsidP="00000000" w:rsidRDefault="00000000" w:rsidRPr="00000000" w14:paraId="0000318F">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бира и разрешава чланове Бирачког одбора;</w:t>
      </w:r>
    </w:p>
    <w:p w:rsidR="00000000" w:rsidDel="00000000" w:rsidP="00000000" w:rsidRDefault="00000000" w:rsidRPr="00000000" w14:paraId="00003190">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надзире рад Бирачког одбора;</w:t>
      </w:r>
    </w:p>
    <w:p w:rsidR="00000000" w:rsidDel="00000000" w:rsidP="00000000" w:rsidRDefault="00000000" w:rsidRPr="00000000" w14:paraId="00003191">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утврђује облик гласачких листића;</w:t>
      </w:r>
    </w:p>
    <w:p w:rsidR="00000000" w:rsidDel="00000000" w:rsidP="00000000" w:rsidRDefault="00000000" w:rsidRPr="00000000" w14:paraId="00003192">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одлучује по жалбама на одлуке Бирачког одбора;</w:t>
      </w:r>
    </w:p>
    <w:p w:rsidR="00000000" w:rsidDel="00000000" w:rsidP="00000000" w:rsidRDefault="00000000" w:rsidRPr="00000000" w14:paraId="00003193">
      <w:pPr>
        <w:numPr>
          <w:ilvl w:val="0"/>
          <w:numId w:val="10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утврђује укупне резултате избора;</w:t>
      </w:r>
    </w:p>
    <w:p w:rsidR="00000000" w:rsidDel="00000000" w:rsidP="00000000" w:rsidRDefault="00000000" w:rsidRPr="00000000" w14:paraId="00003194">
      <w:pPr>
        <w:numPr>
          <w:ilvl w:val="0"/>
          <w:numId w:val="109"/>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обавља и друге послове у складу са Правилником и другим општим актима Студентског парламента.</w:t>
      </w:r>
    </w:p>
    <w:p w:rsidR="00000000" w:rsidDel="00000000" w:rsidP="00000000" w:rsidRDefault="00000000" w:rsidRPr="00000000" w14:paraId="0000319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чланова Изборне комисије Члан 9.</w:t>
      </w:r>
      <w:r w:rsidDel="00000000" w:rsidR="00000000" w:rsidRPr="00000000">
        <w:rPr>
          <w:rtl w:val="0"/>
        </w:rPr>
      </w:r>
    </w:p>
    <w:p w:rsidR="00000000" w:rsidDel="00000000" w:rsidP="00000000" w:rsidRDefault="00000000" w:rsidRPr="00000000" w14:paraId="0000319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Чланове Изборне комисије бира и разрешава Студентски парламент на предлог најмање једног члана Студентског парламента којем је потврђен мандат (у даљем тексту: члан Студентског парламента).</w:t>
      </w:r>
    </w:p>
    <w:p w:rsidR="00000000" w:rsidDel="00000000" w:rsidP="00000000" w:rsidRDefault="00000000" w:rsidRPr="00000000" w14:paraId="0000319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чланова Изборне комисије се врши на конститутивној седници новог сазива Студентског парламента, односно на седници Студентског парламента која је одлуком Студентског парламента одређена за избор чланова Изборне комисије.</w:t>
      </w:r>
    </w:p>
    <w:p w:rsidR="00000000" w:rsidDel="00000000" w:rsidP="00000000" w:rsidRDefault="00000000" w:rsidRPr="00000000" w14:paraId="0000319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члана Изборне комисије Члан 10.</w:t>
      </w:r>
      <w:r w:rsidDel="00000000" w:rsidR="00000000" w:rsidRPr="00000000">
        <w:rPr>
          <w:rtl w:val="0"/>
        </w:rPr>
      </w:r>
    </w:p>
    <w:p w:rsidR="00000000" w:rsidDel="00000000" w:rsidP="00000000" w:rsidRDefault="00000000" w:rsidRPr="00000000" w14:paraId="0000319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Мандат члана Изборне комисије почиње тренутком избора за члана Изборне комисије и траје до конституисања наредног сазива Студентског парламента.</w:t>
      </w:r>
    </w:p>
    <w:p w:rsidR="00000000" w:rsidDel="00000000" w:rsidP="00000000" w:rsidRDefault="00000000" w:rsidRPr="00000000" w14:paraId="0000319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мандат члана Изборне комисије престаје пре истека времена из става 1. овог члана:</w:t>
      </w:r>
    </w:p>
    <w:p w:rsidR="00000000" w:rsidDel="00000000" w:rsidP="00000000" w:rsidRDefault="00000000" w:rsidRPr="00000000" w14:paraId="0000319B">
      <w:pPr>
        <w:numPr>
          <w:ilvl w:val="0"/>
          <w:numId w:val="110"/>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19C">
      <w:pPr>
        <w:numPr>
          <w:ilvl w:val="0"/>
          <w:numId w:val="110"/>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губитком статуса члана Студентског парламента, односно студента Филозофског факултета;</w:t>
      </w:r>
    </w:p>
    <w:p w:rsidR="00000000" w:rsidDel="00000000" w:rsidP="00000000" w:rsidRDefault="00000000" w:rsidRPr="00000000" w14:paraId="0000319D">
      <w:pPr>
        <w:numPr>
          <w:ilvl w:val="0"/>
          <w:numId w:val="110"/>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је лице које је члан Изборне комисије кандидовано за избор;</w:t>
      </w:r>
    </w:p>
    <w:p w:rsidR="00000000" w:rsidDel="00000000" w:rsidP="00000000" w:rsidRDefault="00000000" w:rsidRPr="00000000" w14:paraId="0000319E">
      <w:pPr>
        <w:numPr>
          <w:ilvl w:val="0"/>
          <w:numId w:val="110"/>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разрешењем;</w:t>
      </w:r>
    </w:p>
    <w:p w:rsidR="00000000" w:rsidDel="00000000" w:rsidP="00000000" w:rsidRDefault="00000000" w:rsidRPr="00000000" w14:paraId="0000319F">
      <w:pPr>
        <w:numPr>
          <w:ilvl w:val="0"/>
          <w:numId w:val="110"/>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другим случајевима у складу са Законом, Законом о високом образовању, Статутом и општим актима Студентског парламента.</w:t>
      </w:r>
    </w:p>
    <w:p w:rsidR="00000000" w:rsidDel="00000000" w:rsidP="00000000" w:rsidRDefault="00000000" w:rsidRPr="00000000" w14:paraId="000031A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члана Изборне комисије Члан 11.</w:t>
      </w:r>
      <w:r w:rsidDel="00000000" w:rsidR="00000000" w:rsidRPr="00000000">
        <w:rPr>
          <w:rtl w:val="0"/>
        </w:rPr>
      </w:r>
    </w:p>
    <w:p w:rsidR="00000000" w:rsidDel="00000000" w:rsidP="00000000" w:rsidRDefault="00000000" w:rsidRPr="00000000" w14:paraId="000031A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оставку подноси у писаном облику, предајом у архиви Филозофског факултета.</w:t>
      </w:r>
    </w:p>
    <w:p w:rsidR="00000000" w:rsidDel="00000000" w:rsidP="00000000" w:rsidRDefault="00000000" w:rsidRPr="00000000" w14:paraId="000031A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Оставка из става 1. овог члана производи правно дејство тренутком предаје у архиви Филозофског факултета.</w:t>
      </w:r>
    </w:p>
    <w:p w:rsidR="00000000" w:rsidDel="00000000" w:rsidP="00000000" w:rsidRDefault="00000000" w:rsidRPr="00000000" w14:paraId="000031A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члана Изборне комисије Члан 12.</w:t>
      </w:r>
      <w:r w:rsidDel="00000000" w:rsidR="00000000" w:rsidRPr="00000000">
        <w:rPr>
          <w:rtl w:val="0"/>
        </w:rPr>
      </w:r>
    </w:p>
    <w:p w:rsidR="00000000" w:rsidDel="00000000" w:rsidP="00000000" w:rsidRDefault="00000000" w:rsidRPr="00000000" w14:paraId="000031A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је разрешен доношењем решења о разрешењу члана Изборне комисије.</w:t>
      </w:r>
    </w:p>
    <w:p w:rsidR="00000000" w:rsidDel="00000000" w:rsidP="00000000" w:rsidRDefault="00000000" w:rsidRPr="00000000" w14:paraId="000031A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доноси Студентски парламент на предлог најмање једне трећине чланова Студентског парламента.</w:t>
      </w:r>
    </w:p>
    <w:p w:rsidR="00000000" w:rsidDel="00000000" w:rsidP="00000000" w:rsidRDefault="00000000" w:rsidRPr="00000000" w14:paraId="000031A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доношење решења из става 1. овог члана је потребна већина гласова од укупног броја чланова Студентског парламента.</w:t>
      </w:r>
    </w:p>
    <w:p w:rsidR="00000000" w:rsidDel="00000000" w:rsidP="00000000" w:rsidRDefault="00000000" w:rsidRPr="00000000" w14:paraId="000031A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може поднети уколико лице које је члан Изборне комисије:</w:t>
      </w:r>
    </w:p>
    <w:p w:rsidR="00000000" w:rsidDel="00000000" w:rsidP="00000000" w:rsidRDefault="00000000" w:rsidRPr="00000000" w14:paraId="000031A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крши одредбе општих и других аката Студентског парламента, Филозофског факултета и Универзитета у Београду, као и одредбе Закона;</w:t>
      </w:r>
    </w:p>
    <w:p w:rsidR="00000000" w:rsidDel="00000000" w:rsidP="00000000" w:rsidRDefault="00000000" w:rsidRPr="00000000" w14:paraId="000031A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r>
    </w:p>
    <w:p w:rsidR="00000000" w:rsidDel="00000000" w:rsidP="00000000" w:rsidRDefault="00000000" w:rsidRPr="00000000" w14:paraId="000031A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подноси писаним путем, предајом председавајућем на седници Студентског парламента или предајом у архиву Филозофског факултета.</w:t>
      </w:r>
    </w:p>
    <w:p w:rsidR="00000000" w:rsidDel="00000000" w:rsidP="00000000" w:rsidRDefault="00000000" w:rsidRPr="00000000" w14:paraId="000031A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садржи основ за разрешење, образложење и имена, презимена и потписе подносилаца предлога.</w:t>
      </w:r>
    </w:p>
    <w:p w:rsidR="00000000" w:rsidDel="00000000" w:rsidP="00000000" w:rsidRDefault="00000000" w:rsidRPr="00000000" w14:paraId="000031A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предлог из става 2. овог члана предат председавајућем на седници Студентског парламента, одмах се приступа дискусији и одлучивању по предлогу.</w:t>
      </w:r>
    </w:p>
    <w:p w:rsidR="00000000" w:rsidDel="00000000" w:rsidP="00000000" w:rsidRDefault="00000000" w:rsidRPr="00000000" w14:paraId="000031A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предлог из става 2. овог члана предат у архиви Филозофског факултета, председник Студентског парламента у року од осам дана од дана предаје предлога сазива ванредну седницу Студентског парламента на којој се дискутује и одлучује по предлогу.</w:t>
      </w:r>
    </w:p>
    <w:p w:rsidR="00000000" w:rsidDel="00000000" w:rsidP="00000000" w:rsidRDefault="00000000" w:rsidRPr="00000000" w14:paraId="000031A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Студентски парламент одбије предлог из става 2. овог члана, нови предлог за доношење решења о разрешењу члана Изборне комисије се може поднети по истеку рока од три месеца од дана одбијања предлога из става 2. овог члана.</w:t>
      </w:r>
    </w:p>
    <w:p w:rsidR="00000000" w:rsidDel="00000000" w:rsidP="00000000" w:rsidRDefault="00000000" w:rsidRPr="00000000" w14:paraId="000031A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члана Изборне комисије Члан 13.</w:t>
      </w:r>
      <w:r w:rsidDel="00000000" w:rsidR="00000000" w:rsidRPr="00000000">
        <w:rPr>
          <w:rtl w:val="0"/>
        </w:rPr>
      </w:r>
    </w:p>
    <w:p w:rsidR="00000000" w:rsidDel="00000000" w:rsidP="00000000" w:rsidRDefault="00000000" w:rsidRPr="00000000" w14:paraId="000031B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мандат члана Изборне комисије истекао пре времена на које је изабран, у року од тридесет дана од дана престајања мандата се врши избор новог члана Изборне комисије.</w:t>
      </w:r>
    </w:p>
    <w:p w:rsidR="00000000" w:rsidDel="00000000" w:rsidP="00000000" w:rsidRDefault="00000000" w:rsidRPr="00000000" w14:paraId="000031B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Дисциплинска одговорност члана Изборне комисије Члан 14.</w:t>
      </w:r>
      <w:r w:rsidDel="00000000" w:rsidR="00000000" w:rsidRPr="00000000">
        <w:rPr>
          <w:rtl w:val="0"/>
        </w:rPr>
      </w:r>
    </w:p>
    <w:p w:rsidR="00000000" w:rsidDel="00000000" w:rsidP="00000000" w:rsidRDefault="00000000" w:rsidRPr="00000000" w14:paraId="000031B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члан Изборне комисије разрешен, председник Студентског парламента покреће поступак против лица које је разрешено, у складу са односним општим актима, а у случају грубог кршења општих аката из члана 11. став 4. тачка 1. Пословника, односно грубе злоупотребе службеног положаја, покреће дисциплински поступак против разрешеног лица, у складу са одлуком Студентског парламента.</w:t>
      </w:r>
    </w:p>
    <w:p w:rsidR="00000000" w:rsidDel="00000000" w:rsidP="00000000" w:rsidRDefault="00000000" w:rsidRPr="00000000" w14:paraId="000031B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Бирачки одбор Члан 15.</w:t>
      </w:r>
      <w:r w:rsidDel="00000000" w:rsidR="00000000" w:rsidRPr="00000000">
        <w:rPr>
          <w:rtl w:val="0"/>
        </w:rPr>
      </w:r>
    </w:p>
    <w:p w:rsidR="00000000" w:rsidDel="00000000" w:rsidP="00000000" w:rsidRDefault="00000000" w:rsidRPr="00000000" w14:paraId="000031B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одбор има три члана, и то:</w:t>
      </w:r>
    </w:p>
    <w:p w:rsidR="00000000" w:rsidDel="00000000" w:rsidP="00000000" w:rsidRDefault="00000000" w:rsidRPr="00000000" w14:paraId="000031B5">
      <w:pPr>
        <w:numPr>
          <w:ilvl w:val="0"/>
          <w:numId w:val="111"/>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једног члана из редова асистената, асистената са докторатом и доцената на Филозофском факултету;</w:t>
      </w:r>
    </w:p>
    <w:p w:rsidR="00000000" w:rsidDel="00000000" w:rsidP="00000000" w:rsidRDefault="00000000" w:rsidRPr="00000000" w14:paraId="000031B6">
      <w:pPr>
        <w:numPr>
          <w:ilvl w:val="0"/>
          <w:numId w:val="11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једног члана из реда чланова Студентског парламента;</w:t>
      </w:r>
    </w:p>
    <w:p w:rsidR="00000000" w:rsidDel="00000000" w:rsidP="00000000" w:rsidRDefault="00000000" w:rsidRPr="00000000" w14:paraId="000031B7">
      <w:pPr>
        <w:numPr>
          <w:ilvl w:val="0"/>
          <w:numId w:val="111"/>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једног члана из реда студената Филозофског факултета који нису чланови Студентског парламента.</w:t>
      </w:r>
    </w:p>
    <w:p w:rsidR="00000000" w:rsidDel="00000000" w:rsidP="00000000" w:rsidRDefault="00000000" w:rsidRPr="00000000" w14:paraId="000031B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из става 1. тачка 1. овог члана је председник Бирачког одбора.</w:t>
      </w:r>
    </w:p>
    <w:p w:rsidR="00000000" w:rsidDel="00000000" w:rsidP="00000000" w:rsidRDefault="00000000" w:rsidRPr="00000000" w14:paraId="000031B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није члан Изборне комисије.</w:t>
      </w:r>
    </w:p>
    <w:p w:rsidR="00000000" w:rsidDel="00000000" w:rsidP="00000000" w:rsidRDefault="00000000" w:rsidRPr="00000000" w14:paraId="000031B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Бирачког одбора Члан 16.</w:t>
      </w:r>
      <w:r w:rsidDel="00000000" w:rsidR="00000000" w:rsidRPr="00000000">
        <w:rPr>
          <w:rtl w:val="0"/>
        </w:rPr>
      </w:r>
    </w:p>
    <w:p w:rsidR="00000000" w:rsidDel="00000000" w:rsidP="00000000" w:rsidRDefault="00000000" w:rsidRPr="00000000" w14:paraId="000031B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одбор:</w:t>
      </w:r>
    </w:p>
    <w:p w:rsidR="00000000" w:rsidDel="00000000" w:rsidP="00000000" w:rsidRDefault="00000000" w:rsidRPr="00000000" w14:paraId="000031BC">
      <w:pPr>
        <w:numPr>
          <w:ilvl w:val="0"/>
          <w:numId w:val="112"/>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врши пријем кандидатура за избор;</w:t>
      </w:r>
    </w:p>
    <w:p w:rsidR="00000000" w:rsidDel="00000000" w:rsidP="00000000" w:rsidRDefault="00000000" w:rsidRPr="00000000" w14:paraId="000031BD">
      <w:pPr>
        <w:numPr>
          <w:ilvl w:val="0"/>
          <w:numId w:val="112"/>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утврђује прелиминарну листу кандидата за избор;</w:t>
      </w:r>
    </w:p>
    <w:p w:rsidR="00000000" w:rsidDel="00000000" w:rsidP="00000000" w:rsidRDefault="00000000" w:rsidRPr="00000000" w14:paraId="000031BE">
      <w:pPr>
        <w:numPr>
          <w:ilvl w:val="0"/>
          <w:numId w:val="112"/>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одлучује по жалбама на прелиминарну листу кандидата за избор;</w:t>
      </w:r>
    </w:p>
    <w:p w:rsidR="00000000" w:rsidDel="00000000" w:rsidP="00000000" w:rsidRDefault="00000000" w:rsidRPr="00000000" w14:paraId="000031BF">
      <w:pPr>
        <w:numPr>
          <w:ilvl w:val="0"/>
          <w:numId w:val="112"/>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утврђује коначну листу кандидата за избор;</w:t>
      </w:r>
    </w:p>
    <w:p w:rsidR="00000000" w:rsidDel="00000000" w:rsidP="00000000" w:rsidRDefault="00000000" w:rsidRPr="00000000" w14:paraId="000031C0">
      <w:pPr>
        <w:numPr>
          <w:ilvl w:val="0"/>
          <w:numId w:val="112"/>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штампа гласачке листиће;</w:t>
      </w:r>
    </w:p>
    <w:p w:rsidR="00000000" w:rsidDel="00000000" w:rsidP="00000000" w:rsidRDefault="00000000" w:rsidRPr="00000000" w14:paraId="000031C1">
      <w:pPr>
        <w:numPr>
          <w:ilvl w:val="0"/>
          <w:numId w:val="113"/>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организује бирачко место;</w:t>
      </w:r>
    </w:p>
    <w:p w:rsidR="00000000" w:rsidDel="00000000" w:rsidP="00000000" w:rsidRDefault="00000000" w:rsidRPr="00000000" w14:paraId="000031C2">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легитимише и региструје изашле бираче;</w:t>
      </w:r>
    </w:p>
    <w:p w:rsidR="00000000" w:rsidDel="00000000" w:rsidP="00000000" w:rsidRDefault="00000000" w:rsidRPr="00000000" w14:paraId="000031C3">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стара се за ред и одговара за ред на бирачком месту;</w:t>
      </w:r>
    </w:p>
    <w:p w:rsidR="00000000" w:rsidDel="00000000" w:rsidP="00000000" w:rsidRDefault="00000000" w:rsidRPr="00000000" w14:paraId="000031C4">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пребројава гласове изашлих бирача;</w:t>
      </w:r>
    </w:p>
    <w:p w:rsidR="00000000" w:rsidDel="00000000" w:rsidP="00000000" w:rsidRDefault="00000000" w:rsidRPr="00000000" w14:paraId="000031C5">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саставља записник о избору;</w:t>
      </w:r>
    </w:p>
    <w:p w:rsidR="00000000" w:rsidDel="00000000" w:rsidP="00000000" w:rsidRDefault="00000000" w:rsidRPr="00000000" w14:paraId="000031C6">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објављује прелиминарне резултате избора;</w:t>
      </w:r>
    </w:p>
    <w:p w:rsidR="00000000" w:rsidDel="00000000" w:rsidP="00000000" w:rsidRDefault="00000000" w:rsidRPr="00000000" w14:paraId="000031C7">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одлучује по жалбама кандидата на прелиминарне резултате избора;</w:t>
      </w:r>
    </w:p>
    <w:p w:rsidR="00000000" w:rsidDel="00000000" w:rsidP="00000000" w:rsidRDefault="00000000" w:rsidRPr="00000000" w14:paraId="000031C8">
      <w:pPr>
        <w:numPr>
          <w:ilvl w:val="0"/>
          <w:numId w:val="11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објављује коначне резултате избора;</w:t>
      </w:r>
    </w:p>
    <w:p w:rsidR="00000000" w:rsidDel="00000000" w:rsidP="00000000" w:rsidRDefault="00000000" w:rsidRPr="00000000" w14:paraId="000031C9">
      <w:pPr>
        <w:numPr>
          <w:ilvl w:val="0"/>
          <w:numId w:val="113"/>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саставља коначан списак кандидата који су изабрани;</w:t>
      </w:r>
    </w:p>
    <w:p w:rsidR="00000000" w:rsidDel="00000000" w:rsidP="00000000" w:rsidRDefault="00000000" w:rsidRPr="00000000" w14:paraId="000031C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15)обавља и друге послове у складу са одлукама Изборне комисије и Правилником.</w:t>
      </w:r>
    </w:p>
    <w:p w:rsidR="00000000" w:rsidDel="00000000" w:rsidP="00000000" w:rsidRDefault="00000000" w:rsidRPr="00000000" w14:paraId="000031C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чланова Бирачког одбора Члан 17.</w:t>
      </w:r>
      <w:r w:rsidDel="00000000" w:rsidR="00000000" w:rsidRPr="00000000">
        <w:rPr>
          <w:rtl w:val="0"/>
        </w:rPr>
      </w:r>
    </w:p>
    <w:p w:rsidR="00000000" w:rsidDel="00000000" w:rsidP="00000000" w:rsidRDefault="00000000" w:rsidRPr="00000000" w14:paraId="000031C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кандидата за члана Бирачког одбора подноси најмање један члан Изборне комисије.</w:t>
      </w:r>
    </w:p>
    <w:p w:rsidR="00000000" w:rsidDel="00000000" w:rsidP="00000000" w:rsidRDefault="00000000" w:rsidRPr="00000000" w14:paraId="000031C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о избору члана Бирачког одбора једногласно.</w:t>
      </w:r>
    </w:p>
    <w:p w:rsidR="00000000" w:rsidDel="00000000" w:rsidP="00000000" w:rsidRDefault="00000000" w:rsidRPr="00000000" w14:paraId="000031C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из става 2. овог члана у року од пет дана од дана расписивања избора и она је саставни део одлуке о ближим условима и поступку спровођења избора.</w:t>
      </w:r>
    </w:p>
    <w:p w:rsidR="00000000" w:rsidDel="00000000" w:rsidP="00000000" w:rsidRDefault="00000000" w:rsidRPr="00000000" w14:paraId="000031C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члана Бирачког одбора Члан 18.</w:t>
      </w:r>
      <w:r w:rsidDel="00000000" w:rsidR="00000000" w:rsidRPr="00000000">
        <w:rPr>
          <w:rtl w:val="0"/>
        </w:rPr>
      </w:r>
    </w:p>
    <w:p w:rsidR="00000000" w:rsidDel="00000000" w:rsidP="00000000" w:rsidRDefault="00000000" w:rsidRPr="00000000" w14:paraId="000031D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Мандат члана Бирачког одбора почиње тренутком избора, а траје до утврђивања укупних коначних резултата избора.</w:t>
      </w:r>
    </w:p>
    <w:p w:rsidR="00000000" w:rsidDel="00000000" w:rsidP="00000000" w:rsidRDefault="00000000" w:rsidRPr="00000000" w14:paraId="000031D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мандат члана Бирачког одбора престаје пре истека времена из става 1. овог члана:</w:t>
      </w:r>
    </w:p>
    <w:p w:rsidR="00000000" w:rsidDel="00000000" w:rsidP="00000000" w:rsidRDefault="00000000" w:rsidRPr="00000000" w14:paraId="000031D2">
      <w:pPr>
        <w:numPr>
          <w:ilvl w:val="0"/>
          <w:numId w:val="114"/>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1D3">
      <w:pPr>
        <w:numPr>
          <w:ilvl w:val="0"/>
          <w:numId w:val="114"/>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губитком статуса члана Студентског парламента, односно студента Филозофског факултета;</w:t>
      </w:r>
    </w:p>
    <w:p w:rsidR="00000000" w:rsidDel="00000000" w:rsidP="00000000" w:rsidRDefault="00000000" w:rsidRPr="00000000" w14:paraId="000031D4">
      <w:pPr>
        <w:numPr>
          <w:ilvl w:val="0"/>
          <w:numId w:val="114"/>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се лице које је члан Бирачког одбора кандидовало за изборе;</w:t>
      </w:r>
    </w:p>
    <w:p w:rsidR="00000000" w:rsidDel="00000000" w:rsidP="00000000" w:rsidRDefault="00000000" w:rsidRPr="00000000" w14:paraId="000031D5">
      <w:pPr>
        <w:numPr>
          <w:ilvl w:val="0"/>
          <w:numId w:val="114"/>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разрешењем;</w:t>
      </w:r>
    </w:p>
    <w:p w:rsidR="00000000" w:rsidDel="00000000" w:rsidP="00000000" w:rsidRDefault="00000000" w:rsidRPr="00000000" w14:paraId="000031D6">
      <w:pPr>
        <w:numPr>
          <w:ilvl w:val="0"/>
          <w:numId w:val="114"/>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другим случајевима у складу са Законом, Законом о високом образовању, Статутом и општим актима Студентског парламента.</w:t>
      </w:r>
    </w:p>
    <w:p w:rsidR="00000000" w:rsidDel="00000000" w:rsidP="00000000" w:rsidRDefault="00000000" w:rsidRPr="00000000" w14:paraId="000031D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члана Бирачког одбора Члан 19.</w:t>
      </w:r>
      <w:r w:rsidDel="00000000" w:rsidR="00000000" w:rsidRPr="00000000">
        <w:rPr>
          <w:rtl w:val="0"/>
        </w:rPr>
      </w:r>
    </w:p>
    <w:p w:rsidR="00000000" w:rsidDel="00000000" w:rsidP="00000000" w:rsidRDefault="00000000" w:rsidRPr="00000000" w14:paraId="000031D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се на оставку члана Бирачког одбора, сходно се примењују одредбе Правилника којима се уређује оставка члана Изборне комисије.</w:t>
      </w:r>
    </w:p>
    <w:p w:rsidR="00000000" w:rsidDel="00000000" w:rsidP="00000000" w:rsidRDefault="00000000" w:rsidRPr="00000000" w14:paraId="000031D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члана Бирачког одбора Члан 20.</w:t>
      </w:r>
      <w:r w:rsidDel="00000000" w:rsidR="00000000" w:rsidRPr="00000000">
        <w:rPr>
          <w:rtl w:val="0"/>
        </w:rPr>
      </w:r>
    </w:p>
    <w:p w:rsidR="00000000" w:rsidDel="00000000" w:rsidP="00000000" w:rsidRDefault="00000000" w:rsidRPr="00000000" w14:paraId="000031D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је разрешен доношењем решења о разрешењу члана Бирачког одбора.</w:t>
      </w:r>
    </w:p>
    <w:p w:rsidR="00000000" w:rsidDel="00000000" w:rsidP="00000000" w:rsidRDefault="00000000" w:rsidRPr="00000000" w14:paraId="000031D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доноси Изборна комисија на предлог најмање једног лица, а у року од два дана од пријема предлога.</w:t>
      </w:r>
    </w:p>
    <w:p w:rsidR="00000000" w:rsidDel="00000000" w:rsidP="00000000" w:rsidRDefault="00000000" w:rsidRPr="00000000" w14:paraId="000031D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се доноси једногласно.</w:t>
      </w:r>
    </w:p>
    <w:p w:rsidR="00000000" w:rsidDel="00000000" w:rsidP="00000000" w:rsidRDefault="00000000" w:rsidRPr="00000000" w14:paraId="000031D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може поднети уколико лице које је члан Бирачког одбора:</w:t>
      </w:r>
    </w:p>
    <w:p w:rsidR="00000000" w:rsidDel="00000000" w:rsidP="00000000" w:rsidRDefault="00000000" w:rsidRPr="00000000" w14:paraId="000031DE">
      <w:pPr>
        <w:numPr>
          <w:ilvl w:val="0"/>
          <w:numId w:val="115"/>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не поступа у складу са одлукама и упутствима Изборне комисије или крши одредбе општих и других аката Студентског парламента, Филозофског факултета и Универзитета у Београду, као и одредбе Закона;</w:t>
      </w:r>
    </w:p>
    <w:p w:rsidR="00000000" w:rsidDel="00000000" w:rsidP="00000000" w:rsidRDefault="00000000" w:rsidRPr="00000000" w14:paraId="000031DF">
      <w:pPr>
        <w:numPr>
          <w:ilvl w:val="0"/>
          <w:numId w:val="115"/>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r>
    </w:p>
    <w:p w:rsidR="00000000" w:rsidDel="00000000" w:rsidP="00000000" w:rsidRDefault="00000000" w:rsidRPr="00000000" w14:paraId="000031E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подноси писаним путем, предајом у архиви Филозофског факултета.</w:t>
      </w:r>
    </w:p>
    <w:p w:rsidR="00000000" w:rsidDel="00000000" w:rsidP="00000000" w:rsidRDefault="00000000" w:rsidRPr="00000000" w14:paraId="000031E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садржи основ за разрешење, образложење и име, презиме и потпис, односно имена, презимена и потписе подносиоца, односно подносилаца предлога.</w:t>
      </w:r>
    </w:p>
    <w:p w:rsidR="00000000" w:rsidDel="00000000" w:rsidP="00000000" w:rsidRDefault="00000000" w:rsidRPr="00000000" w14:paraId="000031E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даје сагласност на решење из става 1. овог члана, односно одлуку о одбацивању предлога из става 1. овог члана на ванредној седници Студентског парламента која се без одлагања сазива по доношењу решења, односно одлуке, у складу са Пословником о раду Студентског парламента (у даљем тексту: Пословник).</w:t>
      </w:r>
    </w:p>
    <w:p w:rsidR="00000000" w:rsidDel="00000000" w:rsidP="00000000" w:rsidRDefault="00000000" w:rsidRPr="00000000" w14:paraId="000031E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члана Бирачког одбора Члан 21.</w:t>
      </w:r>
      <w:r w:rsidDel="00000000" w:rsidR="00000000" w:rsidRPr="00000000">
        <w:rPr>
          <w:rtl w:val="0"/>
        </w:rPr>
      </w:r>
    </w:p>
    <w:p w:rsidR="00000000" w:rsidDel="00000000" w:rsidP="00000000" w:rsidRDefault="00000000" w:rsidRPr="00000000" w14:paraId="000031E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мандат члана Бирачког одбора истекао пре времена на које је изабран, Изборна комисија без одлагања бира новог члана Бирачког одбора.</w:t>
      </w:r>
    </w:p>
    <w:p w:rsidR="00000000" w:rsidDel="00000000" w:rsidP="00000000" w:rsidRDefault="00000000" w:rsidRPr="00000000" w14:paraId="000031E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 Начин и поступак спровођења избора</w:t>
      </w:r>
      <w:r w:rsidDel="00000000" w:rsidR="00000000" w:rsidRPr="00000000">
        <w:rPr>
          <w:rtl w:val="0"/>
        </w:rPr>
      </w:r>
    </w:p>
    <w:p w:rsidR="00000000" w:rsidDel="00000000" w:rsidP="00000000" w:rsidRDefault="00000000" w:rsidRPr="00000000" w14:paraId="000031E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Активно бирачко право студената Филозофског факултета Члан 22.</w:t>
      </w:r>
      <w:r w:rsidDel="00000000" w:rsidR="00000000" w:rsidRPr="00000000">
        <w:rPr>
          <w:rtl w:val="0"/>
        </w:rPr>
      </w:r>
    </w:p>
    <w:p w:rsidR="00000000" w:rsidDel="00000000" w:rsidP="00000000" w:rsidRDefault="00000000" w:rsidRPr="00000000" w14:paraId="000031E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бирају чланове Студентског парламента који су представници студената са одељења имају студенти који студирају према студијским програмима који се претежно остварује на том одељењу.</w:t>
      </w:r>
    </w:p>
    <w:p w:rsidR="00000000" w:rsidDel="00000000" w:rsidP="00000000" w:rsidRDefault="00000000" w:rsidRPr="00000000" w14:paraId="000031E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бирају чланове Студентског парламента који су представници студената са инвалидитетом и студената уписаних по афирмативним мерама имају студенти са инвалидитетом и студенти уписани по афирмативним мерама који су уписани на студијске програме који се остварују на Филозофском факултету.</w:t>
      </w:r>
    </w:p>
    <w:p w:rsidR="00000000" w:rsidDel="00000000" w:rsidP="00000000" w:rsidRDefault="00000000" w:rsidRPr="00000000" w14:paraId="000031E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Пасивно бирачко право студената Филозофског факултета Члан 23.</w:t>
      </w:r>
      <w:r w:rsidDel="00000000" w:rsidR="00000000" w:rsidRPr="00000000">
        <w:rPr>
          <w:rtl w:val="0"/>
        </w:rPr>
      </w:r>
    </w:p>
    <w:p w:rsidR="00000000" w:rsidDel="00000000" w:rsidP="00000000" w:rsidRDefault="00000000" w:rsidRPr="00000000" w14:paraId="000031E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rsidR="00000000" w:rsidDel="00000000" w:rsidP="00000000" w:rsidRDefault="00000000" w:rsidRPr="00000000" w14:paraId="000031E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студентска организација чије чланове могу чини студенти који студирају према студијским програмима који се претежно остварују на том одељењу, односно свим студијским програмима који се остварују на Филозофском факултету;</w:t>
      </w:r>
    </w:p>
    <w:p w:rsidR="00000000" w:rsidDel="00000000" w:rsidP="00000000" w:rsidRDefault="00000000" w:rsidRPr="00000000" w14:paraId="000031E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rsidR="00000000" w:rsidDel="00000000" w:rsidP="00000000" w:rsidRDefault="00000000" w:rsidRPr="00000000" w14:paraId="000031E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rsidR="00000000" w:rsidDel="00000000" w:rsidP="00000000" w:rsidRDefault="00000000" w:rsidRPr="00000000" w14:paraId="000031EE">
      <w:pPr>
        <w:numPr>
          <w:ilvl w:val="0"/>
          <w:numId w:val="116"/>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rsidR="00000000" w:rsidDel="00000000" w:rsidP="00000000" w:rsidRDefault="00000000" w:rsidRPr="00000000" w14:paraId="000031EF">
      <w:pPr>
        <w:numPr>
          <w:ilvl w:val="0"/>
          <w:numId w:val="116"/>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неформална група студента из става 1. тачка 2. овог члана;</w:t>
      </w:r>
    </w:p>
    <w:p w:rsidR="00000000" w:rsidDel="00000000" w:rsidP="00000000" w:rsidRDefault="00000000" w:rsidRPr="00000000" w14:paraId="000031F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Начин спровођења избора Члан 24.</w:t>
      </w:r>
      <w:r w:rsidDel="00000000" w:rsidR="00000000" w:rsidRPr="00000000">
        <w:rPr>
          <w:rtl w:val="0"/>
        </w:rPr>
      </w:r>
    </w:p>
    <w:p w:rsidR="00000000" w:rsidDel="00000000" w:rsidP="00000000" w:rsidRDefault="00000000" w:rsidRPr="00000000" w14:paraId="000031F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Избори се спроводе тајним и непосредним гласањем.</w:t>
      </w:r>
    </w:p>
    <w:p w:rsidR="00000000" w:rsidDel="00000000" w:rsidP="00000000" w:rsidRDefault="00000000" w:rsidRPr="00000000" w14:paraId="000031F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IV.1 Редовни избор</w:t>
      </w:r>
      <w:r w:rsidDel="00000000" w:rsidR="00000000" w:rsidRPr="00000000">
        <w:rPr>
          <w:rtl w:val="0"/>
        </w:rPr>
      </w:r>
    </w:p>
    <w:p w:rsidR="00000000" w:rsidDel="00000000" w:rsidP="00000000" w:rsidRDefault="00000000" w:rsidRPr="00000000" w14:paraId="000031F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Време одржавања редовног избора Члан 25.</w:t>
      </w:r>
      <w:r w:rsidDel="00000000" w:rsidR="00000000" w:rsidRPr="00000000">
        <w:rPr>
          <w:rtl w:val="0"/>
        </w:rPr>
      </w:r>
    </w:p>
    <w:p w:rsidR="00000000" w:rsidDel="00000000" w:rsidP="00000000" w:rsidRDefault="00000000" w:rsidRPr="00000000" w14:paraId="000031F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избор се одржава сваке друге године у априлу, а најкасније до 5. у месецу .</w:t>
      </w:r>
    </w:p>
    <w:p w:rsidR="00000000" w:rsidDel="00000000" w:rsidP="00000000" w:rsidRDefault="00000000" w:rsidRPr="00000000" w14:paraId="000031F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редовног избора Члан 26.</w:t>
      </w:r>
      <w:r w:rsidDel="00000000" w:rsidR="00000000" w:rsidRPr="00000000">
        <w:rPr>
          <w:rtl w:val="0"/>
        </w:rPr>
      </w:r>
    </w:p>
    <w:p w:rsidR="00000000" w:rsidDel="00000000" w:rsidP="00000000" w:rsidRDefault="00000000" w:rsidRPr="00000000" w14:paraId="000031F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избор расписује председник Студентског парламента доношењем одлуке о расписивању редовног избора, најраније четрдесет, а најкасније двадесет и пет дана пре истека рока из члана 25. Правилника.</w:t>
      </w:r>
    </w:p>
    <w:p w:rsidR="00000000" w:rsidDel="00000000" w:rsidP="00000000" w:rsidRDefault="00000000" w:rsidRPr="00000000" w14:paraId="000031F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Одлука о ближим условима и поступку спровођења редовног избора Члан 27.</w:t>
      </w:r>
      <w:r w:rsidDel="00000000" w:rsidR="00000000" w:rsidRPr="00000000">
        <w:rPr>
          <w:rtl w:val="0"/>
        </w:rPr>
      </w:r>
    </w:p>
    <w:p w:rsidR="00000000" w:rsidDel="00000000" w:rsidP="00000000" w:rsidRDefault="00000000" w:rsidRPr="00000000" w14:paraId="000031F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о ближим условима и поступку спровођења редовног избора у року од пет дана од дана доношења одлуке о расписивању редовних избора.</w:t>
      </w:r>
    </w:p>
    <w:p w:rsidR="00000000" w:rsidDel="00000000" w:rsidP="00000000" w:rsidRDefault="00000000" w:rsidRPr="00000000" w14:paraId="000031F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Одлуком из става 1. овог члана се утврђује, односно утврђују:</w:t>
      </w:r>
    </w:p>
    <w:p w:rsidR="00000000" w:rsidDel="00000000" w:rsidP="00000000" w:rsidRDefault="00000000" w:rsidRPr="00000000" w14:paraId="000031FA">
      <w:pPr>
        <w:numPr>
          <w:ilvl w:val="0"/>
          <w:numId w:val="117"/>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редовног избора;</w:t>
      </w:r>
    </w:p>
    <w:p w:rsidR="00000000" w:rsidDel="00000000" w:rsidP="00000000" w:rsidRDefault="00000000" w:rsidRPr="00000000" w14:paraId="000031FB">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начин и услови кандидовања за избор;</w:t>
      </w:r>
    </w:p>
    <w:p w:rsidR="00000000" w:rsidDel="00000000" w:rsidP="00000000" w:rsidRDefault="00000000" w:rsidRPr="00000000" w14:paraId="000031FC">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број представника студената са одељења, односно представника студената са инвалидитетом и студената уписаних по афирмативним мерама који се бирају;</w:t>
      </w:r>
    </w:p>
    <w:p w:rsidR="00000000" w:rsidDel="00000000" w:rsidP="00000000" w:rsidRDefault="00000000" w:rsidRPr="00000000" w14:paraId="000031FD">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облик и садржај гласачких листића;</w:t>
      </w:r>
    </w:p>
    <w:p w:rsidR="00000000" w:rsidDel="00000000" w:rsidP="00000000" w:rsidRDefault="00000000" w:rsidRPr="00000000" w14:paraId="000031FE">
      <w:pPr>
        <w:numPr>
          <w:ilvl w:val="0"/>
          <w:numId w:val="117"/>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чланови Бирачког одбора;</w:t>
      </w:r>
    </w:p>
    <w:p w:rsidR="00000000" w:rsidDel="00000000" w:rsidP="00000000" w:rsidRDefault="00000000" w:rsidRPr="00000000" w14:paraId="000031FF">
      <w:pPr>
        <w:numPr>
          <w:ilvl w:val="0"/>
          <w:numId w:val="117"/>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друга питања од значаја за спровођење редовног избора, у складу са Правилником и Законом.</w:t>
      </w:r>
    </w:p>
    <w:p w:rsidR="00000000" w:rsidDel="00000000" w:rsidP="00000000" w:rsidRDefault="00000000" w:rsidRPr="00000000" w14:paraId="0000320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Позив на редовни избор Члан 28.</w:t>
      </w:r>
      <w:r w:rsidDel="00000000" w:rsidR="00000000" w:rsidRPr="00000000">
        <w:rPr>
          <w:rtl w:val="0"/>
        </w:rPr>
      </w:r>
    </w:p>
    <w:p w:rsidR="00000000" w:rsidDel="00000000" w:rsidP="00000000" w:rsidRDefault="00000000" w:rsidRPr="00000000" w14:paraId="0000320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Непосредно по доношењу одлуке о ближим условима и поступку спровођења редовног избора, помоћу средстава којима Студентски парламент обезбеђује јавност рада се објављује позив на редовни избор.</w:t>
      </w:r>
    </w:p>
    <w:p w:rsidR="00000000" w:rsidDel="00000000" w:rsidP="00000000" w:rsidRDefault="00000000" w:rsidRPr="00000000" w14:paraId="0000320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 на редовни избор садржи:</w:t>
      </w:r>
    </w:p>
    <w:p w:rsidR="00000000" w:rsidDel="00000000" w:rsidP="00000000" w:rsidRDefault="00000000" w:rsidRPr="00000000" w14:paraId="00003203">
      <w:pPr>
        <w:numPr>
          <w:ilvl w:val="0"/>
          <w:numId w:val="119"/>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избора;</w:t>
      </w:r>
    </w:p>
    <w:p w:rsidR="00000000" w:rsidDel="00000000" w:rsidP="00000000" w:rsidRDefault="00000000" w:rsidRPr="00000000" w14:paraId="00003204">
      <w:pPr>
        <w:numPr>
          <w:ilvl w:val="0"/>
          <w:numId w:val="119"/>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о начину и условима кандидовања за избор;</w:t>
      </w:r>
    </w:p>
    <w:p w:rsidR="00000000" w:rsidDel="00000000" w:rsidP="00000000" w:rsidRDefault="00000000" w:rsidRPr="00000000" w14:paraId="00003205">
      <w:pPr>
        <w:numPr>
          <w:ilvl w:val="0"/>
          <w:numId w:val="119"/>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обавештење о броју представника студената са одељења, односно представника студената са инвалидитетом и студента уписаних по афирмативним мерама који се бирају.</w:t>
      </w:r>
    </w:p>
    <w:p w:rsidR="00000000" w:rsidDel="00000000" w:rsidP="00000000" w:rsidRDefault="00000000" w:rsidRPr="00000000" w14:paraId="0000320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виду прилога позива на редовни избор се доставља одлука о ближим условима и поступку спровођења редовног избора.</w:t>
      </w:r>
    </w:p>
    <w:p w:rsidR="00000000" w:rsidDel="00000000" w:rsidP="00000000" w:rsidRDefault="00000000" w:rsidRPr="00000000" w14:paraId="0000320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Бирачки списак Члан 29.</w:t>
      </w:r>
      <w:r w:rsidDel="00000000" w:rsidR="00000000" w:rsidRPr="00000000">
        <w:rPr>
          <w:rtl w:val="0"/>
        </w:rPr>
      </w:r>
    </w:p>
    <w:p w:rsidR="00000000" w:rsidDel="00000000" w:rsidP="00000000" w:rsidRDefault="00000000" w:rsidRPr="00000000" w14:paraId="0000320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списак садржи имена и презимена свих студената који студирају према студијским програмима који се остварује на Филозофском факултету у тренутку спровођења редовног избора, као и називе студијских програма према којима сваки од тих студената студира.</w:t>
      </w:r>
    </w:p>
    <w:p w:rsidR="00000000" w:rsidDel="00000000" w:rsidP="00000000" w:rsidRDefault="00000000" w:rsidRPr="00000000" w14:paraId="0000320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списак саставља стручна служба Филозофског факултета и доставља га Бирачком одбору.</w:t>
      </w:r>
    </w:p>
    <w:p w:rsidR="00000000" w:rsidDel="00000000" w:rsidP="00000000" w:rsidRDefault="00000000" w:rsidRPr="00000000" w14:paraId="0000320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Пријем кандидатуре Члан 30.</w:t>
      </w:r>
      <w:r w:rsidDel="00000000" w:rsidR="00000000" w:rsidRPr="00000000">
        <w:rPr>
          <w:rtl w:val="0"/>
        </w:rPr>
      </w:r>
    </w:p>
    <w:p w:rsidR="00000000" w:rsidDel="00000000" w:rsidP="00000000" w:rsidRDefault="00000000" w:rsidRPr="00000000" w14:paraId="0000320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истеку периода од пет дана од дана објављивања позива на редовни изборе, врши се пријем кандидатура.</w:t>
      </w:r>
    </w:p>
    <w:p w:rsidR="00000000" w:rsidDel="00000000" w:rsidP="00000000" w:rsidRDefault="00000000" w:rsidRPr="00000000" w14:paraId="0000320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 кандидатура за редовни избор се врши у периоду од седам дана.</w:t>
      </w:r>
    </w:p>
    <w:p w:rsidR="00000000" w:rsidDel="00000000" w:rsidP="00000000" w:rsidRDefault="00000000" w:rsidRPr="00000000" w14:paraId="0000320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Прелиминарна листа кандидата за редовни избор Члан 31.</w:t>
      </w:r>
      <w:r w:rsidDel="00000000" w:rsidR="00000000" w:rsidRPr="00000000">
        <w:rPr>
          <w:rtl w:val="0"/>
        </w:rPr>
      </w:r>
    </w:p>
    <w:p w:rsidR="00000000" w:rsidDel="00000000" w:rsidP="00000000" w:rsidRDefault="00000000" w:rsidRPr="00000000" w14:paraId="0000320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кандидатура за редовни избор, а у року од два дана, обавља се утврђивање прелиминарне листе кандидата за редовни избор.</w:t>
      </w:r>
    </w:p>
    <w:p w:rsidR="00000000" w:rsidDel="00000000" w:rsidP="00000000" w:rsidRDefault="00000000" w:rsidRPr="00000000" w14:paraId="0000320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утврђивања прелиминарне листе кандидата за редовни избор, Бирачки одбор води о рачуна о условима кандидовања прописаним Правилником и одлуком о ближим условима и начину спровођења редовног избора.</w:t>
      </w:r>
    </w:p>
    <w:p w:rsidR="00000000" w:rsidDel="00000000" w:rsidP="00000000" w:rsidRDefault="00000000" w:rsidRPr="00000000" w14:paraId="0000321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утврђивању прелиминарне листе кандидата за редовни избор, прелиминарна листа кандидата за редовни избор се објављује помоћу средстава којима Студентски парламент остварује јавност рада.</w:t>
      </w:r>
    </w:p>
    <w:p w:rsidR="00000000" w:rsidDel="00000000" w:rsidP="00000000" w:rsidRDefault="00000000" w:rsidRPr="00000000" w14:paraId="0000321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дана објављивања прелиминарне листе кандидата за редовни избор, Бирачком одбору се може поднети жалба на прелиминарну листу кандидата.</w:t>
      </w:r>
    </w:p>
    <w:p w:rsidR="00000000" w:rsidDel="00000000" w:rsidP="00000000" w:rsidRDefault="00000000" w:rsidRPr="00000000" w14:paraId="0000321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Коначна листа кандидата за редовни избор Члан 32.</w:t>
      </w:r>
      <w:r w:rsidDel="00000000" w:rsidR="00000000" w:rsidRPr="00000000">
        <w:rPr>
          <w:rtl w:val="0"/>
        </w:rPr>
      </w:r>
    </w:p>
    <w:p w:rsidR="00000000" w:rsidDel="00000000" w:rsidP="00000000" w:rsidRDefault="00000000" w:rsidRPr="00000000" w14:paraId="0000321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истеку периода из члана 31. став 4. Правилника, Бирачки одбор, у року од двадесет и четири сата, утврђује коначну листу кандидата за редовни избор која се објављује помоћу средстава којима Студентски парламент остварује јавност рада.</w:t>
      </w:r>
    </w:p>
    <w:p w:rsidR="00000000" w:rsidDel="00000000" w:rsidP="00000000" w:rsidRDefault="00000000" w:rsidRPr="00000000" w14:paraId="0000321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 дана по истеку рока из става 1. овог члана, Изборној комисији се може поднети жалба на коначну листу кандидата за редовни избор.</w:t>
      </w:r>
    </w:p>
    <w:p w:rsidR="00000000" w:rsidDel="00000000" w:rsidP="00000000" w:rsidRDefault="00000000" w:rsidRPr="00000000" w14:paraId="0000321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одлучује по жалби на коначну листу кандидата за редовни избор у даљем року од двадесет и четири сата по истеку рока из става 2. овог члана.</w:t>
      </w:r>
    </w:p>
    <w:p w:rsidR="00000000" w:rsidDel="00000000" w:rsidP="00000000" w:rsidRDefault="00000000" w:rsidRPr="00000000" w14:paraId="0000321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Изборне комисије по жалби на коначну листу кандидата за редовни избор је коначна.</w:t>
      </w:r>
    </w:p>
    <w:p w:rsidR="00000000" w:rsidDel="00000000" w:rsidP="00000000" w:rsidRDefault="00000000" w:rsidRPr="00000000" w14:paraId="0000321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Бирачко место Члан 33.</w:t>
      </w:r>
      <w:r w:rsidDel="00000000" w:rsidR="00000000" w:rsidRPr="00000000">
        <w:rPr>
          <w:rtl w:val="0"/>
        </w:rPr>
      </w:r>
    </w:p>
    <w:p w:rsidR="00000000" w:rsidDel="00000000" w:rsidP="00000000" w:rsidRDefault="00000000" w:rsidRPr="00000000" w14:paraId="0000321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Бирачко место се налази у просторијама Филозофског факултета, на месту које омогућује визуелни приступ сваком лицу.</w:t>
      </w:r>
    </w:p>
    <w:p w:rsidR="00000000" w:rsidDel="00000000" w:rsidP="00000000" w:rsidRDefault="00000000" w:rsidRPr="00000000" w14:paraId="0000321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самом бирачком месту могу боравити искључиво чланови Бирачког одбора, чланови Изборне комисије и изашли бирачи у периоду који је неопходан за гласање.</w:t>
      </w:r>
    </w:p>
    <w:p w:rsidR="00000000" w:rsidDel="00000000" w:rsidP="00000000" w:rsidRDefault="00000000" w:rsidRPr="00000000" w14:paraId="0000321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Гласачка кутија се налази на бирачком месту и провидна је.</w:t>
      </w:r>
    </w:p>
    <w:p w:rsidR="00000000" w:rsidDel="00000000" w:rsidP="00000000" w:rsidRDefault="00000000" w:rsidRPr="00000000" w14:paraId="0000321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Бирачко место је организовано на начин којим се сваком бирачу обезбеђује тајно и непосредно гласање.</w:t>
      </w:r>
    </w:p>
    <w:p w:rsidR="00000000" w:rsidDel="00000000" w:rsidP="00000000" w:rsidRDefault="00000000" w:rsidRPr="00000000" w14:paraId="0000321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Легитимација и регистрација изашлих гласача Члан 34.</w:t>
      </w:r>
      <w:r w:rsidDel="00000000" w:rsidR="00000000" w:rsidRPr="00000000">
        <w:rPr>
          <w:rtl w:val="0"/>
        </w:rPr>
      </w:r>
    </w:p>
    <w:p w:rsidR="00000000" w:rsidDel="00000000" w:rsidP="00000000" w:rsidRDefault="00000000" w:rsidRPr="00000000" w14:paraId="0000321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гласања, увидом у студентску књижицу (индекс) врши се легитимација сваког изашлог бирача.</w:t>
      </w:r>
    </w:p>
    <w:p w:rsidR="00000000" w:rsidDel="00000000" w:rsidP="00000000" w:rsidRDefault="00000000" w:rsidRPr="00000000" w14:paraId="0000321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легитимисању изашлог бирача, бирач се региструје уписом у бирачки списак. Бирач се уписује у бирачки списак потписом.</w:t>
      </w:r>
    </w:p>
    <w:p w:rsidR="00000000" w:rsidDel="00000000" w:rsidP="00000000" w:rsidRDefault="00000000" w:rsidRPr="00000000" w14:paraId="0000321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Пребројавање гласова Члан 35.</w:t>
      </w:r>
      <w:r w:rsidDel="00000000" w:rsidR="00000000" w:rsidRPr="00000000">
        <w:rPr>
          <w:rtl w:val="0"/>
        </w:rPr>
      </w:r>
    </w:p>
    <w:p w:rsidR="00000000" w:rsidDel="00000000" w:rsidP="00000000" w:rsidRDefault="00000000" w:rsidRPr="00000000" w14:paraId="0000322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затварању бирачког места, приступа се пребројавању гласова. Пребројавању гласова присуствује најмање један члан Изборне комисије.</w:t>
      </w:r>
    </w:p>
    <w:p w:rsidR="00000000" w:rsidDel="00000000" w:rsidP="00000000" w:rsidRDefault="00000000" w:rsidRPr="00000000" w14:paraId="0000322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Неважећи гласачки листићи Члан 36.</w:t>
      </w:r>
      <w:r w:rsidDel="00000000" w:rsidR="00000000" w:rsidRPr="00000000">
        <w:rPr>
          <w:rtl w:val="0"/>
        </w:rPr>
      </w:r>
    </w:p>
    <w:p w:rsidR="00000000" w:rsidDel="00000000" w:rsidP="00000000" w:rsidRDefault="00000000" w:rsidRPr="00000000" w14:paraId="0000322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Гласачки листић који је нађен у бирачкој кутији је неважећи уколико се:</w:t>
      </w:r>
    </w:p>
    <w:p w:rsidR="00000000" w:rsidDel="00000000" w:rsidP="00000000" w:rsidRDefault="00000000" w:rsidRPr="00000000" w14:paraId="00003223">
      <w:pPr>
        <w:numPr>
          <w:ilvl w:val="0"/>
          <w:numId w:val="120"/>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облик и садржај гласачког листића не подудара са обликом и садржајем гласачког листића који је утврђен одлуком о ближим условима и поступку избора;</w:t>
      </w:r>
    </w:p>
    <w:p w:rsidR="00000000" w:rsidDel="00000000" w:rsidP="00000000" w:rsidRDefault="00000000" w:rsidRPr="00000000" w14:paraId="00003224">
      <w:pPr>
        <w:numPr>
          <w:ilvl w:val="0"/>
          <w:numId w:val="120"/>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увидом у садржај гласачког листића не може недвосмислено утврдити изборна воља бирача који је посредством њега гласао.</w:t>
      </w:r>
    </w:p>
    <w:p w:rsidR="00000000" w:rsidDel="00000000" w:rsidP="00000000" w:rsidRDefault="00000000" w:rsidRPr="00000000" w14:paraId="0000322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Записник о редовном избору Члан 37.</w:t>
      </w:r>
      <w:r w:rsidDel="00000000" w:rsidR="00000000" w:rsidRPr="00000000">
        <w:rPr>
          <w:rtl w:val="0"/>
        </w:rPr>
      </w:r>
    </w:p>
    <w:p w:rsidR="00000000" w:rsidDel="00000000" w:rsidP="00000000" w:rsidRDefault="00000000" w:rsidRPr="00000000" w14:paraId="0000322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окончању пребројавања гласова, сачињава се записник о редовном избору који садржи:</w:t>
      </w:r>
    </w:p>
    <w:p w:rsidR="00000000" w:rsidDel="00000000" w:rsidP="00000000" w:rsidRDefault="00000000" w:rsidRPr="00000000" w14:paraId="00003227">
      <w:pPr>
        <w:numPr>
          <w:ilvl w:val="0"/>
          <w:numId w:val="121"/>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редовног избора;</w:t>
      </w:r>
    </w:p>
    <w:p w:rsidR="00000000" w:rsidDel="00000000" w:rsidP="00000000" w:rsidRDefault="00000000" w:rsidRPr="00000000" w14:paraId="00003228">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предмет одржавања редовног избора;</w:t>
      </w:r>
    </w:p>
    <w:p w:rsidR="00000000" w:rsidDel="00000000" w:rsidP="00000000" w:rsidRDefault="00000000" w:rsidRPr="00000000" w14:paraId="00003229">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укупан број бирача;</w:t>
      </w:r>
    </w:p>
    <w:p w:rsidR="00000000" w:rsidDel="00000000" w:rsidP="00000000" w:rsidRDefault="00000000" w:rsidRPr="00000000" w14:paraId="0000322A">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број изашлих бирача;</w:t>
      </w:r>
    </w:p>
    <w:p w:rsidR="00000000" w:rsidDel="00000000" w:rsidP="00000000" w:rsidRDefault="00000000" w:rsidRPr="00000000" w14:paraId="0000322B">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број гласова који је добио сваки кандидат;</w:t>
      </w:r>
    </w:p>
    <w:p w:rsidR="00000000" w:rsidDel="00000000" w:rsidP="00000000" w:rsidRDefault="00000000" w:rsidRPr="00000000" w14:paraId="0000322C">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број неискоришћених гласачких листића;</w:t>
      </w:r>
    </w:p>
    <w:p w:rsidR="00000000" w:rsidDel="00000000" w:rsidP="00000000" w:rsidRDefault="00000000" w:rsidRPr="00000000" w14:paraId="0000322D">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број искоришћених гласачких листића;</w:t>
      </w:r>
    </w:p>
    <w:p w:rsidR="00000000" w:rsidDel="00000000" w:rsidP="00000000" w:rsidRDefault="00000000" w:rsidRPr="00000000" w14:paraId="0000322E">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број неважећих гласачких листића;</w:t>
      </w:r>
    </w:p>
    <w:p w:rsidR="00000000" w:rsidDel="00000000" w:rsidP="00000000" w:rsidRDefault="00000000" w:rsidRPr="00000000" w14:paraId="0000322F">
      <w:pPr>
        <w:numPr>
          <w:ilvl w:val="0"/>
          <w:numId w:val="121"/>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имена, презимена и потписе чланова Бирачког одбора;</w:t>
      </w:r>
    </w:p>
    <w:p w:rsidR="00000000" w:rsidDel="00000000" w:rsidP="00000000" w:rsidRDefault="00000000" w:rsidRPr="00000000" w14:paraId="00003230">
      <w:pPr>
        <w:numPr>
          <w:ilvl w:val="0"/>
          <w:numId w:val="121"/>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друге ставке од значаја за редовни избор.</w:t>
      </w:r>
    </w:p>
    <w:p w:rsidR="00000000" w:rsidDel="00000000" w:rsidP="00000000" w:rsidRDefault="00000000" w:rsidRPr="00000000" w14:paraId="0000323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се доставља Изборној комисији у року од дванаест сати од затварања Бирачког места.</w:t>
      </w:r>
    </w:p>
    <w:p w:rsidR="00000000" w:rsidDel="00000000" w:rsidP="00000000" w:rsidRDefault="00000000" w:rsidRPr="00000000" w14:paraId="0000323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даје сагласност на записник о редовном изборy.</w:t>
      </w:r>
    </w:p>
    <w:p w:rsidR="00000000" w:rsidDel="00000000" w:rsidP="00000000" w:rsidRDefault="00000000" w:rsidRPr="00000000" w14:paraId="0000323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о редовном избору се објављује помоћу средстава којима Студентски парламент остварује јавност рада заједно са прелиминарним резултатима редовног избора.</w:t>
      </w:r>
    </w:p>
    <w:p w:rsidR="00000000" w:rsidDel="00000000" w:rsidP="00000000" w:rsidRDefault="00000000" w:rsidRPr="00000000" w14:paraId="0000323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Прелиминарни резултати редовног избора Члан 38.</w:t>
      </w:r>
      <w:r w:rsidDel="00000000" w:rsidR="00000000" w:rsidRPr="00000000">
        <w:rPr>
          <w:rtl w:val="0"/>
        </w:rPr>
      </w:r>
    </w:p>
    <w:p w:rsidR="00000000" w:rsidDel="00000000" w:rsidP="00000000" w:rsidRDefault="00000000" w:rsidRPr="00000000" w14:paraId="0000323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затварања бирачког места, помоћу средстава којима Студентски парламент остварује јавност рада, објављују се прелиминарни резултати редовног избора.</w:t>
      </w:r>
    </w:p>
    <w:p w:rsidR="00000000" w:rsidDel="00000000" w:rsidP="00000000" w:rsidRDefault="00000000" w:rsidRPr="00000000" w14:paraId="0000323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тренутка објављивања прелиминарних резултата избора, кандидати за избор могу поднети жалбу Бирачком одбору на прелиминарне резултате и стећи увид у гласачки материјал.</w:t>
      </w:r>
    </w:p>
    <w:p w:rsidR="00000000" w:rsidDel="00000000" w:rsidP="00000000" w:rsidRDefault="00000000" w:rsidRPr="00000000" w14:paraId="0000323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Коначни резултати редовног избора Члан 39.</w:t>
      </w:r>
      <w:r w:rsidDel="00000000" w:rsidR="00000000" w:rsidRPr="00000000">
        <w:rPr>
          <w:rtl w:val="0"/>
        </w:rPr>
      </w:r>
    </w:p>
    <w:p w:rsidR="00000000" w:rsidDel="00000000" w:rsidP="00000000" w:rsidRDefault="00000000" w:rsidRPr="00000000" w14:paraId="0000323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истека периода из члана 38. став 2. Правилника, објављују се коначни резултати редовног избора, помоћу средстава којима Студентски парламент остварује јавност рада.</w:t>
      </w:r>
    </w:p>
    <w:p w:rsidR="00000000" w:rsidDel="00000000" w:rsidP="00000000" w:rsidRDefault="00000000" w:rsidRPr="00000000" w14:paraId="0000323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дана објављивања коначних резултата избора, кандидати за избор могу Изборној комисији поднети жалбу на коначне резултате редовног избора.</w:t>
      </w:r>
    </w:p>
    <w:p w:rsidR="00000000" w:rsidDel="00000000" w:rsidP="00000000" w:rsidRDefault="00000000" w:rsidRPr="00000000" w14:paraId="0000323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по жалби из става 2. овог члана у року од двадесет и четири сата од истека периода из става 2. овог члана.</w:t>
      </w:r>
    </w:p>
    <w:p w:rsidR="00000000" w:rsidDel="00000000" w:rsidP="00000000" w:rsidRDefault="00000000" w:rsidRPr="00000000" w14:paraId="0000323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 става 3. овог члана је коначна.</w:t>
      </w:r>
    </w:p>
    <w:p w:rsidR="00000000" w:rsidDel="00000000" w:rsidP="00000000" w:rsidRDefault="00000000" w:rsidRPr="00000000" w14:paraId="0000323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утврди постојање повреда изборног поступка, Изборна комисија налаже понављање редовног избора.</w:t>
      </w:r>
    </w:p>
    <w:p w:rsidR="00000000" w:rsidDel="00000000" w:rsidP="00000000" w:rsidRDefault="00000000" w:rsidRPr="00000000" w14:paraId="0000323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Изабрани кандидати Члан 40.</w:t>
      </w:r>
      <w:r w:rsidDel="00000000" w:rsidR="00000000" w:rsidRPr="00000000">
        <w:rPr>
          <w:rtl w:val="0"/>
        </w:rPr>
      </w:r>
    </w:p>
    <w:p w:rsidR="00000000" w:rsidDel="00000000" w:rsidP="00000000" w:rsidRDefault="00000000" w:rsidRPr="00000000" w14:paraId="0000323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редовном избору су изабрани они кандидати за чланове Студентског парламента:</w:t>
      </w:r>
    </w:p>
    <w:p w:rsidR="00000000" w:rsidDel="00000000" w:rsidP="00000000" w:rsidRDefault="00000000" w:rsidRPr="00000000" w14:paraId="0000323F">
      <w:pPr>
        <w:numPr>
          <w:ilvl w:val="0"/>
          <w:numId w:val="122"/>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који су представници студената са одељења који су освојили највећи број гласова у односу на остале кандидате за чланове Студентског парламента који су представници студената са тог одељења;</w:t>
      </w:r>
    </w:p>
    <w:p w:rsidR="00000000" w:rsidDel="00000000" w:rsidP="00000000" w:rsidRDefault="00000000" w:rsidRPr="00000000" w14:paraId="00003240">
      <w:pPr>
        <w:numPr>
          <w:ilvl w:val="0"/>
          <w:numId w:val="122"/>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који су представници студената са инвалидитетом и студената уписаних по афирмативним мерама који су освојили највећи број гласова у односу</w:t>
      </w:r>
    </w:p>
    <w:p w:rsidR="00000000" w:rsidDel="00000000" w:rsidP="00000000" w:rsidRDefault="00000000" w:rsidRPr="00000000" w14:paraId="0000324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остале кандидате за чланове Студентског парламента који су представници студената са инвалидитетом и студената уписаних по афирмативним мерама.</w:t>
      </w:r>
    </w:p>
    <w:p w:rsidR="00000000" w:rsidDel="00000000" w:rsidP="00000000" w:rsidRDefault="00000000" w:rsidRPr="00000000" w14:paraId="0000324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Поновљени редовни избор Члан 41.</w:t>
      </w:r>
      <w:r w:rsidDel="00000000" w:rsidR="00000000" w:rsidRPr="00000000">
        <w:rPr>
          <w:rtl w:val="0"/>
        </w:rPr>
      </w:r>
    </w:p>
    <w:p w:rsidR="00000000" w:rsidDel="00000000" w:rsidP="00000000" w:rsidRDefault="00000000" w:rsidRPr="00000000" w14:paraId="0000324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два или више кандидата за представнике студената са одељења, који су кандидовани за представнике студената са истог одељења, освоје једнак број гласова, при чему се не може утврдити који је кандидат изабран за представника студената са тог одељења, понавља се гласање између односних кандидата.</w:t>
      </w:r>
    </w:p>
    <w:p w:rsidR="00000000" w:rsidDel="00000000" w:rsidP="00000000" w:rsidRDefault="00000000" w:rsidRPr="00000000" w14:paraId="0000324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два или више кандидата за чланове Студентског парламента који су представници студената са инвалидитетом и студената уписаних по афирмативним мерама освоје једнак број гласова, при чему се не може утврдити који је кандидат изабран за члана Студентског парламента који је представник студената са инвалидитетом и студената уписаних по афирмативним мерама, понавља се гласање између односних кандидата.</w:t>
      </w:r>
    </w:p>
    <w:p w:rsidR="00000000" w:rsidDel="00000000" w:rsidP="00000000" w:rsidRDefault="00000000" w:rsidRPr="00000000" w14:paraId="0000324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Одлука о поступку спровођења поновљеног редовног избора Члан 42.</w:t>
      </w:r>
      <w:r w:rsidDel="00000000" w:rsidR="00000000" w:rsidRPr="00000000">
        <w:rPr>
          <w:rtl w:val="0"/>
        </w:rPr>
      </w:r>
    </w:p>
    <w:p w:rsidR="00000000" w:rsidDel="00000000" w:rsidP="00000000" w:rsidRDefault="00000000" w:rsidRPr="00000000" w14:paraId="0000324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случајевима из члана 41. Правилника, а у року од двадесет и четири сата по истеку рока из члана 39. став 3. Правилника, Изборна комисија доноси одлуку о поступку спровођења поновљеног редовног избора.</w:t>
      </w:r>
    </w:p>
    <w:p w:rsidR="00000000" w:rsidDel="00000000" w:rsidP="00000000" w:rsidRDefault="00000000" w:rsidRPr="00000000" w14:paraId="0000324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Одлуком из става 1. овог члана се утврђује, односно утврђују:</w:t>
      </w:r>
    </w:p>
    <w:p w:rsidR="00000000" w:rsidDel="00000000" w:rsidP="00000000" w:rsidRDefault="00000000" w:rsidRPr="00000000" w14:paraId="00003248">
      <w:pPr>
        <w:numPr>
          <w:ilvl w:val="0"/>
          <w:numId w:val="123"/>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поновљеног редовног избора;</w:t>
      </w:r>
    </w:p>
    <w:p w:rsidR="00000000" w:rsidDel="00000000" w:rsidP="00000000" w:rsidRDefault="00000000" w:rsidRPr="00000000" w14:paraId="00003249">
      <w:pPr>
        <w:numPr>
          <w:ilvl w:val="0"/>
          <w:numId w:val="12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лица која учествују на поновљеном редовном избору;</w:t>
      </w:r>
    </w:p>
    <w:p w:rsidR="00000000" w:rsidDel="00000000" w:rsidP="00000000" w:rsidRDefault="00000000" w:rsidRPr="00000000" w14:paraId="0000324A">
      <w:pPr>
        <w:numPr>
          <w:ilvl w:val="0"/>
          <w:numId w:val="123"/>
        </w:numPr>
        <w:spacing w:after="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облик и садржај гласачких листића;</w:t>
      </w:r>
    </w:p>
    <w:p w:rsidR="00000000" w:rsidDel="00000000" w:rsidP="00000000" w:rsidRDefault="00000000" w:rsidRPr="00000000" w14:paraId="0000324B">
      <w:pPr>
        <w:numPr>
          <w:ilvl w:val="0"/>
          <w:numId w:val="123"/>
        </w:numPr>
        <w:spacing w:after="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друга питања од значаја за спровођење поновљеног редовног избора, у складу са Правилником и Законом.</w:t>
      </w:r>
    </w:p>
    <w:p w:rsidR="00000000" w:rsidDel="00000000" w:rsidP="00000000" w:rsidRDefault="00000000" w:rsidRPr="00000000" w14:paraId="0000324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Позив на поновљени редовни избор Члан 43.</w:t>
      </w:r>
      <w:r w:rsidDel="00000000" w:rsidR="00000000" w:rsidRPr="00000000">
        <w:rPr>
          <w:rtl w:val="0"/>
        </w:rPr>
      </w:r>
    </w:p>
    <w:p w:rsidR="00000000" w:rsidDel="00000000" w:rsidP="00000000" w:rsidRDefault="00000000" w:rsidRPr="00000000" w14:paraId="0000324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Непосредно по доношењу одлуке о поступку спровођења поновљеног редовног избора, помоћу средстава којима Студентски парламент обезбеђује јавност рада се објављује позив на поновљени редовни избор.</w:t>
      </w:r>
    </w:p>
    <w:p w:rsidR="00000000" w:rsidDel="00000000" w:rsidP="00000000" w:rsidRDefault="00000000" w:rsidRPr="00000000" w14:paraId="0000324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 на поновљени редовни избор садржи:</w:t>
        <w:br w:type="textWrapping"/>
        <w:t xml:space="preserve">1) време и место одржавања поновљеног редовног избора;</w:t>
      </w:r>
    </w:p>
    <w:p w:rsidR="00000000" w:rsidDel="00000000" w:rsidP="00000000" w:rsidRDefault="00000000" w:rsidRPr="00000000" w14:paraId="0000324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о лицима која учествују на поновљеном редовном избору.</w:t>
      </w:r>
    </w:p>
    <w:p w:rsidR="00000000" w:rsidDel="00000000" w:rsidP="00000000" w:rsidRDefault="00000000" w:rsidRPr="00000000" w14:paraId="0000325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виду прилога позива на поновљени редовни избор се доставља одлука о поступку спровођења поновљеног редовног избора.</w:t>
      </w:r>
    </w:p>
    <w:p w:rsidR="00000000" w:rsidDel="00000000" w:rsidP="00000000" w:rsidRDefault="00000000" w:rsidRPr="00000000" w14:paraId="0000325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Рок за одржавање поновљеног редовног избора Члан 44.</w:t>
      </w:r>
      <w:r w:rsidDel="00000000" w:rsidR="00000000" w:rsidRPr="00000000">
        <w:rPr>
          <w:rtl w:val="0"/>
        </w:rPr>
      </w:r>
    </w:p>
    <w:p w:rsidR="00000000" w:rsidDel="00000000" w:rsidP="00000000" w:rsidRDefault="00000000" w:rsidRPr="00000000" w14:paraId="0000325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Поновљени редовни избор се одржава у року од три дана од дана објављивања позива за поновљени редовни избор.</w:t>
      </w:r>
    </w:p>
    <w:p w:rsidR="00000000" w:rsidDel="00000000" w:rsidP="00000000" w:rsidRDefault="00000000" w:rsidRPr="00000000" w14:paraId="0000325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Сходна примена Правилника на случај поновљеног редовног избора Члан 45.</w:t>
      </w:r>
      <w:r w:rsidDel="00000000" w:rsidR="00000000" w:rsidRPr="00000000">
        <w:rPr>
          <w:rtl w:val="0"/>
        </w:rPr>
      </w:r>
    </w:p>
    <w:p w:rsidR="00000000" w:rsidDel="00000000" w:rsidP="00000000" w:rsidRDefault="00000000" w:rsidRPr="00000000" w14:paraId="0000325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поновљеног редовног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25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Укупни резултати редовног избора Члан 46.</w:t>
      </w:r>
      <w:r w:rsidDel="00000000" w:rsidR="00000000" w:rsidRPr="00000000">
        <w:rPr>
          <w:rtl w:val="0"/>
        </w:rPr>
      </w:r>
    </w:p>
    <w:p w:rsidR="00000000" w:rsidDel="00000000" w:rsidP="00000000" w:rsidRDefault="00000000" w:rsidRPr="00000000" w14:paraId="0000325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тренутка објављивања коначних резултата редовног избора, односно коначних резултата поновљеног редовног избора, Изборна комисија утврђује укупне резултате редовног избора.</w:t>
      </w:r>
    </w:p>
    <w:p w:rsidR="00000000" w:rsidDel="00000000" w:rsidP="00000000" w:rsidRDefault="00000000" w:rsidRPr="00000000" w14:paraId="0000325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Укупни резултати редовног избора се објављују помоћу средстава којима Студентски парламент остварује јавност рада, непосредно по њиховом утврђивању.</w:t>
      </w:r>
    </w:p>
    <w:p w:rsidR="00000000" w:rsidDel="00000000" w:rsidP="00000000" w:rsidRDefault="00000000" w:rsidRPr="00000000" w14:paraId="0000325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Припремни састанак наредног сазива Студентског парламента Члан 47.</w:t>
      </w:r>
      <w:r w:rsidDel="00000000" w:rsidR="00000000" w:rsidRPr="00000000">
        <w:rPr>
          <w:rtl w:val="0"/>
        </w:rPr>
      </w:r>
    </w:p>
    <w:p w:rsidR="00000000" w:rsidDel="00000000" w:rsidP="00000000" w:rsidRDefault="00000000" w:rsidRPr="00000000" w14:paraId="0000325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конститутивне седнице наредног сазива Студентског парламента у години у којој се врши редовни избор, председник Студентског парламента организује најмање два припремна састанка на које позива чланове тренутног и изабране чланове наредног сазива Студентског парламента.</w:t>
      </w:r>
    </w:p>
    <w:p w:rsidR="00000000" w:rsidDel="00000000" w:rsidP="00000000" w:rsidRDefault="00000000" w:rsidRPr="00000000" w14:paraId="0000325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састанцима из става 1. овог члана, изабрани чланови наредног сазива Студентског парламента добијају ближа обавештења о раду, начину функционисања и организацији Студентског парламента.</w:t>
      </w:r>
    </w:p>
    <w:p w:rsidR="00000000" w:rsidDel="00000000" w:rsidP="00000000" w:rsidRDefault="00000000" w:rsidRPr="00000000" w14:paraId="0000325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IV.2 Ванредни избор</w:t>
      </w:r>
      <w:r w:rsidDel="00000000" w:rsidR="00000000" w:rsidRPr="00000000">
        <w:rPr>
          <w:rtl w:val="0"/>
        </w:rPr>
      </w:r>
    </w:p>
    <w:p w:rsidR="00000000" w:rsidDel="00000000" w:rsidP="00000000" w:rsidRDefault="00000000" w:rsidRPr="00000000" w14:paraId="0000325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Распуштање Студентског парламента Члан 48.</w:t>
      </w:r>
      <w:r w:rsidDel="00000000" w:rsidR="00000000" w:rsidRPr="00000000">
        <w:rPr>
          <w:rtl w:val="0"/>
        </w:rPr>
      </w:r>
    </w:p>
    <w:p w:rsidR="00000000" w:rsidDel="00000000" w:rsidP="00000000" w:rsidRDefault="00000000" w:rsidRPr="00000000" w14:paraId="0000325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се распушта на захтев најмање две трећине чланова Студентског парламента.</w:t>
      </w:r>
    </w:p>
    <w:p w:rsidR="00000000" w:rsidDel="00000000" w:rsidP="00000000" w:rsidRDefault="00000000" w:rsidRPr="00000000" w14:paraId="0000325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из става 1. овог члана се у писаном облику доставља председавајућим на седници Студентског парламента или предајом у архиви Филозофског факултета.</w:t>
      </w:r>
    </w:p>
    <w:p w:rsidR="00000000" w:rsidDel="00000000" w:rsidP="00000000" w:rsidRDefault="00000000" w:rsidRPr="00000000" w14:paraId="0000325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из става 1. овог члана је образложен и садржи имена, презимена и потписе подносилаца захтева.</w:t>
      </w:r>
    </w:p>
    <w:p w:rsidR="00000000" w:rsidDel="00000000" w:rsidP="00000000" w:rsidRDefault="00000000" w:rsidRPr="00000000" w14:paraId="0000326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ванредног избора Члан 49.</w:t>
      </w:r>
      <w:r w:rsidDel="00000000" w:rsidR="00000000" w:rsidRPr="00000000">
        <w:rPr>
          <w:rtl w:val="0"/>
        </w:rPr>
      </w:r>
    </w:p>
    <w:p w:rsidR="00000000" w:rsidDel="00000000" w:rsidP="00000000" w:rsidRDefault="00000000" w:rsidRPr="00000000" w14:paraId="0000326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Ванредни избор расписује председник Студентског парламента у року од осам дана од дана пријема захтева за распуштање Студентског парламента.</w:t>
      </w:r>
    </w:p>
    <w:p w:rsidR="00000000" w:rsidDel="00000000" w:rsidP="00000000" w:rsidRDefault="00000000" w:rsidRPr="00000000" w14:paraId="0000326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спровођења ванредног избора Члан 50.</w:t>
      </w:r>
      <w:r w:rsidDel="00000000" w:rsidR="00000000" w:rsidRPr="00000000">
        <w:rPr>
          <w:rtl w:val="0"/>
        </w:rPr>
      </w:r>
    </w:p>
    <w:p w:rsidR="00000000" w:rsidDel="00000000" w:rsidP="00000000" w:rsidRDefault="00000000" w:rsidRPr="00000000" w14:paraId="0000326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ванредног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26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IV.3 Додатни избор</w:t>
      </w:r>
      <w:r w:rsidDel="00000000" w:rsidR="00000000" w:rsidRPr="00000000">
        <w:rPr>
          <w:rtl w:val="0"/>
        </w:rPr>
      </w:r>
    </w:p>
    <w:p w:rsidR="00000000" w:rsidDel="00000000" w:rsidP="00000000" w:rsidRDefault="00000000" w:rsidRPr="00000000" w14:paraId="0000326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додатног избора Члан 51.</w:t>
      </w:r>
      <w:r w:rsidDel="00000000" w:rsidR="00000000" w:rsidRPr="00000000">
        <w:rPr>
          <w:rtl w:val="0"/>
        </w:rPr>
      </w:r>
    </w:p>
    <w:p w:rsidR="00000000" w:rsidDel="00000000" w:rsidP="00000000" w:rsidRDefault="00000000" w:rsidRPr="00000000" w14:paraId="0000326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Додатне изборе расписује председник Студентског парламента, у складу Пословником, на предлог Студентског парламента.</w:t>
      </w:r>
    </w:p>
    <w:p w:rsidR="00000000" w:rsidDel="00000000" w:rsidP="00000000" w:rsidRDefault="00000000" w:rsidRPr="00000000" w14:paraId="0000326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спровођења додатног избора Члан 52.</w:t>
      </w:r>
      <w:r w:rsidDel="00000000" w:rsidR="00000000" w:rsidRPr="00000000">
        <w:rPr>
          <w:rtl w:val="0"/>
        </w:rPr>
      </w:r>
    </w:p>
    <w:p w:rsidR="00000000" w:rsidDel="00000000" w:rsidP="00000000" w:rsidRDefault="00000000" w:rsidRPr="00000000" w14:paraId="0000326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додатног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26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 Прелазне и завршне одредбе</w:t>
      </w:r>
      <w:r w:rsidDel="00000000" w:rsidR="00000000" w:rsidRPr="00000000">
        <w:rPr>
          <w:rtl w:val="0"/>
        </w:rPr>
      </w:r>
    </w:p>
    <w:p w:rsidR="00000000" w:rsidDel="00000000" w:rsidP="00000000" w:rsidRDefault="00000000" w:rsidRPr="00000000" w14:paraId="0000326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Доношење Правилника Члан 53.</w:t>
      </w:r>
      <w:r w:rsidDel="00000000" w:rsidR="00000000" w:rsidRPr="00000000">
        <w:rPr>
          <w:rtl w:val="0"/>
        </w:rPr>
      </w:r>
    </w:p>
    <w:p w:rsidR="00000000" w:rsidDel="00000000" w:rsidP="00000000" w:rsidRDefault="00000000" w:rsidRPr="00000000" w14:paraId="0000326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доноси Студентски парламент двотрећинском већином гласова од укупног броја чланова Студентског парламента.</w:t>
      </w:r>
    </w:p>
    <w:p w:rsidR="00000000" w:rsidDel="00000000" w:rsidP="00000000" w:rsidRDefault="00000000" w:rsidRPr="00000000" w14:paraId="0000326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изменама и допунама Правилника доноси Студентски парламент двотрећинском већином гласова од укупног броја чланова.</w:t>
      </w:r>
    </w:p>
    <w:p w:rsidR="00000000" w:rsidDel="00000000" w:rsidP="00000000" w:rsidRDefault="00000000" w:rsidRPr="00000000" w14:paraId="0000326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Тумачење Правилника Члан 54.</w:t>
      </w:r>
      <w:r w:rsidDel="00000000" w:rsidR="00000000" w:rsidRPr="00000000">
        <w:rPr>
          <w:rtl w:val="0"/>
        </w:rPr>
      </w:r>
    </w:p>
    <w:p w:rsidR="00000000" w:rsidDel="00000000" w:rsidP="00000000" w:rsidRDefault="00000000" w:rsidRPr="00000000" w14:paraId="0000326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Аутентично тумачење Правилника доноси Студентски парламент.</w:t>
      </w:r>
    </w:p>
    <w:p w:rsidR="00000000" w:rsidDel="00000000" w:rsidP="00000000" w:rsidRDefault="00000000" w:rsidRPr="00000000" w14:paraId="0000326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се односе на доношење аутентичног тумачења Правилника, сходно се примењују одредбе Правилника којима се уређује доношење Правилника.</w:t>
      </w:r>
    </w:p>
    <w:p w:rsidR="00000000" w:rsidDel="00000000" w:rsidP="00000000" w:rsidRDefault="00000000" w:rsidRPr="00000000" w14:paraId="0000327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Примена Правилника Члан 55.</w:t>
      </w:r>
      <w:r w:rsidDel="00000000" w:rsidR="00000000" w:rsidRPr="00000000">
        <w:rPr>
          <w:rtl w:val="0"/>
        </w:rPr>
      </w:r>
    </w:p>
    <w:p w:rsidR="00000000" w:rsidDel="00000000" w:rsidP="00000000" w:rsidRDefault="00000000" w:rsidRPr="00000000" w14:paraId="0000327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се одржава у складу са одредбама Правилника.</w:t>
      </w:r>
    </w:p>
    <w:p w:rsidR="00000000" w:rsidDel="00000000" w:rsidP="00000000" w:rsidRDefault="00000000" w:rsidRPr="00000000" w14:paraId="0000327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избор по одредбама овог Правилника које представљају примену Закона за случај спровођења избора се одржавају по истеку мандата сазива Студентског парламента који доноси Правилник.</w:t>
      </w:r>
    </w:p>
    <w:p w:rsidR="00000000" w:rsidDel="00000000" w:rsidP="00000000" w:rsidRDefault="00000000" w:rsidRPr="00000000" w14:paraId="0000327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Ступање Правилника на снагу Члан 56.</w:t>
      </w:r>
      <w:r w:rsidDel="00000000" w:rsidR="00000000" w:rsidRPr="00000000">
        <w:rPr>
          <w:rtl w:val="0"/>
        </w:rPr>
      </w:r>
    </w:p>
    <w:p w:rsidR="00000000" w:rsidDel="00000000" w:rsidP="00000000" w:rsidRDefault="00000000" w:rsidRPr="00000000" w14:paraId="0000327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ступа на снагу тренутком ступања Пословника на снагу, по усвајању Правилника на седници Студентског парламента.</w:t>
      </w:r>
    </w:p>
    <w:p w:rsidR="00000000" w:rsidDel="00000000" w:rsidP="00000000" w:rsidRDefault="00000000" w:rsidRPr="00000000" w14:paraId="0000327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ЗАМЕНИК ПРЕДСЕДНИКА СТУДЕНТСКОГ ПАРЛАМЕНТА</w:t>
      </w:r>
    </w:p>
    <w:p w:rsidR="00000000" w:rsidDel="00000000" w:rsidP="00000000" w:rsidRDefault="00000000" w:rsidRPr="00000000" w14:paraId="0000327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 Филип Лазић</w:t>
      </w:r>
    </w:p>
    <w:p w:rsidR="00000000" w:rsidDel="00000000" w:rsidP="00000000" w:rsidRDefault="00000000" w:rsidRPr="00000000" w14:paraId="00003277">
      <w:pPr>
        <w:pStyle w:val="Heading3"/>
        <w:rPr>
          <w:rFonts w:ascii="Times New Roman" w:cs="Times New Roman" w:eastAsia="Times New Roman" w:hAnsi="Times New Roman"/>
          <w:b w:val="1"/>
          <w:color w:val="000000"/>
          <w:sz w:val="24"/>
          <w:szCs w:val="24"/>
        </w:rPr>
      </w:pPr>
      <w:bookmarkStart w:colFirst="0" w:colLast="0" w:name="_heading=h.33eb8clmp7wv" w:id="84"/>
      <w:bookmarkEnd w:id="84"/>
      <w:r w:rsidDel="00000000" w:rsidR="00000000" w:rsidRPr="00000000">
        <w:rPr>
          <w:rFonts w:ascii="Times New Roman" w:cs="Times New Roman" w:eastAsia="Times New Roman" w:hAnsi="Times New Roman"/>
          <w:b w:val="1"/>
          <w:color w:val="000000"/>
          <w:sz w:val="24"/>
          <w:szCs w:val="24"/>
          <w:rtl w:val="0"/>
        </w:rPr>
        <w:t xml:space="preserve">Прилог 13.1.д. </w:t>
      </w:r>
      <w:r w:rsidDel="00000000" w:rsidR="00000000" w:rsidRPr="00000000">
        <w:rPr>
          <w:rFonts w:ascii="Times New Roman" w:cs="Times New Roman" w:eastAsia="Times New Roman" w:hAnsi="Times New Roman"/>
          <w:color w:val="000000"/>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21.04.2024. године.</w:t>
      </w:r>
      <w:r w:rsidDel="00000000" w:rsidR="00000000" w:rsidRPr="00000000">
        <w:rPr>
          <w:rtl w:val="0"/>
        </w:rPr>
      </w:r>
    </w:p>
    <w:p w:rsidR="00000000" w:rsidDel="00000000" w:rsidP="00000000" w:rsidRDefault="00000000" w:rsidRPr="00000000" w14:paraId="000032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ФИЛОЗОФСКИ ФАКУЛТЕТ Београд, 24. октобар 2024. године</w:t>
      </w:r>
    </w:p>
    <w:p w:rsidR="00000000" w:rsidDel="00000000" w:rsidP="00000000" w:rsidRDefault="00000000" w:rsidRPr="00000000" w14:paraId="000032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Филозофског факулетат на осмој редовној седници, одржаној 24. октобра 2024. године, доноси следећу</w:t>
      </w:r>
    </w:p>
    <w:p w:rsidR="00000000" w:rsidDel="00000000" w:rsidP="00000000" w:rsidRDefault="00000000" w:rsidRPr="00000000" w14:paraId="0000327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 Д Л УК У</w:t>
      </w:r>
      <w:r w:rsidDel="00000000" w:rsidR="00000000" w:rsidRPr="00000000">
        <w:rPr>
          <w:rFonts w:ascii="Times New Roman" w:cs="Times New Roman" w:eastAsia="Times New Roman" w:hAnsi="Times New Roman"/>
          <w:rtl w:val="0"/>
        </w:rPr>
        <w:br w:type="textWrapping"/>
        <w:t xml:space="preserve">изменама Правилника о избору чланова Студентског парламента Универзитета у Београду - Филозофског факултета</w:t>
      </w:r>
    </w:p>
    <w:p w:rsidR="00000000" w:rsidDel="00000000" w:rsidP="00000000" w:rsidRDefault="00000000" w:rsidRPr="00000000" w14:paraId="000032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br w:type="textWrapping"/>
        <w:t xml:space="preserve">Члан 23. Правилника о избору чланова Студентског парламента Универзитета у</w:t>
      </w:r>
    </w:p>
    <w:p w:rsidR="00000000" w:rsidDel="00000000" w:rsidP="00000000" w:rsidRDefault="00000000" w:rsidRPr="00000000" w14:paraId="000032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 Филозофског факултета (бр. 45/1 од дана 26. фебруар 2022. године) се мења и гласи:</w:t>
      </w:r>
    </w:p>
    <w:p w:rsidR="00000000" w:rsidDel="00000000" w:rsidP="00000000" w:rsidRDefault="00000000" w:rsidRPr="00000000" w14:paraId="000032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rsidR="00000000" w:rsidDel="00000000" w:rsidP="00000000" w:rsidRDefault="00000000" w:rsidRPr="00000000" w14:paraId="000032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студентска организација чије чланове могу чини студенти који студирају према студијским програмима који се претежно остварују на том одељењу,односно свим студијским програмима који се остварују на Филозофском факултету;</w:t>
      </w:r>
    </w:p>
    <w:p w:rsidR="00000000" w:rsidDel="00000000" w:rsidP="00000000" w:rsidRDefault="00000000" w:rsidRPr="00000000" w14:paraId="0000327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rsidR="00000000" w:rsidDel="00000000" w:rsidP="00000000" w:rsidRDefault="00000000" w:rsidRPr="00000000" w14:paraId="000032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rsidR="00000000" w:rsidDel="00000000" w:rsidP="00000000" w:rsidRDefault="00000000" w:rsidRPr="00000000" w14:paraId="000032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rsidR="00000000" w:rsidDel="00000000" w:rsidP="00000000" w:rsidRDefault="00000000" w:rsidRPr="00000000" w14:paraId="000032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неформална група студента из става 1. тачка 2. овог члана;</w:t>
      </w:r>
    </w:p>
    <w:p w:rsidR="00000000" w:rsidDel="00000000" w:rsidP="00000000" w:rsidRDefault="00000000" w:rsidRPr="00000000" w14:paraId="000032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w:t>
      </w:r>
    </w:p>
    <w:p w:rsidR="00000000" w:rsidDel="00000000" w:rsidP="00000000" w:rsidRDefault="00000000" w:rsidRPr="00000000" w14:paraId="000032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Образац садржи:</w:t>
        <w:br w:type="textWrapping"/>
        <w:t xml:space="preserve">1) Имена и презимена свих кандидата;</w:t>
        <w:br w:type="textWrapping"/>
        <w:t xml:space="preserve">2) Изјаву о пружању писане подршке свим кандидатима наведених у Обрасцу, као и изјаву о сагласности да су Образац попунили на датум који је наведен у Обрасцу;</w:t>
        <w:br w:type="textWrapping"/>
        <w:t xml:space="preserve">3) Име и презиме, својеручни потпис и број индекса студената који пружају писану подршку кандидату/кандидатима (у даљем тексту: потпис подршке);</w:t>
        <w:br w:type="textWrapping"/>
        <w:t xml:space="preserve">4) Редни број потписа подршке;</w:t>
        <w:br w:type="textWrapping"/>
        <w:t xml:space="preserve">5) Датум када је Образац попуњен;</w:t>
        <w:br w:type="textWrapping"/>
        <w:t xml:space="preserve">6) Име и презиме студента/студената који је/су прикупљао/ли писану подршку студената помоћу Обрасца.</w:t>
      </w:r>
    </w:p>
    <w:p w:rsidR="00000000" w:rsidDel="00000000" w:rsidP="00000000" w:rsidRDefault="00000000" w:rsidRPr="00000000" w14:paraId="0000328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 давањем потписа подршке даје писану подршку свим кандидатима наведеним у Обрасцу.</w:t>
      </w:r>
    </w:p>
    <w:p w:rsidR="00000000" w:rsidDel="00000000" w:rsidP="00000000" w:rsidRDefault="00000000" w:rsidRPr="00000000" w14:paraId="000032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 прикупљање писане подршке из става 1. тачка 2. и става 2. тачка 2. за исте кандидате може бити искоришћено више Образаца, који се заједно предају са осталим неопходним документима приликом достављања кандидатуре.</w:t>
      </w:r>
    </w:p>
    <w:p w:rsidR="00000000" w:rsidDel="00000000" w:rsidP="00000000" w:rsidRDefault="00000000" w:rsidRPr="00000000" w14:paraId="000032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да се образац користи за пружање писане подршке за више кандидата одједном, кандидатуре са свим неопходним документима за све кандидате наведене на 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w:t>
      </w:r>
    </w:p>
    <w:p w:rsidR="00000000" w:rsidDel="00000000" w:rsidP="00000000" w:rsidRDefault="00000000" w:rsidRPr="00000000" w14:paraId="000032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Веродостојност и тачност података садржаних у потпису подршке утврђује Бирачки одбор по пријему кандидатуре увидом у бирачки списак.</w:t>
      </w:r>
    </w:p>
    <w:p w:rsidR="00000000" w:rsidDel="00000000" w:rsidP="00000000" w:rsidRDefault="00000000" w:rsidRPr="00000000" w14:paraId="000032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w:t>
        <w:br w:type="textWrapping"/>
        <w:t xml:space="preserve">1) се на више Образаца нађу идентични потписи подршке за исте кандидате, потпис подршке се броји једном;</w:t>
        <w:br w:type="textWrapping"/>
        <w:t xml:space="preserve">2) Бирачки одбор утврди да неки од образаца садржи потпис подршке особе која се не налази на бирачком списку, тај потпис се поништава.</w:t>
      </w:r>
    </w:p>
    <w:p w:rsidR="00000000" w:rsidDel="00000000" w:rsidP="00000000" w:rsidRDefault="00000000" w:rsidRPr="00000000" w14:paraId="000032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става 9. овог члана, сам Образац не може бити одбијен.</w:t>
      </w:r>
    </w:p>
    <w:p w:rsidR="00000000" w:rsidDel="00000000" w:rsidP="00000000" w:rsidRDefault="00000000" w:rsidRPr="00000000" w14:paraId="000032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Образац мора бити попуњен између 30 дана пре расписивања избора и истека рока за пријем кандидатура.</w:t>
      </w:r>
    </w:p>
    <w:p w:rsidR="00000000" w:rsidDel="00000000" w:rsidP="00000000" w:rsidRDefault="00000000" w:rsidRPr="00000000" w14:paraId="000032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Образац може бити попуњен на било ком месту.</w:t>
      </w:r>
    </w:p>
    <w:p w:rsidR="00000000" w:rsidDel="00000000" w:rsidP="00000000" w:rsidRDefault="00000000" w:rsidRPr="00000000" w14:paraId="000032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случају става 1. тачка 1. и става 2. тачка 1. овог члана, документа неопходна за кандидатуру могу предати кандидати лично, или председник удружења које их је кандидовало.”</w:t>
      </w:r>
    </w:p>
    <w:p w:rsidR="00000000" w:rsidDel="00000000" w:rsidP="00000000" w:rsidRDefault="00000000" w:rsidRPr="00000000" w14:paraId="000032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br w:type="textWrapping"/>
        <w:t xml:space="preserve">Члан 29. Правилника о избору чланова Студентског парламента Универзитета у</w:t>
      </w:r>
    </w:p>
    <w:p w:rsidR="00000000" w:rsidDel="00000000" w:rsidP="00000000" w:rsidRDefault="00000000" w:rsidRPr="00000000" w14:paraId="000032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Београду – Филозофског факултета (бр. 45/1 од дана 26. фебруар 2022. године) се мења и гласи:</w:t>
      </w:r>
    </w:p>
    <w:p w:rsidR="00000000" w:rsidDel="00000000" w:rsidP="00000000" w:rsidRDefault="00000000" w:rsidRPr="00000000" w14:paraId="0000329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у тренутку почетка пријема кандидатура и спровођења редовног избора, као и називе студијских програма према којима сваки од тих студената студира.</w:t>
      </w:r>
    </w:p>
    <w:p w:rsidR="00000000" w:rsidDel="00000000" w:rsidP="00000000" w:rsidRDefault="00000000" w:rsidRPr="00000000" w14:paraId="000032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Бирачки списак саставља стручна служба Филозофског факултета и доставља га Бирачком одбору.”</w:t>
      </w:r>
    </w:p>
    <w:p w:rsidR="00000000" w:rsidDel="00000000" w:rsidP="00000000" w:rsidRDefault="00000000" w:rsidRPr="00000000" w14:paraId="000032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br w:type="textWrapping"/>
        <w:t xml:space="preserve">Ова одлука ступа на снагу осмог дана од дана објављивања на званичној</w:t>
      </w:r>
    </w:p>
    <w:p w:rsidR="00000000" w:rsidDel="00000000" w:rsidP="00000000" w:rsidRDefault="00000000" w:rsidRPr="00000000" w14:paraId="000032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интернет страници Универзитета у Београду – Филозофског факултета.</w:t>
      </w:r>
    </w:p>
    <w:p w:rsidR="00000000" w:rsidDel="00000000" w:rsidP="00000000" w:rsidRDefault="00000000" w:rsidRPr="00000000" w14:paraId="000032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ПОТПРЕДСЕДНИК СТУДЕНТСКОГ ПАРЛАМЕНТА</w:t>
      </w:r>
    </w:p>
    <w:p w:rsidR="00000000" w:rsidDel="00000000" w:rsidP="00000000" w:rsidRDefault="00000000" w:rsidRPr="00000000" w14:paraId="0000329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Алекса Гачић, с. р.</w:t>
      </w:r>
      <w:r w:rsidDel="00000000" w:rsidR="00000000" w:rsidRPr="00000000">
        <w:rPr>
          <w:rtl w:val="0"/>
        </w:rPr>
      </w:r>
    </w:p>
    <w:p w:rsidR="00000000" w:rsidDel="00000000" w:rsidP="00000000" w:rsidRDefault="00000000" w:rsidRPr="00000000" w14:paraId="00003296">
      <w:pPr>
        <w:rPr>
          <w:rFonts w:ascii="Times New Roman" w:cs="Times New Roman" w:eastAsia="Times New Roman" w:hAnsi="Times New Roman"/>
          <w:b w:val="1"/>
        </w:rPr>
      </w:pPr>
      <w:r w:rsidDel="00000000" w:rsidR="00000000" w:rsidRPr="00000000">
        <w:rPr>
          <w:rtl w:val="0"/>
        </w:rPr>
      </w:r>
    </w:p>
    <w:bookmarkStart w:colFirst="0" w:colLast="0" w:name="bookmark=id.fqpoux31qgaq" w:id="85"/>
    <w:bookmarkEnd w:id="85"/>
    <w:p w:rsidR="00000000" w:rsidDel="00000000" w:rsidP="00000000" w:rsidRDefault="00000000" w:rsidRPr="00000000" w14:paraId="00003297">
      <w:pPr>
        <w:pStyle w:val="Heading3"/>
        <w:rPr>
          <w:rFonts w:ascii="Times New Roman" w:cs="Times New Roman" w:eastAsia="Times New Roman" w:hAnsi="Times New Roman"/>
          <w:b w:val="1"/>
          <w:color w:val="000000"/>
          <w:sz w:val="24"/>
          <w:szCs w:val="24"/>
        </w:rPr>
      </w:pPr>
      <w:bookmarkStart w:colFirst="0" w:colLast="0" w:name="_heading=h.k6dzl1f5y6y7" w:id="86"/>
      <w:bookmarkEnd w:id="86"/>
      <w:r w:rsidDel="00000000" w:rsidR="00000000" w:rsidRPr="00000000">
        <w:rPr>
          <w:rFonts w:ascii="Times New Roman" w:cs="Times New Roman" w:eastAsia="Times New Roman" w:hAnsi="Times New Roman"/>
          <w:b w:val="1"/>
          <w:color w:val="000000"/>
          <w:sz w:val="24"/>
          <w:szCs w:val="24"/>
          <w:rtl w:val="0"/>
        </w:rPr>
        <w:t xml:space="preserve">Прилог 13.1.ђ. </w:t>
      </w:r>
      <w:r w:rsidDel="00000000" w:rsidR="00000000" w:rsidRPr="00000000">
        <w:rPr>
          <w:rFonts w:ascii="Times New Roman" w:cs="Times New Roman" w:eastAsia="Times New Roman" w:hAnsi="Times New Roman"/>
          <w:color w:val="000000"/>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20.10.2024. године.</w:t>
      </w:r>
      <w:r w:rsidDel="00000000" w:rsidR="00000000" w:rsidRPr="00000000">
        <w:rPr>
          <w:rtl w:val="0"/>
        </w:rPr>
      </w:r>
    </w:p>
    <w:p w:rsidR="00000000" w:rsidDel="00000000" w:rsidP="00000000" w:rsidRDefault="00000000" w:rsidRPr="00000000" w14:paraId="0000329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УНИВЕРЗИТЕТ У БЕОГРАДУ ФИЛОЗОФСКИ ФАКУЛТЕТ </w:t>
      </w:r>
    </w:p>
    <w:p w:rsidR="00000000" w:rsidDel="00000000" w:rsidP="00000000" w:rsidRDefault="00000000" w:rsidRPr="00000000" w14:paraId="000032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 24. април 2024. године</w:t>
      </w:r>
    </w:p>
    <w:p w:rsidR="00000000" w:rsidDel="00000000" w:rsidP="00000000" w:rsidRDefault="00000000" w:rsidRPr="00000000" w14:paraId="000032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факулетат на петој редовној седници, одржаној 21. априла 2024. године, доноси следећу</w:t>
      </w:r>
    </w:p>
    <w:p w:rsidR="00000000" w:rsidDel="00000000" w:rsidP="00000000" w:rsidRDefault="00000000" w:rsidRPr="00000000" w14:paraId="0000329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 Д Л УК У</w:t>
      </w:r>
      <w:r w:rsidDel="00000000" w:rsidR="00000000" w:rsidRPr="00000000">
        <w:rPr>
          <w:rFonts w:ascii="Times New Roman" w:cs="Times New Roman" w:eastAsia="Times New Roman" w:hAnsi="Times New Roman"/>
          <w:rtl w:val="0"/>
        </w:rPr>
        <w:br w:type="textWrapping"/>
        <w:t xml:space="preserve">измени Правилника о избору чланова Студентског парламента Универзитета у Београду – Филозофског факултета</w:t>
      </w:r>
    </w:p>
    <w:p w:rsidR="00000000" w:rsidDel="00000000" w:rsidP="00000000" w:rsidRDefault="00000000" w:rsidRPr="00000000" w14:paraId="000032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r>
    </w:p>
    <w:p w:rsidR="00000000" w:rsidDel="00000000" w:rsidP="00000000" w:rsidRDefault="00000000" w:rsidRPr="00000000" w14:paraId="000032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w:t>
      </w:r>
    </w:p>
    <w:p w:rsidR="00000000" w:rsidDel="00000000" w:rsidP="00000000" w:rsidRDefault="00000000" w:rsidRPr="00000000" w14:paraId="0000329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w:t>
      </w:r>
    </w:p>
    <w:p w:rsidR="00000000" w:rsidDel="00000000" w:rsidP="00000000" w:rsidRDefault="00000000" w:rsidRPr="00000000" w14:paraId="000032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Уколико је на студијским програмима који се претежно остварују на једном од одељења, односно студијских група Филозофског факултета уписано:</w:t>
      </w:r>
    </w:p>
    <w:p w:rsidR="00000000" w:rsidDel="00000000" w:rsidP="00000000" w:rsidRDefault="00000000" w:rsidRPr="00000000" w14:paraId="000032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до 250 студената, Студентски парламент има највише једног члана који је представник студената са тог одељења, односно студијске групе;</w:t>
      </w:r>
    </w:p>
    <w:p w:rsidR="00000000" w:rsidDel="00000000" w:rsidP="00000000" w:rsidRDefault="00000000" w:rsidRPr="00000000" w14:paraId="000032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до 500 студента, Студентски парламент има највише два члана који су представници студената са тог одељења, односно студијске групе;</w:t>
      </w:r>
    </w:p>
    <w:p w:rsidR="00000000" w:rsidDel="00000000" w:rsidP="00000000" w:rsidRDefault="00000000" w:rsidRPr="00000000" w14:paraId="000032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 750 студената, Студентски парламент има највише три члана који су представници студената са тог одељења, односно студијске групе;</w:t>
      </w:r>
    </w:p>
    <w:p w:rsidR="00000000" w:rsidDel="00000000" w:rsidP="00000000" w:rsidRDefault="00000000" w:rsidRPr="00000000" w14:paraId="000032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више од 750 студената, Студентски парламент има највише четири члана који су представници студената са тог одељења, односно студијске групе.“</w:t>
      </w:r>
    </w:p>
    <w:p w:rsidR="00000000" w:rsidDel="00000000" w:rsidP="00000000" w:rsidRDefault="00000000" w:rsidRPr="00000000" w14:paraId="000032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r>
    </w:p>
    <w:p w:rsidR="00000000" w:rsidDel="00000000" w:rsidP="00000000" w:rsidRDefault="00000000" w:rsidRPr="00000000" w14:paraId="000032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Ова одлука ступа на снагу осмог дана од дана објављивања на званичној интернет страници Универзитета у Београду – Филозофског факултета.</w:t>
      </w:r>
    </w:p>
    <w:p w:rsidR="00000000" w:rsidDel="00000000" w:rsidP="00000000" w:rsidRDefault="00000000" w:rsidRPr="00000000" w14:paraId="000032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СТУДЕНТСКОГ ПАРЛАМЕНТА</w:t>
      </w:r>
    </w:p>
    <w:p w:rsidR="00000000" w:rsidDel="00000000" w:rsidP="00000000" w:rsidRDefault="00000000" w:rsidRPr="00000000" w14:paraId="000032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Михаиловић, с. р.</w:t>
      </w:r>
    </w:p>
    <w:p w:rsidR="00000000" w:rsidDel="00000000" w:rsidP="00000000" w:rsidRDefault="00000000" w:rsidRPr="00000000" w14:paraId="000032A8">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9">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A">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B">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C">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AF">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B0">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B1">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2B2">
      <w:pPr>
        <w:rPr>
          <w:rFonts w:ascii="Times New Roman" w:cs="Times New Roman" w:eastAsia="Times New Roman" w:hAnsi="Times New Roman"/>
          <w:b w:val="1"/>
        </w:rPr>
      </w:pPr>
      <w:r w:rsidDel="00000000" w:rsidR="00000000" w:rsidRPr="00000000">
        <w:rPr>
          <w:rtl w:val="0"/>
        </w:rPr>
      </w:r>
    </w:p>
    <w:bookmarkStart w:colFirst="0" w:colLast="0" w:name="bookmark=id.tyyxlgjzydx" w:id="87"/>
    <w:bookmarkEnd w:id="87"/>
    <w:p w:rsidR="00000000" w:rsidDel="00000000" w:rsidP="00000000" w:rsidRDefault="00000000" w:rsidRPr="00000000" w14:paraId="000032B3">
      <w:pPr>
        <w:pStyle w:val="Heading3"/>
        <w:rPr>
          <w:rFonts w:ascii="Times New Roman" w:cs="Times New Roman" w:eastAsia="Times New Roman" w:hAnsi="Times New Roman"/>
          <w:b w:val="1"/>
          <w:color w:val="000000"/>
          <w:sz w:val="24"/>
          <w:szCs w:val="24"/>
        </w:rPr>
      </w:pPr>
      <w:bookmarkStart w:colFirst="0" w:colLast="0" w:name="_heading=h.9mgku1xqko3r" w:id="88"/>
      <w:bookmarkEnd w:id="88"/>
      <w:r w:rsidDel="00000000" w:rsidR="00000000" w:rsidRPr="00000000">
        <w:rPr>
          <w:rFonts w:ascii="Times New Roman" w:cs="Times New Roman" w:eastAsia="Times New Roman" w:hAnsi="Times New Roman"/>
          <w:b w:val="1"/>
          <w:color w:val="000000"/>
          <w:sz w:val="24"/>
          <w:szCs w:val="24"/>
          <w:rtl w:val="0"/>
        </w:rPr>
        <w:t xml:space="preserve">Прилог 13.1.е. </w:t>
      </w:r>
      <w:r w:rsidDel="00000000" w:rsidR="00000000" w:rsidRPr="00000000">
        <w:rPr>
          <w:rFonts w:ascii="Times New Roman" w:cs="Times New Roman" w:eastAsia="Times New Roman" w:hAnsi="Times New Roman"/>
          <w:color w:val="000000"/>
          <w:sz w:val="24"/>
          <w:szCs w:val="24"/>
          <w:rtl w:val="0"/>
        </w:rPr>
        <w:t xml:space="preserve">Пословник о раду Студентског парламента Универзитета у Београду – Филозофског факултета од дана 04.07.2023. године, заводни број: 1172/1.</w:t>
      </w:r>
      <w:r w:rsidDel="00000000" w:rsidR="00000000" w:rsidRPr="00000000">
        <w:rPr>
          <w:rtl w:val="0"/>
        </w:rPr>
      </w:r>
    </w:p>
    <w:p w:rsidR="00000000" w:rsidDel="00000000" w:rsidP="00000000" w:rsidRDefault="00000000" w:rsidRPr="00000000" w14:paraId="000032B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УНИВЕРЗИТЕТ У БЕОГРАДУ ФИЛОЗОФСКИ ФАКУЛТЕТ </w:t>
      </w:r>
      <w:r w:rsidDel="00000000" w:rsidR="00000000" w:rsidRPr="00000000">
        <w:rPr>
          <w:rFonts w:ascii="Times New Roman" w:cs="Times New Roman" w:eastAsia="Times New Roman" w:hAnsi="Times New Roman"/>
          <w:rtl w:val="0"/>
        </w:rPr>
        <w:t xml:space="preserve">Бр. 1172/1</w:t>
        <w:br w:type="textWrapping"/>
        <w:t xml:space="preserve">У Београду, 04.07.2023. године</w:t>
      </w:r>
    </w:p>
    <w:p w:rsidR="00000000" w:rsidDel="00000000" w:rsidP="00000000" w:rsidRDefault="00000000" w:rsidRPr="00000000" w14:paraId="000032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67/2021), Студентски парламент Универзитета у Београду – Филозофског факултета, на XX ванредној (електронској) седници одржаној од 1. до 3.07.2023. године, доноси</w:t>
      </w:r>
    </w:p>
    <w:p w:rsidR="00000000" w:rsidDel="00000000" w:rsidP="00000000" w:rsidRDefault="00000000" w:rsidRPr="00000000" w14:paraId="000032B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ПОСЛОВНИК</w:t>
      </w:r>
      <w:r w:rsidDel="00000000" w:rsidR="00000000" w:rsidRPr="00000000">
        <w:rPr>
          <w:rtl w:val="0"/>
        </w:rPr>
      </w:r>
    </w:p>
    <w:p w:rsidR="00000000" w:rsidDel="00000000" w:rsidP="00000000" w:rsidRDefault="00000000" w:rsidRPr="00000000" w14:paraId="000032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 РАДУ СТУДЕНТСКОГ ПАРЛАМЕНТА УНИВЕРЗИТЕТА У БЕОГРАДУ – ФИЛОЗОФСКОГ ФАКУЛТЕТА</w:t>
      </w:r>
    </w:p>
    <w:p w:rsidR="00000000" w:rsidDel="00000000" w:rsidP="00000000" w:rsidRDefault="00000000" w:rsidRPr="00000000" w14:paraId="000032B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 ОСНОВНЕ ОДРЕДБЕ</w:t>
      </w:r>
      <w:r w:rsidDel="00000000" w:rsidR="00000000" w:rsidRPr="00000000">
        <w:rPr>
          <w:rtl w:val="0"/>
        </w:rPr>
      </w:r>
    </w:p>
    <w:p w:rsidR="00000000" w:rsidDel="00000000" w:rsidP="00000000" w:rsidRDefault="00000000" w:rsidRPr="00000000" w14:paraId="000032B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Предмет уређивања</w:t>
      </w:r>
      <w:r w:rsidDel="00000000" w:rsidR="00000000" w:rsidRPr="00000000">
        <w:rPr>
          <w:rtl w:val="0"/>
        </w:rPr>
      </w:r>
    </w:p>
    <w:p w:rsidR="00000000" w:rsidDel="00000000" w:rsidP="00000000" w:rsidRDefault="00000000" w:rsidRPr="00000000" w14:paraId="000032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br w:type="textWrapping"/>
        <w:t xml:space="preserve">Студентски парламент Универзитета у Београду – Филозофског факултета (у</w:t>
      </w:r>
    </w:p>
    <w:p w:rsidR="00000000" w:rsidDel="00000000" w:rsidP="00000000" w:rsidRDefault="00000000" w:rsidRPr="00000000" w14:paraId="000032B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даљем тексту: Студентски парламент) доноси Пословник о раду Студентског парламента (у даљем тексту: Пословник) као општи акт којим уређује свој рад, начин функционисања и организацију.</w:t>
      </w:r>
    </w:p>
    <w:p w:rsidR="00000000" w:rsidDel="00000000" w:rsidP="00000000" w:rsidRDefault="00000000" w:rsidRPr="00000000" w14:paraId="000032B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Студентског парламента</w:t>
      </w:r>
      <w:r w:rsidDel="00000000" w:rsidR="00000000" w:rsidRPr="00000000">
        <w:rPr>
          <w:rtl w:val="0"/>
        </w:rPr>
      </w:r>
    </w:p>
    <w:p w:rsidR="00000000" w:rsidDel="00000000" w:rsidP="00000000" w:rsidRDefault="00000000" w:rsidRPr="00000000" w14:paraId="000032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br w:type="textWrapping"/>
        <w:t xml:space="preserve">Студентски парламент је орган Универзитета у Београду – Филозофског</w:t>
      </w:r>
    </w:p>
    <w:p w:rsidR="00000000" w:rsidDel="00000000" w:rsidP="00000000" w:rsidRDefault="00000000" w:rsidRPr="00000000" w14:paraId="000032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(у даљем тексту: Филозофски факултет) који заступа и штити права и интересе свих студената Филозофског факултета и разматра питања и активности у интересу студената Филозофског факултета, у складу са законом којим се уређује студентско организовање (у даљем тексту: Закон).</w:t>
      </w:r>
    </w:p>
    <w:p w:rsidR="00000000" w:rsidDel="00000000" w:rsidP="00000000" w:rsidRDefault="00000000" w:rsidRPr="00000000" w14:paraId="000032B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Јавност рада</w:t>
      </w:r>
      <w:r w:rsidDel="00000000" w:rsidR="00000000" w:rsidRPr="00000000">
        <w:rPr>
          <w:rtl w:val="0"/>
        </w:rPr>
      </w:r>
    </w:p>
    <w:p w:rsidR="00000000" w:rsidDel="00000000" w:rsidP="00000000" w:rsidRDefault="00000000" w:rsidRPr="00000000" w14:paraId="000032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w:t>
        <w:br w:type="textWrapping"/>
        <w:t xml:space="preserve">(1) Рад Студентског парламента је јаван, у складу са Законом.</w:t>
      </w:r>
    </w:p>
    <w:p w:rsidR="00000000" w:rsidDel="00000000" w:rsidP="00000000" w:rsidRDefault="00000000" w:rsidRPr="00000000" w14:paraId="000032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чини свој рад доступним помоћу сајта Студентског парламента и Филозофског факултета, као и друштвених мрежа и средстава јавног информисања.</w:t>
      </w:r>
    </w:p>
    <w:p w:rsidR="00000000" w:rsidDel="00000000" w:rsidP="00000000" w:rsidRDefault="00000000" w:rsidRPr="00000000" w14:paraId="000032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На предлог председавајућег седници Студентског парламента или најмање једне четвртине од укупног броја чланова Студентског парламента којима је потврђен мандат, Студентски парламент може одлучити да се седница Студентског парламента или њен део одржи без присуства јавности.</w:t>
      </w:r>
    </w:p>
    <w:p w:rsidR="00000000" w:rsidDel="00000000" w:rsidP="00000000" w:rsidRDefault="00000000" w:rsidRPr="00000000" w14:paraId="000032C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II ПРАВА И ОБАВЕЗЕ ЧЛАНА СТУДЕНТСКОГ ПАРЛАМЕНТА</w:t>
      </w:r>
      <w:r w:rsidDel="00000000" w:rsidR="00000000" w:rsidRPr="00000000">
        <w:rPr>
          <w:rtl w:val="0"/>
        </w:rPr>
      </w:r>
    </w:p>
    <w:p w:rsidR="00000000" w:rsidDel="00000000" w:rsidP="00000000" w:rsidRDefault="00000000" w:rsidRPr="00000000" w14:paraId="000032C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Права члана Студентског парламента</w:t>
      </w:r>
      <w:r w:rsidDel="00000000" w:rsidR="00000000" w:rsidRPr="00000000">
        <w:rPr>
          <w:rtl w:val="0"/>
        </w:rPr>
      </w:r>
    </w:p>
    <w:p w:rsidR="00000000" w:rsidDel="00000000" w:rsidP="00000000" w:rsidRDefault="00000000" w:rsidRPr="00000000" w14:paraId="000032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w:t>
        <w:br w:type="textWrapping"/>
        <w:t xml:space="preserve">(1) Члан Студентског парламента има право да:</w:t>
      </w:r>
    </w:p>
    <w:p w:rsidR="00000000" w:rsidDel="00000000" w:rsidP="00000000" w:rsidRDefault="00000000" w:rsidRPr="00000000" w14:paraId="000032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активно учествује у раду Студентског парламента;</w:t>
        <w:br w:type="textWrapping"/>
        <w:t xml:space="preserve">2) бира и буде биран у органе и радна тела Студентског парламента;</w:t>
      </w:r>
    </w:p>
    <w:p w:rsidR="00000000" w:rsidDel="00000000" w:rsidP="00000000" w:rsidRDefault="00000000" w:rsidRPr="00000000" w14:paraId="000032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покреће иницијативе и даје предлоге;</w:t>
      </w:r>
    </w:p>
    <w:p w:rsidR="00000000" w:rsidDel="00000000" w:rsidP="00000000" w:rsidRDefault="00000000" w:rsidRPr="00000000" w14:paraId="000032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буде потпуно и правовремено информисан о активностима Студентског парламента, као и органа и тела Студентског парламента;</w:t>
      </w:r>
    </w:p>
    <w:p w:rsidR="00000000" w:rsidDel="00000000" w:rsidP="00000000" w:rsidRDefault="00000000" w:rsidRPr="00000000" w14:paraId="000032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ужива и друга права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2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Члану Студентског парламента се не може ускратити право учешћа у раду Студентског парламента на седници, осим у случају изрицања мера из члана 51. став 1. Пословника.</w:t>
      </w:r>
    </w:p>
    <w:p w:rsidR="00000000" w:rsidDel="00000000" w:rsidP="00000000" w:rsidRDefault="00000000" w:rsidRPr="00000000" w14:paraId="000032C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Обавезе члана Студентског парламента</w:t>
      </w:r>
      <w:r w:rsidDel="00000000" w:rsidR="00000000" w:rsidRPr="00000000">
        <w:rPr>
          <w:rtl w:val="0"/>
        </w:rPr>
      </w:r>
    </w:p>
    <w:p w:rsidR="00000000" w:rsidDel="00000000" w:rsidP="00000000" w:rsidRDefault="00000000" w:rsidRPr="00000000" w14:paraId="000032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 Члан Студентског парламента је обавезан да:</w:t>
      </w:r>
    </w:p>
    <w:p w:rsidR="00000000" w:rsidDel="00000000" w:rsidP="00000000" w:rsidRDefault="00000000" w:rsidRPr="00000000" w14:paraId="000032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активно учествује у раду Студентског парламента;</w:t>
      </w:r>
    </w:p>
    <w:p w:rsidR="00000000" w:rsidDel="00000000" w:rsidP="00000000" w:rsidRDefault="00000000" w:rsidRPr="00000000" w14:paraId="000032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поштује одлуке Студентског парламента, одредбе општих аката Студентског парламента, Филозофског факултета и Универзитета у Београду, као и Закона и закона којим се уређује високо образовање;</w:t>
      </w:r>
    </w:p>
    <w:p w:rsidR="00000000" w:rsidDel="00000000" w:rsidP="00000000" w:rsidRDefault="00000000" w:rsidRPr="00000000" w14:paraId="000032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 активностима Студентског парламента редовно обавештава студенте из своје изборне јединице;</w:t>
      </w:r>
    </w:p>
    <w:p w:rsidR="00000000" w:rsidDel="00000000" w:rsidP="00000000" w:rsidRDefault="00000000" w:rsidRPr="00000000" w14:paraId="000032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2D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III КОНСТИТУИСАЊЕ СТУДЕНТСКОГ ПАРЛАМЕНТА</w:t>
      </w:r>
      <w:r w:rsidDel="00000000" w:rsidR="00000000" w:rsidRPr="00000000">
        <w:rPr>
          <w:rtl w:val="0"/>
        </w:rPr>
      </w:r>
    </w:p>
    <w:p w:rsidR="00000000" w:rsidDel="00000000" w:rsidP="00000000" w:rsidRDefault="00000000" w:rsidRPr="00000000" w14:paraId="000032D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Одржавање конститутивне седнице новог сазива Студентског парламента</w:t>
      </w:r>
      <w:r w:rsidDel="00000000" w:rsidR="00000000" w:rsidRPr="00000000">
        <w:rPr>
          <w:rtl w:val="0"/>
        </w:rPr>
      </w:r>
    </w:p>
    <w:p w:rsidR="00000000" w:rsidDel="00000000" w:rsidP="00000000" w:rsidRDefault="00000000" w:rsidRPr="00000000" w14:paraId="000032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6.</w:t>
        <w:br w:type="textWrapping"/>
        <w:t xml:space="preserve">Конститутивна седница новог сазива Студентског парламента (у даљем тексту:</w:t>
      </w:r>
    </w:p>
    <w:p w:rsidR="00000000" w:rsidDel="00000000" w:rsidP="00000000" w:rsidRDefault="00000000" w:rsidRPr="00000000" w14:paraId="000032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конститутивна седница) одржава се у првој радној седмици октобра у години у којој се одржава избор чланова Студентског парламента.</w:t>
      </w:r>
    </w:p>
    <w:p w:rsidR="00000000" w:rsidDel="00000000" w:rsidP="00000000" w:rsidRDefault="00000000" w:rsidRPr="00000000" w14:paraId="000032D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Сазивање конститутивне седнице</w:t>
      </w:r>
      <w:r w:rsidDel="00000000" w:rsidR="00000000" w:rsidRPr="00000000">
        <w:rPr>
          <w:rtl w:val="0"/>
        </w:rPr>
      </w:r>
    </w:p>
    <w:p w:rsidR="00000000" w:rsidDel="00000000" w:rsidP="00000000" w:rsidRDefault="00000000" w:rsidRPr="00000000" w14:paraId="000032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7.</w:t>
        <w:br w:type="textWrapping"/>
        <w:t xml:space="preserve">(1) Конститутивну седницу сазива председник претходног сазива Студентског</w:t>
      </w:r>
    </w:p>
    <w:p w:rsidR="00000000" w:rsidDel="00000000" w:rsidP="00000000" w:rsidRDefault="00000000" w:rsidRPr="00000000" w14:paraId="000032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најкасније осам дана пре истека рока из члана 6. Пословника.</w:t>
        <w:br w:type="textWrapping"/>
        <w:t xml:space="preserve">(2) У случају да председник претходног сазива Студентског парламента не поступи у складу са ставом 1. овог члана, конститутивну седницу сазива први потпредседник претходног сазива Студентског парламента, најкасније шест дана пре истека рока из члана 6. Пословника.</w:t>
      </w:r>
    </w:p>
    <w:p w:rsidR="00000000" w:rsidDel="00000000" w:rsidP="00000000" w:rsidRDefault="00000000" w:rsidRPr="00000000" w14:paraId="000032D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Председавање конститутивној седници</w:t>
      </w:r>
      <w:r w:rsidDel="00000000" w:rsidR="00000000" w:rsidRPr="00000000">
        <w:rPr>
          <w:rtl w:val="0"/>
        </w:rPr>
      </w:r>
    </w:p>
    <w:p w:rsidR="00000000" w:rsidDel="00000000" w:rsidP="00000000" w:rsidRDefault="00000000" w:rsidRPr="00000000" w14:paraId="000032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8.</w:t>
        <w:br w:type="textWrapping"/>
        <w:t xml:space="preserve">(1) Конститутивној седници председава лице које конститутивну седницу</w:t>
      </w:r>
    </w:p>
    <w:p w:rsidR="00000000" w:rsidDel="00000000" w:rsidP="00000000" w:rsidRDefault="00000000" w:rsidRPr="00000000" w14:paraId="000032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сазива.</w:t>
        <w:br w:type="textWrapping"/>
        <w:t xml:space="preserve">(2) Изузетно, у случају спречености лица из става 1. овог члана, конститутивној</w:t>
      </w:r>
    </w:p>
    <w:p w:rsidR="00000000" w:rsidDel="00000000" w:rsidP="00000000" w:rsidRDefault="00000000" w:rsidRPr="00000000" w14:paraId="000032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седници председава изабрани члан Студентског парламента који је најстарији по годинама живота.</w:t>
      </w:r>
    </w:p>
    <w:p w:rsidR="00000000" w:rsidDel="00000000" w:rsidP="00000000" w:rsidRDefault="00000000" w:rsidRPr="00000000" w14:paraId="000032D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Ток конститутивне седнице</w:t>
      </w:r>
      <w:r w:rsidDel="00000000" w:rsidR="00000000" w:rsidRPr="00000000">
        <w:rPr>
          <w:rtl w:val="0"/>
        </w:rPr>
      </w:r>
    </w:p>
    <w:p w:rsidR="00000000" w:rsidDel="00000000" w:rsidP="00000000" w:rsidRDefault="00000000" w:rsidRPr="00000000" w14:paraId="000032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9.</w:t>
      </w:r>
    </w:p>
    <w:p w:rsidR="00000000" w:rsidDel="00000000" w:rsidP="00000000" w:rsidRDefault="00000000" w:rsidRPr="00000000" w14:paraId="000032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На конститутивној седници се врши:</w:t>
        <w:br w:type="textWrapping"/>
        <w:t xml:space="preserve">1) потврђивање мандата чланова Студентског парламента;</w:t>
        <w:br w:type="textWrapping"/>
        <w:t xml:space="preserve">2) избор органа Студентског парламента;</w:t>
        <w:br w:type="textWrapping"/>
        <w:t xml:space="preserve">3) утврђивање предлога кандидата за студента продекана Филозофског</w:t>
      </w:r>
    </w:p>
    <w:p w:rsidR="00000000" w:rsidDel="00000000" w:rsidP="00000000" w:rsidRDefault="00000000" w:rsidRPr="00000000" w14:paraId="000032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факултета (у даљем тексту: студент продекан);</w:t>
        <w:br w:type="textWrapping"/>
        <w:t xml:space="preserve">4) избор представника студената Филозофског факултета (у даљем тексту:представници студената).</w:t>
        <w:br w:type="textWrapping"/>
        <w:t xml:space="preserve">(2) Изузетно, може се одредити и друга седница за вршење појединих радњи из</w:t>
      </w:r>
    </w:p>
    <w:p w:rsidR="00000000" w:rsidDel="00000000" w:rsidP="00000000" w:rsidRDefault="00000000" w:rsidRPr="00000000" w14:paraId="000032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става 1. овог члана, уколико је то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2E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Потврђивање мандата члана Студентског парламента</w:t>
      </w:r>
      <w:r w:rsidDel="00000000" w:rsidR="00000000" w:rsidRPr="00000000">
        <w:rPr>
          <w:rtl w:val="0"/>
        </w:rPr>
      </w:r>
    </w:p>
    <w:p w:rsidR="00000000" w:rsidDel="00000000" w:rsidP="00000000" w:rsidRDefault="00000000" w:rsidRPr="00000000" w14:paraId="000032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10.</w:t>
        <w:br w:type="textWrapping"/>
        <w:t xml:space="preserve">(1) Члан Студентског парламента стиче права и обавезе члана Студентског</w:t>
      </w:r>
    </w:p>
    <w:p w:rsidR="00000000" w:rsidDel="00000000" w:rsidP="00000000" w:rsidRDefault="00000000" w:rsidRPr="00000000" w14:paraId="000032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даном потврђивања мандата.</w:t>
        <w:br w:type="textWrapping"/>
        <w:t xml:space="preserve">(2) Потврђивање мандата члана Студентског парламента врши се уписом у</w:t>
      </w:r>
    </w:p>
    <w:p w:rsidR="00000000" w:rsidDel="00000000" w:rsidP="00000000" w:rsidRDefault="00000000" w:rsidRPr="00000000" w14:paraId="000032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евиденцију чланова Студентског парламента, на основу извештаја Изборне комисије Студентског парламента о спроведеном избору чланова Студентског парламента.</w:t>
      </w:r>
    </w:p>
    <w:p w:rsidR="00000000" w:rsidDel="00000000" w:rsidP="00000000" w:rsidRDefault="00000000" w:rsidRPr="00000000" w14:paraId="000032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Приликом уписа у евиденцију из става 2. овог члана, изабрани члан Студентског парламента је дужан да на увид приложи јавну исправу којом се потврђује да је студент изборне јединице која га бира.</w:t>
      </w:r>
    </w:p>
    <w:p w:rsidR="00000000" w:rsidDel="00000000" w:rsidP="00000000" w:rsidRDefault="00000000" w:rsidRPr="00000000" w14:paraId="000032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да изабрани члан Студентског парламента не присуствује седници Студентског парламента одређеној за потврђивање његовог мандата, односно се потврђивање врши на првој наредној седници Студентског парламента којој присуствује.</w:t>
      </w:r>
    </w:p>
    <w:p w:rsidR="00000000" w:rsidDel="00000000" w:rsidP="00000000" w:rsidRDefault="00000000" w:rsidRPr="00000000" w14:paraId="000032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По упису у евиденцију из става 2. овог члана, председавајући седници на којој се потврђивање мандата члана Студентског парламента врши констатује да је мандат уписаном члану Студентског парламента потврђен.</w:t>
      </w:r>
    </w:p>
    <w:p w:rsidR="00000000" w:rsidDel="00000000" w:rsidP="00000000" w:rsidRDefault="00000000" w:rsidRPr="00000000" w14:paraId="000032E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Конституисање Студентског парламента</w:t>
      </w:r>
      <w:r w:rsidDel="00000000" w:rsidR="00000000" w:rsidRPr="00000000">
        <w:rPr>
          <w:rtl w:val="0"/>
        </w:rPr>
      </w:r>
    </w:p>
    <w:p w:rsidR="00000000" w:rsidDel="00000000" w:rsidP="00000000" w:rsidRDefault="00000000" w:rsidRPr="00000000" w14:paraId="000032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11.</w:t>
        <w:br w:type="textWrapping"/>
        <w:t xml:space="preserve">Студентски парламент је конституисан када су потврђени мандати већини од</w:t>
      </w:r>
    </w:p>
    <w:p w:rsidR="00000000" w:rsidDel="00000000" w:rsidP="00000000" w:rsidRDefault="00000000" w:rsidRPr="00000000" w14:paraId="000032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укупног броја изабраних чланова Студентског парламента.</w:t>
      </w:r>
    </w:p>
    <w:p w:rsidR="00000000" w:rsidDel="00000000" w:rsidP="00000000" w:rsidRDefault="00000000" w:rsidRPr="00000000" w14:paraId="000032E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IV ОРГАНИ И ОРГАНИЗАЦИЈА СТУДЕНТСКОГ ПАРЛАМЕНТА</w:t>
      </w:r>
      <w:r w:rsidDel="00000000" w:rsidR="00000000" w:rsidRPr="00000000">
        <w:rPr>
          <w:rtl w:val="0"/>
        </w:rPr>
      </w:r>
    </w:p>
    <w:p w:rsidR="00000000" w:rsidDel="00000000" w:rsidP="00000000" w:rsidRDefault="00000000" w:rsidRPr="00000000" w14:paraId="000032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12. Органи Студентског парламента су:</w:t>
      </w:r>
    </w:p>
    <w:p w:rsidR="00000000" w:rsidDel="00000000" w:rsidP="00000000" w:rsidRDefault="00000000" w:rsidRPr="00000000" w14:paraId="000032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председник Студентског парламента;</w:t>
        <w:br w:type="textWrapping"/>
        <w:t xml:space="preserve">2) потпредседници Студентског парламента; 3) секретар Студентског парламента;</w:t>
        <w:br w:type="textWrapping"/>
        <w:t xml:space="preserve">4) председништво Студентског парламента.</w:t>
      </w:r>
    </w:p>
    <w:p w:rsidR="00000000" w:rsidDel="00000000" w:rsidP="00000000" w:rsidRDefault="00000000" w:rsidRPr="00000000" w14:paraId="000032E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Овлашћења председника Студентског парламента</w:t>
      </w:r>
      <w:r w:rsidDel="00000000" w:rsidR="00000000" w:rsidRPr="00000000">
        <w:rPr>
          <w:rtl w:val="0"/>
        </w:rPr>
      </w:r>
    </w:p>
    <w:p w:rsidR="00000000" w:rsidDel="00000000" w:rsidP="00000000" w:rsidRDefault="00000000" w:rsidRPr="00000000" w14:paraId="000032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13. Председник Студентског парламента:</w:t>
      </w:r>
    </w:p>
    <w:p w:rsidR="00000000" w:rsidDel="00000000" w:rsidP="00000000" w:rsidRDefault="00000000" w:rsidRPr="00000000" w14:paraId="000032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заступа и представља Студентски парламент;</w:t>
      </w:r>
    </w:p>
    <w:p w:rsidR="00000000" w:rsidDel="00000000" w:rsidP="00000000" w:rsidRDefault="00000000" w:rsidRPr="00000000" w14:paraId="000032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организује, сазива и председава седницама Студентског парламента и председништва Студентског парламент и предлаже дневни ред седница Студентског парламента и председништва Студентског парламента које сазива на сопствену иницијативу;</w:t>
      </w:r>
    </w:p>
    <w:p w:rsidR="00000000" w:rsidDel="00000000" w:rsidP="00000000" w:rsidRDefault="00000000" w:rsidRPr="00000000" w14:paraId="000032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потписује акта Студентског парламента и председништава Студентског парламента, уколико општим актом Студентског парламента није уређено другачије;</w:t>
      </w:r>
    </w:p>
    <w:p w:rsidR="00000000" w:rsidDel="00000000" w:rsidP="00000000" w:rsidRDefault="00000000" w:rsidRPr="00000000" w14:paraId="000032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стара се о законитости рада Студентског парламента;</w:t>
      </w:r>
    </w:p>
    <w:p w:rsidR="00000000" w:rsidDel="00000000" w:rsidP="00000000" w:rsidRDefault="00000000" w:rsidRPr="00000000" w14:paraId="000032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именује записничара на седници Студентског парламента, односно председништва Студентског парламента којој секретар Студентског парламента не присуствује, из реда на седници присутних чланова;</w:t>
      </w:r>
    </w:p>
    <w:p w:rsidR="00000000" w:rsidDel="00000000" w:rsidP="00000000" w:rsidRDefault="00000000" w:rsidRPr="00000000" w14:paraId="000032F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извршава одлуке Студентског парламента и председништва Студентског парламента, уколико одлуком Студентског парламента или председништва Студентског парламента, односно општим актом Студентског парламента није предвиђено другачије;</w:t>
      </w:r>
    </w:p>
    <w:p w:rsidR="00000000" w:rsidDel="00000000" w:rsidP="00000000" w:rsidRDefault="00000000" w:rsidRPr="00000000" w14:paraId="000032F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подноси Студентском парламенту извештај о свом раду једном у току семестра;</w:t>
      </w:r>
    </w:p>
    <w:p w:rsidR="00000000" w:rsidDel="00000000" w:rsidP="00000000" w:rsidRDefault="00000000" w:rsidRPr="00000000" w14:paraId="000032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2F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Предлагање кандидата за председника Студентског парламента</w:t>
      </w:r>
      <w:r w:rsidDel="00000000" w:rsidR="00000000" w:rsidRPr="00000000">
        <w:rPr>
          <w:rtl w:val="0"/>
        </w:rPr>
      </w:r>
    </w:p>
    <w:p w:rsidR="00000000" w:rsidDel="00000000" w:rsidP="00000000" w:rsidRDefault="00000000" w:rsidRPr="00000000" w14:paraId="000032F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14.</w:t>
        <w:br w:type="textWrapping"/>
        <w:t xml:space="preserve">(1) Кандидат за председника може бити само лице које:</w:t>
      </w:r>
    </w:p>
    <w:p w:rsidR="00000000" w:rsidDel="00000000" w:rsidP="00000000" w:rsidRDefault="00000000" w:rsidRPr="00000000" w14:paraId="000032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је члан Студентског парламента којем је потврђен мандат (у даљем тексту: члан Студентског парламента);</w:t>
      </w:r>
    </w:p>
    <w:p w:rsidR="00000000" w:rsidDel="00000000" w:rsidP="00000000" w:rsidRDefault="00000000" w:rsidRPr="00000000" w14:paraId="000032F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је остварило најмање 48 ЕСПБ у току студија на Филозофском факултету; 3) није члан студентске организације или организације за студенте;</w:t>
        <w:br w:type="textWrapping"/>
        <w:t xml:space="preserve">4) није члан страначко-политичке организације;</w:t>
        <w:br w:type="textWrapping"/>
        <w:t xml:space="preserve">5) није правноснажном одлуком подлегло дисциплинској одговорности у</w:t>
      </w:r>
    </w:p>
    <w:p w:rsidR="00000000" w:rsidDel="00000000" w:rsidP="00000000" w:rsidRDefault="00000000" w:rsidRPr="00000000" w14:paraId="000032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складу са правилником којим се уређује дисциплинска одговорност студената Универзитета у Београду.</w:t>
      </w:r>
    </w:p>
    <w:p w:rsidR="00000000" w:rsidDel="00000000" w:rsidP="00000000" w:rsidRDefault="00000000" w:rsidRPr="00000000" w14:paraId="000032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Кандидата за председника Студентског парламента може предложити искључиво члан Студентског парламента.</w:t>
      </w:r>
    </w:p>
    <w:p w:rsidR="00000000" w:rsidDel="00000000" w:rsidP="00000000" w:rsidRDefault="00000000" w:rsidRPr="00000000" w14:paraId="000032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Члан Студентског парламента може учествовати у предлагању највише једног кандидата за председника Студентског парламента.</w:t>
      </w:r>
    </w:p>
    <w:p w:rsidR="00000000" w:rsidDel="00000000" w:rsidP="00000000" w:rsidRDefault="00000000" w:rsidRPr="00000000" w14:paraId="000032F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Предлог кандидата за председника Студентског парламента мора бити образложен.</w:t>
      </w:r>
    </w:p>
    <w:p w:rsidR="00000000" w:rsidDel="00000000" w:rsidP="00000000" w:rsidRDefault="00000000" w:rsidRPr="00000000" w14:paraId="0000330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Избор председника Студентског парламента</w:t>
      </w:r>
      <w:r w:rsidDel="00000000" w:rsidR="00000000" w:rsidRPr="00000000">
        <w:rPr>
          <w:rtl w:val="0"/>
        </w:rPr>
      </w:r>
    </w:p>
    <w:p w:rsidR="00000000" w:rsidDel="00000000" w:rsidP="00000000" w:rsidRDefault="00000000" w:rsidRPr="00000000" w14:paraId="000033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15.</w:t>
        <w:br w:type="textWrapping"/>
        <w:t xml:space="preserve">(1) Приликом избора председника Студентског парламента гласа се јавном прозивком.</w:t>
        <w:br w:type="textWrapping"/>
        <w:t xml:space="preserve">(2) У случају да је предложен један кандидат за председника Студентског парламента, а да за њега није гласала већина од укупног броја чланова Студентског парламента, поступак избора се понавља, почев од радњи из члана 14. Пословника.</w:t>
      </w:r>
    </w:p>
    <w:p w:rsidR="00000000" w:rsidDel="00000000" w:rsidP="00000000" w:rsidRDefault="00000000" w:rsidRPr="00000000" w14:paraId="000033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су предложена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кандидата за којег је гласао највећи број чланова Студентског парламента.</w:t>
      </w:r>
    </w:p>
    <w:p w:rsidR="00000000" w:rsidDel="00000000" w:rsidP="00000000" w:rsidRDefault="00000000" w:rsidRPr="00000000" w14:paraId="000033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из става 3. овог члана, уколико за кандидата за којег је гласање поновљено није гласала већина од укупног броја чланова Студентског парламента, поступак избора се понавља, почев од радњи из члана 14. Пословника.</w:t>
      </w:r>
    </w:p>
    <w:p w:rsidR="00000000" w:rsidDel="00000000" w:rsidP="00000000" w:rsidRDefault="00000000" w:rsidRPr="00000000" w14:paraId="000033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је предложено више од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два кандидата за које је гласао највећи број чланова Студентског парламента.</w:t>
      </w:r>
    </w:p>
    <w:p w:rsidR="00000000" w:rsidDel="00000000" w:rsidP="00000000" w:rsidRDefault="00000000" w:rsidRPr="00000000" w14:paraId="000033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 случају из става 5. овог члана, уколико након поновљеног гласања ни за једног од кандидата за које је гласање поновљено не гласа већина од укупног броја чланова Студентског парламента, гласање се понавља, сходном применом става 4. овог члана.</w:t>
      </w:r>
    </w:p>
    <w:p w:rsidR="00000000" w:rsidDel="00000000" w:rsidP="00000000" w:rsidRDefault="00000000" w:rsidRPr="00000000" w14:paraId="0000330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Мандат председника Студентског парламента</w:t>
      </w:r>
      <w:r w:rsidDel="00000000" w:rsidR="00000000" w:rsidRPr="00000000">
        <w:rPr>
          <w:rtl w:val="0"/>
        </w:rPr>
      </w:r>
    </w:p>
    <w:p w:rsidR="00000000" w:rsidDel="00000000" w:rsidP="00000000" w:rsidRDefault="00000000" w:rsidRPr="00000000" w14:paraId="000033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16.</w:t>
        <w:br w:type="textWrapping"/>
        <w:t xml:space="preserve">(1) Мандат председника Студентског парламента траје до истека мандата сазива</w:t>
      </w:r>
    </w:p>
    <w:p w:rsidR="00000000" w:rsidDel="00000000" w:rsidP="00000000" w:rsidRDefault="00000000" w:rsidRPr="00000000" w14:paraId="0000330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 који га бира.</w:t>
        <w:br w:type="textWrapping"/>
        <w:t xml:space="preserve">(2) Изузетно, мандат председника Студентског парламента престаје пре временаиз става 1. овог члана: 1) оставком;</w:t>
      </w:r>
    </w:p>
    <w:p w:rsidR="00000000" w:rsidDel="00000000" w:rsidP="00000000" w:rsidRDefault="00000000" w:rsidRPr="00000000" w14:paraId="0000330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престанком мандата члана Студентског парламента;</w:t>
      </w:r>
    </w:p>
    <w:p w:rsidR="00000000" w:rsidDel="00000000" w:rsidP="00000000" w:rsidRDefault="00000000" w:rsidRPr="00000000" w14:paraId="000033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уколико лице које је председник Студентског парламента престане да испуњава услове које испуњава лице које може бити кандидат за председника Студентског парламента;</w:t>
      </w:r>
    </w:p>
    <w:p w:rsidR="00000000" w:rsidDel="00000000" w:rsidP="00000000" w:rsidRDefault="00000000" w:rsidRPr="00000000" w14:paraId="0000330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уколико је лице које је председник Студентског парламента изабрано да обавља дужност неког другог члана председништва Студентског парламента;</w:t>
      </w:r>
    </w:p>
    <w:p w:rsidR="00000000" w:rsidDel="00000000" w:rsidP="00000000" w:rsidRDefault="00000000" w:rsidRPr="00000000" w14:paraId="0000330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разрешењем.</w:t>
      </w:r>
    </w:p>
    <w:p w:rsidR="00000000" w:rsidDel="00000000" w:rsidP="00000000" w:rsidRDefault="00000000" w:rsidRPr="00000000" w14:paraId="0000330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Оставка председника Студентског парламента</w:t>
      </w:r>
      <w:r w:rsidDel="00000000" w:rsidR="00000000" w:rsidRPr="00000000">
        <w:rPr>
          <w:rtl w:val="0"/>
        </w:rPr>
      </w:r>
    </w:p>
    <w:p w:rsidR="00000000" w:rsidDel="00000000" w:rsidP="00000000" w:rsidRDefault="00000000" w:rsidRPr="00000000" w14:paraId="000033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17.</w:t>
        <w:br w:type="textWrapping"/>
        <w:t xml:space="preserve">(1) Председник Студентског парламента оставку може поднети усмено, на</w:t>
      </w:r>
    </w:p>
    <w:p w:rsidR="00000000" w:rsidDel="00000000" w:rsidP="00000000" w:rsidRDefault="00000000" w:rsidRPr="00000000" w14:paraId="000033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седници Студентског парламента, или писаним путем, предајом на писарници Филозофског факултета.</w:t>
      </w:r>
    </w:p>
    <w:p w:rsidR="00000000" w:rsidDel="00000000" w:rsidP="00000000" w:rsidRDefault="00000000" w:rsidRPr="00000000" w14:paraId="000033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Уколико је председник Студентског парламента оставку поднео усмено, она производи правно дејство тренутком њеног саопштавања.</w:t>
      </w:r>
    </w:p>
    <w:p w:rsidR="00000000" w:rsidDel="00000000" w:rsidP="00000000" w:rsidRDefault="00000000" w:rsidRPr="00000000" w14:paraId="0000331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Уколико је председник Студентског парламента оставку поднео писаним путем, она производи правно дејство тренутком њене предаје на писарници Филозофског факултета.</w:t>
      </w:r>
    </w:p>
    <w:p w:rsidR="00000000" w:rsidDel="00000000" w:rsidP="00000000" w:rsidRDefault="00000000" w:rsidRPr="00000000" w14:paraId="0000331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Уколико је председник Студентског парламента оставку поднео писаним путем, секретар Студентског парламента о томе без одлагања обавештава чланове Студентског парламента.</w:t>
      </w:r>
    </w:p>
    <w:p w:rsidR="00000000" w:rsidDel="00000000" w:rsidP="00000000" w:rsidRDefault="00000000" w:rsidRPr="00000000" w14:paraId="0000331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Разрешење председника Студентског парламента</w:t>
      </w:r>
      <w:r w:rsidDel="00000000" w:rsidR="00000000" w:rsidRPr="00000000">
        <w:rPr>
          <w:rtl w:val="0"/>
        </w:rPr>
      </w:r>
    </w:p>
    <w:p w:rsidR="00000000" w:rsidDel="00000000" w:rsidP="00000000" w:rsidRDefault="00000000" w:rsidRPr="00000000" w14:paraId="0000331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18.</w:t>
        <w:br w:type="textWrapping"/>
        <w:t xml:space="preserve">(1) Студентски парламент може разрешити председника Студентског</w:t>
      </w:r>
    </w:p>
    <w:p w:rsidR="00000000" w:rsidDel="00000000" w:rsidP="00000000" w:rsidRDefault="00000000" w:rsidRPr="00000000" w14:paraId="000033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уколико председник Студентског парламента:</w:t>
        <w:br w:type="textWrapping"/>
        <w:t xml:space="preserve">1) начини грубе повреде одредаба општих аката Студентског парламента,</w:t>
      </w:r>
    </w:p>
    <w:p w:rsidR="00000000" w:rsidDel="00000000" w:rsidP="00000000" w:rsidRDefault="00000000" w:rsidRPr="00000000" w14:paraId="000033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 или Универзитета у Београду, као и Закона или закона којим се уређује високо образовање;</w:t>
      </w:r>
    </w:p>
    <w:p w:rsidR="00000000" w:rsidDel="00000000" w:rsidP="00000000" w:rsidRDefault="00000000" w:rsidRPr="00000000" w14:paraId="000033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злоупотреби свој положај.</w:t>
        <w:br w:type="textWrapping"/>
        <w:t xml:space="preserve">(2) Предлог за разрешење председника Студентског парламента подноси</w:t>
      </w:r>
    </w:p>
    <w:p w:rsidR="00000000" w:rsidDel="00000000" w:rsidP="00000000" w:rsidRDefault="00000000" w:rsidRPr="00000000" w14:paraId="000033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најмање једна трећина од укупног броја чланова Студентског парламента.</w:t>
        <w:br w:type="textWrapping"/>
        <w:t xml:space="preserve">(3) Предлог из става 2. овог члана мора бити образложен и садржати основ за разрешење.</w:t>
      </w:r>
    </w:p>
    <w:p w:rsidR="00000000" w:rsidDel="00000000" w:rsidP="00000000" w:rsidRDefault="00000000" w:rsidRPr="00000000" w14:paraId="000033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да је предлог из става 2. овог члана поднет усмено, на седници Студентског парламента, непосредно по обављеном евидентирању подносилаца односног предлога се приступа расправљању и одлучивању по том предлогу.</w:t>
      </w:r>
    </w:p>
    <w:p w:rsidR="00000000" w:rsidDel="00000000" w:rsidP="00000000" w:rsidRDefault="00000000" w:rsidRPr="00000000" w14:paraId="000033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је предлог из става 2. овог члана поднет писаним путем, предајом на писарници Филозофског факултета, председник Студентског парламента у року од пет дана од дана предаје односног предлога сазива седницу Студентског парламента на којој се приступа расправљању и одлучивању по том предлогу, а која се одржава у року од десет дана од дана предаје тог предлога.</w:t>
      </w:r>
    </w:p>
    <w:p w:rsidR="00000000" w:rsidDel="00000000" w:rsidP="00000000" w:rsidRDefault="00000000" w:rsidRPr="00000000" w14:paraId="000033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 случају да председник Студентског парламента не поступи у складу са ставом 5. овог члана, први потпредседник Студентског парламента у року од пет дана од дана настанка повреде става 5. овог члана сазива седницу Студентског парламента на којој се приступа расправљању и одлучивању по предлогу из става 2. овог члана, а која се одржава у року од десет дана од дана настанка повреде става 5. овог члана.</w:t>
      </w:r>
    </w:p>
    <w:p w:rsidR="00000000" w:rsidDel="00000000" w:rsidP="00000000" w:rsidRDefault="00000000" w:rsidRPr="00000000" w14:paraId="000033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Приликом расправљања и одлучивања по предлогу из става 2. овог члана, седници Студентског парламента председава први потпредседник Студентског парламента, односно по годинама живота најстарији на седници присутни потпредседник Студентског парламента, у случају да је први потпредседник Студентског парламента спречен.</w:t>
      </w:r>
    </w:p>
    <w:p w:rsidR="00000000" w:rsidDel="00000000" w:rsidP="00000000" w:rsidRDefault="00000000" w:rsidRPr="00000000" w14:paraId="000033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Приликом одлучивања по предлогу из става 2. овог члана гласа је јавном прозивком.</w:t>
      </w:r>
    </w:p>
    <w:p w:rsidR="00000000" w:rsidDel="00000000" w:rsidP="00000000" w:rsidRDefault="00000000" w:rsidRPr="00000000" w14:paraId="000033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У случају да предлог из става 2. овог члана није усвојен, нови предлог за разрешење председника Студентског парламента се може поднети тек по истеку периода од три месеца од дана подношења претходног предлога за разрешење председника Студентског парламента.</w:t>
      </w:r>
    </w:p>
    <w:p w:rsidR="00000000" w:rsidDel="00000000" w:rsidP="00000000" w:rsidRDefault="00000000" w:rsidRPr="00000000" w14:paraId="0000331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Избор новог председника Студентског парламента</w:t>
      </w:r>
      <w:r w:rsidDel="00000000" w:rsidR="00000000" w:rsidRPr="00000000">
        <w:rPr>
          <w:rtl w:val="0"/>
        </w:rPr>
      </w:r>
    </w:p>
    <w:p w:rsidR="00000000" w:rsidDel="00000000" w:rsidP="00000000" w:rsidRDefault="00000000" w:rsidRPr="00000000" w14:paraId="000033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19.</w:t>
        <w:br w:type="textWrapping"/>
        <w:t xml:space="preserve">(1) Уколико је мандат председника Студентског парламента истекао пре</w:t>
      </w:r>
    </w:p>
    <w:p w:rsidR="00000000" w:rsidDel="00000000" w:rsidP="00000000" w:rsidRDefault="00000000" w:rsidRPr="00000000" w14:paraId="000033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времена на које је изабран, Студентски парламент ће приступити избору новог председника Студентског парламента на истој седници, уколико је његов мандат престао у току те седнице, односно на првој наредној седници Студентског парламента, уколико је његов мандат престао ван седнице.</w:t>
      </w:r>
    </w:p>
    <w:p w:rsidR="00000000" w:rsidDel="00000000" w:rsidP="00000000" w:rsidRDefault="00000000" w:rsidRPr="00000000" w14:paraId="000033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До избора новог председника Студентског парламента дужности председника Студентског парламента обавља први потпредседник Студентског парламента, а у случају његове спречености по годинама живота најстарији потпредседник Студентског парламента.</w:t>
      </w:r>
    </w:p>
    <w:p w:rsidR="00000000" w:rsidDel="00000000" w:rsidP="00000000" w:rsidRDefault="00000000" w:rsidRPr="00000000" w14:paraId="0000332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и овлашћења потпредседника Студентског парламента</w:t>
      </w:r>
      <w:r w:rsidDel="00000000" w:rsidR="00000000" w:rsidRPr="00000000">
        <w:rPr>
          <w:rtl w:val="0"/>
        </w:rPr>
      </w:r>
    </w:p>
    <w:p w:rsidR="00000000" w:rsidDel="00000000" w:rsidP="00000000" w:rsidRDefault="00000000" w:rsidRPr="00000000" w14:paraId="0000332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20.</w:t>
        <w:br w:type="textWrapping"/>
        <w:t xml:space="preserve">(1) Потпредседник Студентског парламента извршава послове у области за коју</w:t>
      </w:r>
    </w:p>
    <w:p w:rsidR="00000000" w:rsidDel="00000000" w:rsidP="00000000" w:rsidRDefault="00000000" w:rsidRPr="00000000" w14:paraId="0000332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 изабран, у складу са одлукама председништва Студентског парламента и Студентског парламента.</w:t>
      </w:r>
    </w:p>
    <w:p w:rsidR="00000000" w:rsidDel="00000000" w:rsidP="00000000" w:rsidRDefault="00000000" w:rsidRPr="00000000" w14:paraId="0000332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Области за које се потпредседник Студентског парламента може бирати су: 1) настава, односно унапређење и решавање текућих питања која се односе</w:t>
      </w:r>
    </w:p>
    <w:p w:rsidR="00000000" w:rsidDel="00000000" w:rsidP="00000000" w:rsidRDefault="00000000" w:rsidRPr="00000000" w14:paraId="0000332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положај студената Филозофског факултета у наставном процесу;</w:t>
        <w:br w:type="textWrapping"/>
        <w:t xml:space="preserve">2) наука, односно подстицање научно-истраживачке делатности студената</w:t>
      </w:r>
    </w:p>
    <w:p w:rsidR="00000000" w:rsidDel="00000000" w:rsidP="00000000" w:rsidRDefault="00000000" w:rsidRPr="00000000" w14:paraId="0000332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w:t>
        <w:br w:type="textWrapping"/>
        <w:t xml:space="preserve">3) етичка питања, односно промоцију, поштовање и унапређење академских</w:t>
      </w:r>
    </w:p>
    <w:p w:rsidR="00000000" w:rsidDel="00000000" w:rsidP="00000000" w:rsidRDefault="00000000" w:rsidRPr="00000000" w14:paraId="000033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вредности међу студентима Филозофског факултета и унапређење родне равноправности на Филозофском факултету у случајевима који се односе на студенте Филозофског факултета;</w:t>
      </w:r>
    </w:p>
    <w:p w:rsidR="00000000" w:rsidDel="00000000" w:rsidP="00000000" w:rsidRDefault="00000000" w:rsidRPr="00000000" w14:paraId="0000332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спољна сарадња, односно успостављање и неговање сарадње са другим установама у земљи и иностранству, у интересу студената Филозофског факултета;</w:t>
      </w:r>
    </w:p>
    <w:p w:rsidR="00000000" w:rsidDel="00000000" w:rsidP="00000000" w:rsidRDefault="00000000" w:rsidRPr="00000000" w14:paraId="000033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студентски стандард, односно решавање питања која се односе на стварање материјалних, културних, социјалних, здравствених и других услова којима се подстиче стицање образовања, друштвена укљученост и свестрани развој личности студената Филозофског факултета;</w:t>
      </w:r>
    </w:p>
    <w:p w:rsidR="00000000" w:rsidDel="00000000" w:rsidP="00000000" w:rsidRDefault="00000000" w:rsidRPr="00000000" w14:paraId="000033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спорт, односно координацију и вођење рада спортских секција Филозофског факултета, те организовање и реализацију спортских активности студената Филозофског факултета</w:t>
      </w:r>
    </w:p>
    <w:p w:rsidR="00000000" w:rsidDel="00000000" w:rsidP="00000000" w:rsidRDefault="00000000" w:rsidRPr="00000000" w14:paraId="0000332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остале ваннаставне активности, односно координацију и вођење рада осталих секција Филозофског факултета, те организовање и реализацију осталих ваннаставних активности студената Филозофског факултета.</w:t>
      </w:r>
    </w:p>
    <w:p w:rsidR="00000000" w:rsidDel="00000000" w:rsidP="00000000" w:rsidRDefault="00000000" w:rsidRPr="00000000" w14:paraId="000033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Додатно, уколико оцени да је неопходно, узимајући у обзир текуће околности, Студентски парламент може бирати потпредседника Студентског парламента и за области које нису обухваћене ставом 2. овог члана.</w:t>
      </w:r>
    </w:p>
    <w:p w:rsidR="00000000" w:rsidDel="00000000" w:rsidP="00000000" w:rsidRDefault="00000000" w:rsidRPr="00000000" w14:paraId="000033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Број потпредседника Студентског парламента се утврђује у складу са одредбама Пословника којима се уређује број чланова председништва Студентског парламента.</w:t>
      </w:r>
    </w:p>
    <w:p w:rsidR="00000000" w:rsidDel="00000000" w:rsidP="00000000" w:rsidRDefault="00000000" w:rsidRPr="00000000" w14:paraId="000033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Из реда потпредседника Студенског парламента, Студентски парламент бира првог потпредседника Студентског парламента.</w:t>
      </w:r>
    </w:p>
    <w:p w:rsidR="00000000" w:rsidDel="00000000" w:rsidP="00000000" w:rsidRDefault="00000000" w:rsidRPr="00000000" w14:paraId="000033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Први потпредседник Студентског парламента мења председника Студентског парламента у случају спречености, те обавља и друге послове у складу са општим актима Студентског парламента.</w:t>
      </w:r>
    </w:p>
    <w:p w:rsidR="00000000" w:rsidDel="00000000" w:rsidP="00000000" w:rsidRDefault="00000000" w:rsidRPr="00000000" w14:paraId="0000333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Предлагање кандидата, избор, мандат, оставка, разрешење и избор новог потпредседника Студентског парламента</w:t>
        <w:br w:type="textWrapping"/>
      </w:r>
      <w:r w:rsidDel="00000000" w:rsidR="00000000" w:rsidRPr="00000000">
        <w:rPr>
          <w:rFonts w:ascii="Times New Roman" w:cs="Times New Roman" w:eastAsia="Times New Roman" w:hAnsi="Times New Roman"/>
          <w:rtl w:val="0"/>
        </w:rPr>
        <w:t xml:space="preserve">Члан 21.</w:t>
      </w:r>
    </w:p>
    <w:p w:rsidR="00000000" w:rsidDel="00000000" w:rsidP="00000000" w:rsidRDefault="00000000" w:rsidRPr="00000000" w14:paraId="0000333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Кандидат за потпредседника Студентског парламента може бити само лице које је члан Студентског парламента.</w:t>
      </w:r>
    </w:p>
    <w:p w:rsidR="00000000" w:rsidDel="00000000" w:rsidP="00000000" w:rsidRDefault="00000000" w:rsidRPr="00000000" w14:paraId="0000333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се односе на предлагање кандидата, избор, мандат, оставку, разрешење и избор новог потпредседника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rsidR="00000000" w:rsidDel="00000000" w:rsidP="00000000" w:rsidRDefault="00000000" w:rsidRPr="00000000" w14:paraId="0000333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Сарадници потпредседника Студентског парламента</w:t>
      </w:r>
      <w:r w:rsidDel="00000000" w:rsidR="00000000" w:rsidRPr="00000000">
        <w:rPr>
          <w:rtl w:val="0"/>
        </w:rPr>
      </w:r>
    </w:p>
    <w:p w:rsidR="00000000" w:rsidDel="00000000" w:rsidP="00000000" w:rsidRDefault="00000000" w:rsidRPr="00000000" w14:paraId="0000333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22.</w:t>
        <w:br w:type="textWrapping"/>
        <w:t xml:space="preserve">(1) Потпредседник Студентског парламента може имати највише два сарадника</w:t>
      </w:r>
    </w:p>
    <w:p w:rsidR="00000000" w:rsidDel="00000000" w:rsidP="00000000" w:rsidRDefault="00000000" w:rsidRPr="00000000" w14:paraId="000033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из реда чланова Студентског парламента који му помажу у извршавању послова из његовог делокруга рада.</w:t>
      </w:r>
    </w:p>
    <w:p w:rsidR="00000000" w:rsidDel="00000000" w:rsidP="00000000" w:rsidRDefault="00000000" w:rsidRPr="00000000" w14:paraId="000033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бира и разрешава сарадника потпредседника Студентског парламента на предлог одговарајућег потпредседника Студентског парламента.</w:t>
      </w:r>
    </w:p>
    <w:p w:rsidR="00000000" w:rsidDel="00000000" w:rsidP="00000000" w:rsidRDefault="00000000" w:rsidRPr="00000000" w14:paraId="0000333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Овлашћења секретара Студентског парламента</w:t>
      </w:r>
      <w:r w:rsidDel="00000000" w:rsidR="00000000" w:rsidRPr="00000000">
        <w:rPr>
          <w:rtl w:val="0"/>
        </w:rPr>
      </w:r>
    </w:p>
    <w:p w:rsidR="00000000" w:rsidDel="00000000" w:rsidP="00000000" w:rsidRDefault="00000000" w:rsidRPr="00000000" w14:paraId="0000333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23. Секретар Студентског парламента:</w:t>
      </w:r>
    </w:p>
    <w:p w:rsidR="00000000" w:rsidDel="00000000" w:rsidP="00000000" w:rsidRDefault="00000000" w:rsidRPr="00000000" w14:paraId="0000333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припрема материјал за седнице Студентског парламента и председништва Студентског парламента;</w:t>
      </w:r>
    </w:p>
    <w:p w:rsidR="00000000" w:rsidDel="00000000" w:rsidP="00000000" w:rsidRDefault="00000000" w:rsidRPr="00000000" w14:paraId="0000333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помаже председавајућем у раду у току седнице Студентског парламента и председништва Студентског парламента;</w:t>
      </w:r>
    </w:p>
    <w:p w:rsidR="00000000" w:rsidDel="00000000" w:rsidP="00000000" w:rsidRDefault="00000000" w:rsidRPr="00000000" w14:paraId="000033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води записник са седница Студентског парламента и председништва Студентског парламента;</w:t>
      </w:r>
    </w:p>
    <w:p w:rsidR="00000000" w:rsidDel="00000000" w:rsidP="00000000" w:rsidRDefault="00000000" w:rsidRPr="00000000" w14:paraId="0000333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води рачуна о формално-правној регуларности рада Студентског парламента;</w:t>
      </w:r>
    </w:p>
    <w:p w:rsidR="00000000" w:rsidDel="00000000" w:rsidP="00000000" w:rsidRDefault="00000000" w:rsidRPr="00000000" w14:paraId="0000333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стара се о архиви Студентског парламента и води прописане евиденције Студентског парламента;</w:t>
      </w:r>
    </w:p>
    <w:p w:rsidR="00000000" w:rsidDel="00000000" w:rsidP="00000000" w:rsidRDefault="00000000" w:rsidRPr="00000000" w14:paraId="000033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обавља и друге послове у складу са општим актима Студентског парламента.</w:t>
      </w:r>
    </w:p>
    <w:p w:rsidR="00000000" w:rsidDel="00000000" w:rsidP="00000000" w:rsidRDefault="00000000" w:rsidRPr="00000000" w14:paraId="0000334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Предлагање кандидата, избор, мандат, оставка, разрешење и избор новог секретара Студентског парламента</w:t>
        <w:br w:type="textWrapping"/>
      </w:r>
      <w:r w:rsidDel="00000000" w:rsidR="00000000" w:rsidRPr="00000000">
        <w:rPr>
          <w:rFonts w:ascii="Times New Roman" w:cs="Times New Roman" w:eastAsia="Times New Roman" w:hAnsi="Times New Roman"/>
          <w:rtl w:val="0"/>
        </w:rPr>
        <w:t xml:space="preserve">Члан 24.</w:t>
      </w:r>
    </w:p>
    <w:p w:rsidR="00000000" w:rsidDel="00000000" w:rsidP="00000000" w:rsidRDefault="00000000" w:rsidRPr="00000000" w14:paraId="000033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Секретара Студентског парламента бира и разрешава Студентски парламент.</w:t>
      </w:r>
    </w:p>
    <w:p w:rsidR="00000000" w:rsidDel="00000000" w:rsidP="00000000" w:rsidRDefault="00000000" w:rsidRPr="00000000" w14:paraId="000033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се односе на предлагање кандидата, избор, мандат, оставку, разрешење и избор новог секретара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rsidR="00000000" w:rsidDel="00000000" w:rsidP="00000000" w:rsidRDefault="00000000" w:rsidRPr="00000000" w14:paraId="0000334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Састав председништва Студентског парламента</w:t>
      </w:r>
      <w:r w:rsidDel="00000000" w:rsidR="00000000" w:rsidRPr="00000000">
        <w:rPr>
          <w:rtl w:val="0"/>
        </w:rPr>
      </w:r>
    </w:p>
    <w:p w:rsidR="00000000" w:rsidDel="00000000" w:rsidP="00000000" w:rsidRDefault="00000000" w:rsidRPr="00000000" w14:paraId="000033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25.</w:t>
        <w:br w:type="textWrapping"/>
        <w:t xml:space="preserve">(1) Председништво Студентског парламента чине студент продекан и</w:t>
      </w:r>
    </w:p>
    <w:p w:rsidR="00000000" w:rsidDel="00000000" w:rsidP="00000000" w:rsidRDefault="00000000" w:rsidRPr="00000000" w14:paraId="0000334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потпредседници и секретар Студентског парламента.</w:t>
        <w:br w:type="textWrapping"/>
        <w:t xml:space="preserve">(2) Број чланова председништва Студентског парламента није већи од једне трећине од укупног броја чланова Студентског парламента.</w:t>
      </w:r>
    </w:p>
    <w:p w:rsidR="00000000" w:rsidDel="00000000" w:rsidP="00000000" w:rsidRDefault="00000000" w:rsidRPr="00000000" w14:paraId="0000334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Овлашћења председништва Студентског парламента</w:t>
      </w:r>
      <w:r w:rsidDel="00000000" w:rsidR="00000000" w:rsidRPr="00000000">
        <w:rPr>
          <w:rtl w:val="0"/>
        </w:rPr>
      </w:r>
    </w:p>
    <w:p w:rsidR="00000000" w:rsidDel="00000000" w:rsidP="00000000" w:rsidRDefault="00000000" w:rsidRPr="00000000" w14:paraId="0000334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26. Председништво Студентског парламента:</w:t>
      </w:r>
    </w:p>
    <w:p w:rsidR="00000000" w:rsidDel="00000000" w:rsidP="00000000" w:rsidRDefault="00000000" w:rsidRPr="00000000" w14:paraId="0000334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одлучује у име и за рачун Студентског парламента, уколико општим актом Студентског парламента, Филозофског факултета или Универзитета у Београду, односно Законом или законом којим се уређује високо образовање није уређено другачије;</w:t>
      </w:r>
    </w:p>
    <w:p w:rsidR="00000000" w:rsidDel="00000000" w:rsidP="00000000" w:rsidRDefault="00000000" w:rsidRPr="00000000" w14:paraId="0000334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утврђује предлог годишњег плана и програма рада Студентског парламента за текућу школску годину и годишњег извештаја о раду Студентског парламента за протеклу школску годину;</w:t>
      </w:r>
    </w:p>
    <w:p w:rsidR="00000000" w:rsidDel="00000000" w:rsidP="00000000" w:rsidRDefault="00000000" w:rsidRPr="00000000" w14:paraId="000033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утврђује предлог финансијског плана и финансијског извештаја Студентског парламента;</w:t>
      </w:r>
    </w:p>
    <w:p w:rsidR="00000000" w:rsidDel="00000000" w:rsidP="00000000" w:rsidRDefault="00000000" w:rsidRPr="00000000" w14:paraId="0000334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обавља и друге послове у складу са општим актима Студентског парламента.</w:t>
      </w:r>
    </w:p>
    <w:p w:rsidR="00000000" w:rsidDel="00000000" w:rsidP="00000000" w:rsidRDefault="00000000" w:rsidRPr="00000000" w14:paraId="0000334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Рад председништва Студентског парламента</w:t>
      </w:r>
      <w:r w:rsidDel="00000000" w:rsidR="00000000" w:rsidRPr="00000000">
        <w:rPr>
          <w:rtl w:val="0"/>
        </w:rPr>
      </w:r>
    </w:p>
    <w:p w:rsidR="00000000" w:rsidDel="00000000" w:rsidP="00000000" w:rsidRDefault="00000000" w:rsidRPr="00000000" w14:paraId="0000334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27.</w:t>
        <w:br w:type="textWrapping"/>
        <w:t xml:space="preserve">(1) Председништво Студентског парламента ради на седницама са утврђеним дневним редом које сазива председник Студентског парламента: 1) на сопствену иницијативу; 2) на предлог најмање једне трећине чланова председништва Студентског парламента.</w:t>
      </w:r>
    </w:p>
    <w:p w:rsidR="00000000" w:rsidDel="00000000" w:rsidP="00000000" w:rsidRDefault="00000000" w:rsidRPr="00000000" w14:paraId="0000334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односе на рад председништва Студентског парламента, сходно се примењују одредбе Пословника којима се уређују ванредне седнице Студентског парламента.</w:t>
      </w:r>
    </w:p>
    <w:p w:rsidR="00000000" w:rsidDel="00000000" w:rsidP="00000000" w:rsidRDefault="00000000" w:rsidRPr="00000000" w14:paraId="0000335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и овлашћења лица задуженог за односе са јавношћу</w:t>
      </w:r>
      <w:r w:rsidDel="00000000" w:rsidR="00000000" w:rsidRPr="00000000">
        <w:rPr>
          <w:rtl w:val="0"/>
        </w:rPr>
      </w:r>
    </w:p>
    <w:p w:rsidR="00000000" w:rsidDel="00000000" w:rsidP="00000000" w:rsidRDefault="00000000" w:rsidRPr="00000000" w14:paraId="000033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28.</w:t>
        <w:br w:type="textWrapping"/>
        <w:t xml:space="preserve">(1) Студентски парламент има лице задужено за односе са јавношћу које обавља</w:t>
      </w:r>
    </w:p>
    <w:p w:rsidR="00000000" w:rsidDel="00000000" w:rsidP="00000000" w:rsidRDefault="00000000" w:rsidRPr="00000000" w14:paraId="0000335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послове који се односе на остваривање јавности рада Студентског парламента.</w:t>
        <w:br w:type="textWrapping"/>
        <w:t xml:space="preserve">(2) Лице задужено за односе са јавношћу бира и разрешава Студентски</w:t>
      </w:r>
    </w:p>
    <w:p w:rsidR="00000000" w:rsidDel="00000000" w:rsidP="00000000" w:rsidRDefault="00000000" w:rsidRPr="00000000" w14:paraId="0000335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из реда чланова Студентског парламента.</w:t>
        <w:br w:type="textWrapping"/>
        <w:t xml:space="preserve">(3) Лице задужено за односе са јавношћу има највише пет сарадника из реда</w:t>
      </w:r>
    </w:p>
    <w:p w:rsidR="00000000" w:rsidDel="00000000" w:rsidP="00000000" w:rsidRDefault="00000000" w:rsidRPr="00000000" w14:paraId="000033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студената Филозофског факултета које бира и разрешава председништво Студентског парламента на предлог лица задуженог за односе са јавношћу.</w:t>
      </w:r>
    </w:p>
    <w:p w:rsidR="00000000" w:rsidDel="00000000" w:rsidP="00000000" w:rsidRDefault="00000000" w:rsidRPr="00000000" w14:paraId="0000335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 УТВРЂИВАЊЕ ПРЕДЛОГА КАНДИДАТА ЗА СТУДЕНТА ПРОДЕКАНА И ПРЕДЛОГА ЗА РАЗРЕШЕЊЕ СТУДЕНТА ПРОДЕКАНА</w:t>
      </w:r>
      <w:r w:rsidDel="00000000" w:rsidR="00000000" w:rsidRPr="00000000">
        <w:rPr>
          <w:rtl w:val="0"/>
        </w:rPr>
      </w:r>
    </w:p>
    <w:p w:rsidR="00000000" w:rsidDel="00000000" w:rsidP="00000000" w:rsidRDefault="00000000" w:rsidRPr="00000000" w14:paraId="000033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29.</w:t>
        <w:br w:type="textWrapping"/>
        <w:t xml:space="preserve">(1) Кандидат за студента продекана може бити само лице које:</w:t>
      </w:r>
    </w:p>
    <w:p w:rsidR="00000000" w:rsidDel="00000000" w:rsidP="00000000" w:rsidRDefault="00000000" w:rsidRPr="00000000" w14:paraId="0000335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је студент Филозофског факултета;</w:t>
        <w:br w:type="textWrapping"/>
        <w:t xml:space="preserve">2) је остварило најмање 96 ЕСПБ у току студија на Филозофском факултету; 3) није члан студентске организације или организације за студенте;</w:t>
        <w:br w:type="textWrapping"/>
        <w:t xml:space="preserve">4) није члан страначко-политичке организације;</w:t>
        <w:br w:type="textWrapping"/>
        <w:t xml:space="preserve">5) није правноснажном одлуком подлегло дисциплинској одговорности у</w:t>
      </w:r>
    </w:p>
    <w:p w:rsidR="00000000" w:rsidDel="00000000" w:rsidP="00000000" w:rsidRDefault="00000000" w:rsidRPr="00000000" w14:paraId="0000335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складу са правилником којим се уређује дисциплинска одговорност студената Универзитета у Београду.</w:t>
      </w:r>
    </w:p>
    <w:p w:rsidR="00000000" w:rsidDel="00000000" w:rsidP="00000000" w:rsidRDefault="00000000" w:rsidRPr="00000000" w14:paraId="0000335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На остала питања која се односе на предлагање кандидата, утврђивање предлога кандидата и утврђивање предлога за разрешење студента продекана, сходно се примењују одредбе Пословника којима се уређује предлагање кандидата, избор и разрешење председника Студентског парламента.</w:t>
      </w:r>
    </w:p>
    <w:p w:rsidR="00000000" w:rsidDel="00000000" w:rsidP="00000000" w:rsidRDefault="00000000" w:rsidRPr="00000000" w14:paraId="0000335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 ПРЕДСТАВНИЦИ СТУДЕНАТА ФИЛОЗОФСКОГ ФАКУЛТЕТА</w:t>
      </w:r>
      <w:r w:rsidDel="00000000" w:rsidR="00000000" w:rsidRPr="00000000">
        <w:rPr>
          <w:rtl w:val="0"/>
        </w:rPr>
      </w:r>
    </w:p>
    <w:p w:rsidR="00000000" w:rsidDel="00000000" w:rsidP="00000000" w:rsidRDefault="00000000" w:rsidRPr="00000000" w14:paraId="0000335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Појам представника студената</w:t>
      </w:r>
      <w:r w:rsidDel="00000000" w:rsidR="00000000" w:rsidRPr="00000000">
        <w:rPr>
          <w:rtl w:val="0"/>
        </w:rPr>
      </w:r>
    </w:p>
    <w:p w:rsidR="00000000" w:rsidDel="00000000" w:rsidP="00000000" w:rsidRDefault="00000000" w:rsidRPr="00000000" w14:paraId="0000335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30.</w:t>
        <w:br w:type="textWrapping"/>
        <w:t xml:space="preserve">Представници студената, у смислу Пословника, јесу чланови органа и тела Филозофског факултета из реда студената Филозофског факултета које бира и разрешава, односно чији избор и разрешење предлаже Студентски парламент.</w:t>
      </w:r>
    </w:p>
    <w:p w:rsidR="00000000" w:rsidDel="00000000" w:rsidP="00000000" w:rsidRDefault="00000000" w:rsidRPr="00000000" w14:paraId="0000335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Права и обавезе представника студената</w:t>
      </w:r>
      <w:r w:rsidDel="00000000" w:rsidR="00000000" w:rsidRPr="00000000">
        <w:rPr>
          <w:rtl w:val="0"/>
        </w:rPr>
      </w:r>
    </w:p>
    <w:p w:rsidR="00000000" w:rsidDel="00000000" w:rsidP="00000000" w:rsidRDefault="00000000" w:rsidRPr="00000000" w14:paraId="000033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31.</w:t>
        <w:br w:type="textWrapping"/>
        <w:t xml:space="preserve">(1) Права и обавезе представника студената се утврђују у складу са општим актима којима се уређује рад органа Филозофског факултета, односно његовог тела чији је односни представник студената члан.</w:t>
      </w:r>
    </w:p>
    <w:p w:rsidR="00000000" w:rsidDel="00000000" w:rsidP="00000000" w:rsidRDefault="00000000" w:rsidRPr="00000000" w14:paraId="0000335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Посебно, представник студената је обавезан да штити и остварује права и интересе студената Филозофског факултета активно учествујући у раду органа Филозофског факултета или његовог тела, у складу са одлукама Студентског парламента.</w:t>
      </w:r>
    </w:p>
    <w:p w:rsidR="00000000" w:rsidDel="00000000" w:rsidP="00000000" w:rsidRDefault="00000000" w:rsidRPr="00000000" w14:paraId="0000336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Представници студената у Савету Филозофског факултета</w:t>
      </w:r>
      <w:r w:rsidDel="00000000" w:rsidR="00000000" w:rsidRPr="00000000">
        <w:rPr>
          <w:rtl w:val="0"/>
        </w:rPr>
      </w:r>
    </w:p>
    <w:p w:rsidR="00000000" w:rsidDel="00000000" w:rsidP="00000000" w:rsidRDefault="00000000" w:rsidRPr="00000000" w14:paraId="0000336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32.</w:t>
        <w:br w:type="textWrapping"/>
        <w:t xml:space="preserve">(1) Број представника студената у Савету Филозофског факултета (у даљем тексту: Савет) се утврђује у складу са Статутом Универзитета у Београду.</w:t>
        <w:br w:type="textWrapping"/>
        <w:t xml:space="preserve">(2) Међу представницима студената у Савету је заступљен највише један члан Студентског парламента по одељењу Филозофског факултета.</w:t>
        <w:br w:type="textWrapping"/>
        <w:t xml:space="preserve">(3) Приликом избора и разрешења представника студената у Савету гласа се тајно, у складу са законом којим се уређује високо образовање.</w:t>
        <w:br w:type="textWrapping"/>
        <w:t xml:space="preserve">(4) За представнике студената у Савета су изабрани они кандидати који су, с обзиром на остварени број гласова, рангирани до укупног броја представника студената у Савету који се бира, а за које је гласала најмање већина од укупног броја чланова Студентског парламента, у складу са Пословником.</w:t>
      </w:r>
    </w:p>
    <w:p w:rsidR="00000000" w:rsidDel="00000000" w:rsidP="00000000" w:rsidRDefault="00000000" w:rsidRPr="00000000" w14:paraId="000033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Мандат представника студената у Савету траје две године, у складу са Статутом Универзитета у Београду.</w:t>
      </w:r>
    </w:p>
    <w:p w:rsidR="00000000" w:rsidDel="00000000" w:rsidP="00000000" w:rsidRDefault="00000000" w:rsidRPr="00000000" w14:paraId="0000336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Изузетно, мандат представника студената у Савету престаје пре времена из става 5. овог члана:</w:t>
      </w:r>
    </w:p>
    <w:p w:rsidR="00000000" w:rsidDel="00000000" w:rsidP="00000000" w:rsidRDefault="00000000" w:rsidRPr="00000000" w14:paraId="000033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оставком;</w:t>
      </w:r>
    </w:p>
    <w:p w:rsidR="00000000" w:rsidDel="00000000" w:rsidP="00000000" w:rsidRDefault="00000000" w:rsidRPr="00000000" w14:paraId="000033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разрешењем.</w:t>
        <w:br w:type="textWrapping"/>
        <w:t xml:space="preserve">(7) Представник студената у Савету може поднети оставку искључиво писаним</w:t>
      </w:r>
    </w:p>
    <w:p w:rsidR="00000000" w:rsidDel="00000000" w:rsidP="00000000" w:rsidRDefault="00000000" w:rsidRPr="00000000" w14:paraId="000033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путем, предајом на писарници Филозофског факултета.</w:t>
        <w:br w:type="textWrapping"/>
        <w:t xml:space="preserve">(8) Радом представника студената у Савету координише студент продекан.</w:t>
        <w:br w:type="textWrapping"/>
        <w:t xml:space="preserve">(9) У циљу координације ставова и припреме за седнице Савета, студент</w:t>
      </w:r>
    </w:p>
    <w:p w:rsidR="00000000" w:rsidDel="00000000" w:rsidP="00000000" w:rsidRDefault="00000000" w:rsidRPr="00000000" w14:paraId="000033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продекан организује припремне састанке представника студената у Савету, који се одржавају непосредно пре одржавања седнице Савета.</w:t>
      </w:r>
    </w:p>
    <w:p w:rsidR="00000000" w:rsidDel="00000000" w:rsidP="00000000" w:rsidRDefault="00000000" w:rsidRPr="00000000" w14:paraId="000033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Представник студената у Савету подноси извештај са сваке четврте седнице Савета, у координацији са другим представницима студената у Савету.</w:t>
      </w:r>
    </w:p>
    <w:p w:rsidR="00000000" w:rsidDel="00000000" w:rsidP="00000000" w:rsidRDefault="00000000" w:rsidRPr="00000000" w14:paraId="0000336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Представници студената у стручним органима Филозофског факултета и њиховим телима</w:t>
        <w:br w:type="textWrapping"/>
      </w:r>
      <w:r w:rsidDel="00000000" w:rsidR="00000000" w:rsidRPr="00000000">
        <w:rPr>
          <w:rtl w:val="0"/>
        </w:rPr>
      </w:r>
    </w:p>
    <w:p w:rsidR="00000000" w:rsidDel="00000000" w:rsidP="00000000" w:rsidRDefault="00000000" w:rsidRPr="00000000" w14:paraId="000033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33.</w:t>
      </w:r>
    </w:p>
    <w:p w:rsidR="00000000" w:rsidDel="00000000" w:rsidP="00000000" w:rsidRDefault="00000000" w:rsidRPr="00000000" w14:paraId="0000336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p>
    <w:p w:rsidR="00000000" w:rsidDel="00000000" w:rsidP="00000000" w:rsidRDefault="00000000" w:rsidRPr="00000000" w14:paraId="0000336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бира представнике студената у стручним органима Филозофског факултета на предлог студентске организације чије чланство чине искључиво студенти изборне јединице из чијег се реда односни представници студената бирају, а до укупног броја представника студената у односном стручном органу.</w:t>
      </w:r>
    </w:p>
    <w:p w:rsidR="00000000" w:rsidDel="00000000" w:rsidP="00000000" w:rsidRDefault="00000000" w:rsidRPr="00000000" w14:paraId="0000336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на Филозофском факултету делује више од једне студентске организације чије чланство могу чинити искључиво студенти једне изборне јединице, студентска организација из става 2. овог члана се одређује у складу са одлуком Студентског парламента.</w:t>
      </w:r>
    </w:p>
    <w:p w:rsidR="00000000" w:rsidDel="00000000" w:rsidP="00000000" w:rsidRDefault="00000000" w:rsidRPr="00000000" w14:paraId="000033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Председништво Студентског парламента доставља односним студентским организацијама позив и утврђује рок за достављање предлога из става 2. овог члана.</w:t>
      </w:r>
    </w:p>
    <w:p w:rsidR="00000000" w:rsidDel="00000000" w:rsidP="00000000" w:rsidRDefault="00000000" w:rsidRPr="00000000" w14:paraId="0000336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на Филозофском факултету не делује ниједна студентска организација чије чланство могу чинити искључиво студенти једне изборне јединице или да предлог из става 2. није утврђен у року из става 4. овог члана, представници студената из реда студената односне изборне јединице се бирају на основу спроведеног јавног позива.</w:t>
      </w:r>
    </w:p>
    <w:p w:rsidR="00000000" w:rsidDel="00000000" w:rsidP="00000000" w:rsidRDefault="00000000" w:rsidRPr="00000000" w14:paraId="0000337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Јавни позив из става 5. овог члана се уређује одлуком председништва Студентског парламента.</w:t>
      </w:r>
    </w:p>
    <w:p w:rsidR="00000000" w:rsidDel="00000000" w:rsidP="00000000" w:rsidRDefault="00000000" w:rsidRPr="00000000" w14:paraId="000033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Изузетно ставовима 2 – 7. овог члана, студент продекан и чланови Студентског парламента се могу бирати за представнике студената у одговарајућим стручним органима и њиховим телима на предлог најмање једног члана Студентског парламента.</w:t>
      </w:r>
    </w:p>
    <w:p w:rsidR="00000000" w:rsidDel="00000000" w:rsidP="00000000" w:rsidRDefault="00000000" w:rsidRPr="00000000" w14:paraId="000033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Радом представника студената у стручном органу Филозофског факултета координише студент продекан, односно лице које он за то овласти.</w:t>
      </w:r>
    </w:p>
    <w:p w:rsidR="00000000" w:rsidDel="00000000" w:rsidP="00000000" w:rsidRDefault="00000000" w:rsidRPr="00000000" w14:paraId="000033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rsidR="00000000" w:rsidDel="00000000" w:rsidP="00000000" w:rsidRDefault="00000000" w:rsidRPr="00000000" w14:paraId="0000337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Представници студената у другим органима Филозофског факултета и њиховим телима</w:t>
        <w:br w:type="textWrapping"/>
      </w:r>
      <w:r w:rsidDel="00000000" w:rsidR="00000000" w:rsidRPr="00000000">
        <w:rPr>
          <w:rFonts w:ascii="Times New Roman" w:cs="Times New Roman" w:eastAsia="Times New Roman" w:hAnsi="Times New Roman"/>
          <w:rtl w:val="0"/>
        </w:rPr>
        <w:t xml:space="preserve">Члан 34.</w:t>
      </w:r>
    </w:p>
    <w:p w:rsidR="00000000" w:rsidDel="00000000" w:rsidP="00000000" w:rsidRDefault="00000000" w:rsidRPr="00000000" w14:paraId="000033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и састав представника студената у другим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w:t>
      </w:r>
    </w:p>
    <w:p w:rsidR="00000000" w:rsidDel="00000000" w:rsidP="00000000" w:rsidRDefault="00000000" w:rsidRPr="00000000" w14:paraId="0000337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VII РАД СТУДЕНТСКОГ ПАРЛАМЕНТА</w:t>
      </w:r>
      <w:r w:rsidDel="00000000" w:rsidR="00000000" w:rsidRPr="00000000">
        <w:rPr>
          <w:rtl w:val="0"/>
        </w:rPr>
      </w:r>
    </w:p>
    <w:p w:rsidR="00000000" w:rsidDel="00000000" w:rsidP="00000000" w:rsidRDefault="00000000" w:rsidRPr="00000000" w14:paraId="0000337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Седнице Студентског парламента</w:t>
      </w:r>
      <w:r w:rsidDel="00000000" w:rsidR="00000000" w:rsidRPr="00000000">
        <w:rPr>
          <w:rtl w:val="0"/>
        </w:rPr>
      </w:r>
    </w:p>
    <w:p w:rsidR="00000000" w:rsidDel="00000000" w:rsidP="00000000" w:rsidRDefault="00000000" w:rsidRPr="00000000" w14:paraId="0000337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35.</w:t>
        <w:br w:type="textWrapping"/>
        <w:t xml:space="preserve">(1) Студентски парламент ради на седницама са утврђеним дневним редом које</w:t>
      </w:r>
    </w:p>
    <w:p w:rsidR="00000000" w:rsidDel="00000000" w:rsidP="00000000" w:rsidRDefault="00000000" w:rsidRPr="00000000" w14:paraId="000033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могу бити редовне и ванредне.</w:t>
        <w:br w:type="textWrapping"/>
        <w:t xml:space="preserve">(2) Током једног семестра одржавају се најмање три редовне седнице</w:t>
      </w:r>
    </w:p>
    <w:p w:rsidR="00000000" w:rsidDel="00000000" w:rsidP="00000000" w:rsidRDefault="00000000" w:rsidRPr="00000000" w14:paraId="000033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 (у даљем тексту: редовне седнице).</w:t>
        <w:br w:type="textWrapping"/>
        <w:t xml:space="preserve">(3) Ванредне седнице Студентског парламента (у даљем тексту: ванредне седнице) се одржавају по потреби.</w:t>
      </w:r>
    </w:p>
    <w:p w:rsidR="00000000" w:rsidDel="00000000" w:rsidP="00000000" w:rsidRDefault="00000000" w:rsidRPr="00000000" w14:paraId="0000337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Иницијатива за сазивање седнице Студентског парламента</w:t>
      </w:r>
      <w:r w:rsidDel="00000000" w:rsidR="00000000" w:rsidRPr="00000000">
        <w:rPr>
          <w:rtl w:val="0"/>
        </w:rPr>
      </w:r>
    </w:p>
    <w:p w:rsidR="00000000" w:rsidDel="00000000" w:rsidP="00000000" w:rsidRDefault="00000000" w:rsidRPr="00000000" w14:paraId="0000337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36.</w:t>
        <w:br w:type="textWrapping"/>
        <w:t xml:space="preserve">(1) Редовне седнице сазива председник Студентског парламента на сопствену</w:t>
      </w:r>
    </w:p>
    <w:p w:rsidR="00000000" w:rsidDel="00000000" w:rsidP="00000000" w:rsidRDefault="00000000" w:rsidRPr="00000000" w14:paraId="0000337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иницијативу.</w:t>
        <w:br w:type="textWrapping"/>
        <w:t xml:space="preserve">(2) Ванредне седнице сазива председник Студентског парламента:</w:t>
      </w:r>
    </w:p>
    <w:p w:rsidR="00000000" w:rsidDel="00000000" w:rsidP="00000000" w:rsidRDefault="00000000" w:rsidRPr="00000000" w14:paraId="000033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на сопствену иницијативу;</w:t>
        <w:br w:type="textWrapping"/>
        <w:t xml:space="preserve">2) на предлог председништва Студентског парламента;</w:t>
        <w:br w:type="textWrapping"/>
        <w:t xml:space="preserve">3) на предлог најмање једне трећине од укупног броја чланова Студентског парламента.</w:t>
        <w:br w:type="textWrapping"/>
        <w:t xml:space="preserve">(3) Предлог за сазивање ванредне седнице мора бити образложен и садржати предлог дневног реда седнице.</w:t>
        <w:br w:type="textWrapping"/>
        <w:t xml:space="preserve">(4) Предлог за сазивање ванредне седнице се доставља председнику и првом потпредседнику Студентског парламента у писаном облику, предајом на писарници Филозофског факултета, као и у електронском облику.</w:t>
      </w:r>
    </w:p>
    <w:p w:rsidR="00000000" w:rsidDel="00000000" w:rsidP="00000000" w:rsidRDefault="00000000" w:rsidRPr="00000000" w14:paraId="0000337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Време сазивања и време одржавања седнице Студентског парламента</w:t>
      </w:r>
      <w:r w:rsidDel="00000000" w:rsidR="00000000" w:rsidRPr="00000000">
        <w:rPr>
          <w:rtl w:val="0"/>
        </w:rPr>
      </w:r>
    </w:p>
    <w:p w:rsidR="00000000" w:rsidDel="00000000" w:rsidP="00000000" w:rsidRDefault="00000000" w:rsidRPr="00000000" w14:paraId="0000338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37.</w:t>
        <w:br w:type="textWrapping"/>
        <w:t xml:space="preserve">(1) Седница Студентског парламента (у даљем тексту: седница) се сазива најкасније пет дана пре дана који је одређен за њено одржавање.</w:t>
      </w:r>
    </w:p>
    <w:p w:rsidR="00000000" w:rsidDel="00000000" w:rsidP="00000000" w:rsidRDefault="00000000" w:rsidRPr="00000000" w14:paraId="000033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Изузетно, ванредна седница се може сазвати и у року краћем од рока из става 1. овог члана.</w:t>
      </w:r>
    </w:p>
    <w:p w:rsidR="00000000" w:rsidDel="00000000" w:rsidP="00000000" w:rsidRDefault="00000000" w:rsidRPr="00000000" w14:paraId="0000338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из става 2. овог члана, рок не може бити краћи од 24 часа.</w:t>
      </w:r>
    </w:p>
    <w:p w:rsidR="00000000" w:rsidDel="00000000" w:rsidP="00000000" w:rsidRDefault="00000000" w:rsidRPr="00000000" w14:paraId="0000338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из члана 36. став 2. тачка 2. и 3. Пословника, председник Студентског парламента у року од пет дана од дана подношења предлога за сазивање ванредне седнице сазива ванредну седницу која се одржава у року од десет дана од дана предаје предлога за сазивање ванредне седнице.</w:t>
      </w:r>
    </w:p>
    <w:p w:rsidR="00000000" w:rsidDel="00000000" w:rsidP="00000000" w:rsidRDefault="00000000" w:rsidRPr="00000000" w14:paraId="0000338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председник Студентског парламента не поступи у складу са ставом 4. овог члана, први потпредседник Студентског парламента у року од пет дана од дана настанка повреде става 4. овог члана сазива ванредну седницу која се одржава у року од десет дана од дана настанка повреде става 4. овог члана.</w:t>
      </w:r>
    </w:p>
    <w:p w:rsidR="00000000" w:rsidDel="00000000" w:rsidP="00000000" w:rsidRDefault="00000000" w:rsidRPr="00000000" w14:paraId="0000338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Време и место одржавања седнице и позив и материјал за седницу</w:t>
      </w:r>
      <w:r w:rsidDel="00000000" w:rsidR="00000000" w:rsidRPr="00000000">
        <w:rPr>
          <w:rtl w:val="0"/>
        </w:rPr>
      </w:r>
    </w:p>
    <w:p w:rsidR="00000000" w:rsidDel="00000000" w:rsidP="00000000" w:rsidRDefault="00000000" w:rsidRPr="00000000" w14:paraId="0000338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38.</w:t>
        <w:br w:type="textWrapping"/>
        <w:t xml:space="preserve">(1) Председник Студентског парламента одређује време и место одржавања седнице о чему обавештава чланове Студентског парламента позивом упућеним у року који је одређен као рок за сазивање седнице.</w:t>
      </w:r>
    </w:p>
    <w:p w:rsidR="00000000" w:rsidDel="00000000" w:rsidP="00000000" w:rsidRDefault="00000000" w:rsidRPr="00000000" w14:paraId="0000338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Материјал за седницу се објављује на сајту Студентског парламента најкасније 24 часа пре часа који је одређен за одржавање односне седнице.</w:t>
      </w:r>
    </w:p>
    <w:p w:rsidR="00000000" w:rsidDel="00000000" w:rsidP="00000000" w:rsidRDefault="00000000" w:rsidRPr="00000000" w14:paraId="0000338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Председник Студентског парламента може одложити време одржавања седнице уколико на иницијативу најмање једне трећине од укупног броја чланова Студентског парламента утврди да је достављени материјал за односну седницу таквог обима да не може на правовремен начин бити размотрен.</w:t>
      </w:r>
    </w:p>
    <w:p w:rsidR="00000000" w:rsidDel="00000000" w:rsidP="00000000" w:rsidRDefault="00000000" w:rsidRPr="00000000" w14:paraId="0000338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О одлагању из става 3. овог члана председник Студентског парламента обавештава чланове Студентског парламента у року од 12 часова од часа одлагања.</w:t>
      </w:r>
    </w:p>
    <w:p w:rsidR="00000000" w:rsidDel="00000000" w:rsidP="00000000" w:rsidRDefault="00000000" w:rsidRPr="00000000" w14:paraId="0000338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Одлагање из става 3. овог члана не може бити дуже од пет дана.</w:t>
      </w:r>
    </w:p>
    <w:p w:rsidR="00000000" w:rsidDel="00000000" w:rsidP="00000000" w:rsidRDefault="00000000" w:rsidRPr="00000000" w14:paraId="000033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Председник Студентског парламента може променити место одржавања седнице, у случају да текуће околности такву промену захтевају.</w:t>
      </w:r>
    </w:p>
    <w:p w:rsidR="00000000" w:rsidDel="00000000" w:rsidP="00000000" w:rsidRDefault="00000000" w:rsidRPr="00000000" w14:paraId="0000338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О промени из става 6. овог члана, председник Студентског парламента обавештава чланове Студентског парламента у најкраћем року.</w:t>
      </w:r>
    </w:p>
    <w:p w:rsidR="00000000" w:rsidDel="00000000" w:rsidP="00000000" w:rsidRDefault="00000000" w:rsidRPr="00000000" w14:paraId="0000338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Учешће других лица у раду на седници</w:t>
      </w:r>
      <w:r w:rsidDel="00000000" w:rsidR="00000000" w:rsidRPr="00000000">
        <w:rPr>
          <w:rtl w:val="0"/>
        </w:rPr>
      </w:r>
    </w:p>
    <w:p w:rsidR="00000000" w:rsidDel="00000000" w:rsidP="00000000" w:rsidRDefault="00000000" w:rsidRPr="00000000" w14:paraId="0000338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39.</w:t>
        <w:br w:type="textWrapping"/>
        <w:t xml:space="preserve">У раду Студентског парламента на седници или њеном делу, без права</w:t>
      </w:r>
    </w:p>
    <w:p w:rsidR="00000000" w:rsidDel="00000000" w:rsidP="00000000" w:rsidRDefault="00000000" w:rsidRPr="00000000" w14:paraId="0000338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одлучивања, могу учествовати и лица која нису чланови Студентског парламента, уз одобрење председавајућег седници (у даљем тексту: председавајући).</w:t>
      </w:r>
    </w:p>
    <w:p w:rsidR="00000000" w:rsidDel="00000000" w:rsidP="00000000" w:rsidRDefault="00000000" w:rsidRPr="00000000" w14:paraId="00003390">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Отварање седнице и кворум за рад на седници</w:t>
      </w:r>
      <w:r w:rsidDel="00000000" w:rsidR="00000000" w:rsidRPr="00000000">
        <w:rPr>
          <w:rtl w:val="0"/>
        </w:rPr>
      </w:r>
    </w:p>
    <w:p w:rsidR="00000000" w:rsidDel="00000000" w:rsidP="00000000" w:rsidRDefault="00000000" w:rsidRPr="00000000" w14:paraId="0000339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40.</w:t>
        <w:br w:type="textWrapping"/>
        <w:t xml:space="preserve">(1) Председавајући отвара седницу у тренутку који је предвиђен за почетак седнице.</w:t>
        <w:br w:type="textWrapping"/>
        <w:t xml:space="preserve">(2) По отварању седнице, на основу службене евиденције о присутности чланова</w:t>
      </w:r>
    </w:p>
    <w:p w:rsidR="00000000" w:rsidDel="00000000" w:rsidP="00000000" w:rsidRDefault="00000000" w:rsidRPr="00000000" w14:paraId="0000339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 коју води секретар Студентског парламента, председавајући констатује број чланова Студентског парламента који су на седници присутни.</w:t>
      </w:r>
    </w:p>
    <w:p w:rsidR="00000000" w:rsidDel="00000000" w:rsidP="00000000" w:rsidRDefault="00000000" w:rsidRPr="00000000" w14:paraId="0000339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се седница одржава разменом електронске поште, сматра се да су седници присуствовали они чланови Студентског парламента који су у року који је предвиђен за гласање гласали.</w:t>
      </w:r>
    </w:p>
    <w:p w:rsidR="00000000" w:rsidDel="00000000" w:rsidP="00000000" w:rsidRDefault="00000000" w:rsidRPr="00000000" w14:paraId="0000339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Кворум за рад на седници постоји уколико седници присуствује већина од укупног броја чланова Студентског парламента.</w:t>
      </w:r>
    </w:p>
    <w:p w:rsidR="00000000" w:rsidDel="00000000" w:rsidP="00000000" w:rsidRDefault="00000000" w:rsidRPr="00000000" w14:paraId="0000339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Уколико се утврди да на седници не постоји кворум за рад, председавајући одлаже почетак седнице за највише један час.</w:t>
      </w:r>
    </w:p>
    <w:p w:rsidR="00000000" w:rsidDel="00000000" w:rsidP="00000000" w:rsidRDefault="00000000" w:rsidRPr="00000000" w14:paraId="000033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Уколико се утврди да ни након одлагања из става 5. овог члана не постоји кворум за рад на седници, председавајући у року од два дана сазива седницу која се одржава у року од пет дана од дана када је сазвана.</w:t>
      </w:r>
    </w:p>
    <w:p w:rsidR="00000000" w:rsidDel="00000000" w:rsidP="00000000" w:rsidRDefault="00000000" w:rsidRPr="00000000" w14:paraId="00003397">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Дневни ред седнице</w:t>
      </w:r>
      <w:r w:rsidDel="00000000" w:rsidR="00000000" w:rsidRPr="00000000">
        <w:rPr>
          <w:rtl w:val="0"/>
        </w:rPr>
      </w:r>
    </w:p>
    <w:p w:rsidR="00000000" w:rsidDel="00000000" w:rsidP="00000000" w:rsidRDefault="00000000" w:rsidRPr="00000000" w14:paraId="0000339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41.</w:t>
        <w:br w:type="textWrapping"/>
        <w:t xml:space="preserve">(1) Уколико је на седници остварен кворум за рад, приступа се утврђивању дневног реда седнице на основу предлога дневног реда седнице који је поднет приликом њеног сазивања.</w:t>
      </w:r>
    </w:p>
    <w:p w:rsidR="00000000" w:rsidDel="00000000" w:rsidP="00000000" w:rsidRDefault="00000000" w:rsidRPr="00000000" w14:paraId="0000339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Измену, односно допуну предлога дневног реда седнице може предложити сваки члан Студентског парламента.</w:t>
      </w:r>
    </w:p>
    <w:p w:rsidR="00000000" w:rsidDel="00000000" w:rsidP="00000000" w:rsidRDefault="00000000" w:rsidRPr="00000000" w14:paraId="0000339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 предлозима за измену, односно допуну предлога дневног реда седнице Студентски парламент одлучује појединачно.</w:t>
      </w:r>
    </w:p>
    <w:p w:rsidR="00000000" w:rsidDel="00000000" w:rsidP="00000000" w:rsidRDefault="00000000" w:rsidRPr="00000000" w14:paraId="0000339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Изузетно, у случају да се седница одржава разменом електронске поште, неће се примењивати ставови 2. и 3. овог члана.</w:t>
      </w:r>
    </w:p>
    <w:p w:rsidR="00000000" w:rsidDel="00000000" w:rsidP="00000000" w:rsidRDefault="00000000" w:rsidRPr="00000000" w14:paraId="0000339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По окончању одлучивања по предлозима измена, односно допуна дневног реда седнице, приступа се утврђивању дневног реда седнице у целини.</w:t>
      </w:r>
    </w:p>
    <w:p w:rsidR="00000000" w:rsidDel="00000000" w:rsidP="00000000" w:rsidRDefault="00000000" w:rsidRPr="00000000" w14:paraId="0000339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Једном утврђени дневни ред седнице се не може мењати, осим у случајевима који су Пословником предвиђени.</w:t>
      </w:r>
    </w:p>
    <w:p w:rsidR="00000000" w:rsidDel="00000000" w:rsidP="00000000" w:rsidRDefault="00000000" w:rsidRPr="00000000" w14:paraId="0000339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Записник са седнице</w:t>
      </w:r>
      <w:r w:rsidDel="00000000" w:rsidR="00000000" w:rsidRPr="00000000">
        <w:rPr>
          <w:rtl w:val="0"/>
        </w:rPr>
      </w:r>
    </w:p>
    <w:p w:rsidR="00000000" w:rsidDel="00000000" w:rsidP="00000000" w:rsidRDefault="00000000" w:rsidRPr="00000000" w14:paraId="0000339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42.</w:t>
        <w:br w:type="textWrapping"/>
        <w:t xml:space="preserve">(1) Записник са седнице се усваја на првој наредној редовној седници, пре дискусије и одлучивања о другим тачкама дневног реда редовне седнице.</w:t>
        <w:br w:type="textWrapping"/>
        <w:t xml:space="preserve">(2) Приликом усвајања записника са седнице, свако лице које је учествовало на седници на коју се записник односи има право да уложи примедбе на записник, о којима Студентски парламент одмах одлучује.</w:t>
        <w:br w:type="textWrapping"/>
        <w:t xml:space="preserve">(3) У случају из става 2. овог члана, уколико Студентски парламент усвоји примедбе на записник са седнице, измењени записник са односне седнице се усваја на првој наредној редовној седници.</w:t>
      </w:r>
    </w:p>
    <w:p w:rsidR="00000000" w:rsidDel="00000000" w:rsidP="00000000" w:rsidRDefault="00000000" w:rsidRPr="00000000" w14:paraId="000033A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Записник са седнице садржи:</w:t>
        <w:br w:type="textWrapping"/>
        <w:t xml:space="preserve">1) време и место одржавања седнице; 2) имена и презимена на седници: оправдали;</w:t>
      </w:r>
    </w:p>
    <w:p w:rsidR="00000000" w:rsidDel="00000000" w:rsidP="00000000" w:rsidRDefault="00000000" w:rsidRPr="00000000" w14:paraId="000033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присутних чланова Студентског парламента;</w:t>
        <w:br w:type="textWrapping"/>
        <w:t xml:space="preserve">– одсутних чланова Студентског парламента који су свој изостанак</w:t>
      </w:r>
    </w:p>
    <w:p w:rsidR="00000000" w:rsidDel="00000000" w:rsidP="00000000" w:rsidRDefault="00000000" w:rsidRPr="00000000" w14:paraId="000033A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одсутних чланова Студентског парламента који свој изостанак нису</w:t>
      </w:r>
    </w:p>
    <w:p w:rsidR="00000000" w:rsidDel="00000000" w:rsidP="00000000" w:rsidRDefault="00000000" w:rsidRPr="00000000" w14:paraId="000033A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оправдали;</w:t>
        <w:br w:type="textWrapping"/>
        <w:t xml:space="preserve">3) имена и презимена на седници присутних лица која нису чланови</w:t>
      </w:r>
    </w:p>
    <w:p w:rsidR="00000000" w:rsidDel="00000000" w:rsidP="00000000" w:rsidRDefault="00000000" w:rsidRPr="00000000" w14:paraId="000033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Студентског парламента;</w:t>
        <w:br w:type="textWrapping"/>
        <w:t xml:space="preserve">4) утврђени дневни ред седнице;</w:t>
      </w:r>
    </w:p>
    <w:p w:rsidR="00000000" w:rsidDel="00000000" w:rsidP="00000000" w:rsidRDefault="00000000" w:rsidRPr="00000000" w14:paraId="000033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сажетке питања разматраних на седници;</w:t>
        <w:br w:type="textWrapping"/>
        <w:t xml:space="preserve">6) резултате гласања по свакој тачки дневног реда седнице;</w:t>
        <w:br w:type="textWrapping"/>
        <w:t xml:space="preserve">7) текст донетих одлука по свакој тачки дневног реда седнице; 8) друге ставке од значаја за седницу.</w:t>
      </w:r>
    </w:p>
    <w:p w:rsidR="00000000" w:rsidDel="00000000" w:rsidP="00000000" w:rsidRDefault="00000000" w:rsidRPr="00000000" w14:paraId="000033A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Ради веродостојне израде записника са седнице, на предлог записничара, Студентски парламент може одлучити да се седница звучно сними.</w:t>
      </w:r>
    </w:p>
    <w:p w:rsidR="00000000" w:rsidDel="00000000" w:rsidP="00000000" w:rsidRDefault="00000000" w:rsidRPr="00000000" w14:paraId="000033A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 случају из става 5. овог члана, звучно снимање врши записничар, а звучни снимак чува секретар Студентског парламента.</w:t>
      </w:r>
    </w:p>
    <w:p w:rsidR="00000000" w:rsidDel="00000000" w:rsidP="00000000" w:rsidRDefault="00000000" w:rsidRPr="00000000" w14:paraId="000033A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Усвојени записник са седнице потписују председавајући се и записничар са седнице на коју се записник односи.</w:t>
      </w:r>
    </w:p>
    <w:p w:rsidR="00000000" w:rsidDel="00000000" w:rsidP="00000000" w:rsidRDefault="00000000" w:rsidRPr="00000000" w14:paraId="000033A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Записник са седнице се чува у архиви Филозофског факултета, као и у архиви Студентског парламента, у складу са општим актима којима се уређује архивска грађа и архивска делатност.</w:t>
      </w:r>
    </w:p>
    <w:p w:rsidR="00000000" w:rsidDel="00000000" w:rsidP="00000000" w:rsidRDefault="00000000" w:rsidRPr="00000000" w14:paraId="000033A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У року од осам дана од дана одржавања седнице, записничар са односне седнице сачињава одговарајући записник и доставља га на адресе електронске поште лица која су тој седници присуствовала.</w:t>
      </w:r>
    </w:p>
    <w:p w:rsidR="00000000" w:rsidDel="00000000" w:rsidP="00000000" w:rsidRDefault="00000000" w:rsidRPr="00000000" w14:paraId="000033A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Право на реч и дискусија на седници</w:t>
      </w:r>
      <w:r w:rsidDel="00000000" w:rsidR="00000000" w:rsidRPr="00000000">
        <w:rPr>
          <w:rtl w:val="0"/>
        </w:rPr>
      </w:r>
    </w:p>
    <w:p w:rsidR="00000000" w:rsidDel="00000000" w:rsidP="00000000" w:rsidRDefault="00000000" w:rsidRPr="00000000" w14:paraId="000033A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43.</w:t>
        <w:br w:type="textWrapping"/>
        <w:t xml:space="preserve">(1) Поводом сваке тачке дневног реда седнице се отвара дискусија.</w:t>
      </w:r>
    </w:p>
    <w:p w:rsidR="00000000" w:rsidDel="00000000" w:rsidP="00000000" w:rsidRDefault="00000000" w:rsidRPr="00000000" w14:paraId="000033A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У току трајања седнице, Студентски парламент може на предлог председавајућег донети одлуку којом се уређује време трајања дискусије на седници или њеном делу.</w:t>
      </w:r>
    </w:p>
    <w:p w:rsidR="00000000" w:rsidDel="00000000" w:rsidP="00000000" w:rsidRDefault="00000000" w:rsidRPr="00000000" w14:paraId="00003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 отварању дискусије, председавајући прво даје реч подносиоцу предлога који се односи на тачку дневног реда поводом које је отворена дискусија, а потом даје реч и другим присутним лицима, по реду јављања, односно договору.</w:t>
      </w:r>
    </w:p>
    <w:p w:rsidR="00000000" w:rsidDel="00000000" w:rsidP="00000000" w:rsidRDefault="00000000" w:rsidRPr="00000000" w14:paraId="000033A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Изузетно, члан Студентског парламента који се јавља ради процедуралне интервенције има предност у погледу права на реч у односу на лица из става 3. овог члана.</w:t>
      </w:r>
    </w:p>
    <w:p w:rsidR="00000000" w:rsidDel="00000000" w:rsidP="00000000" w:rsidRDefault="00000000" w:rsidRPr="00000000" w14:paraId="000033B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Право на процедуралну интервенцију има сваки члан Студентског парламента који сматра да је председавајући седницом својим чињењем или нечињењем повредио Пословник.</w:t>
      </w:r>
    </w:p>
    <w:p w:rsidR="00000000" w:rsidDel="00000000" w:rsidP="00000000" w:rsidRDefault="00000000" w:rsidRPr="00000000" w14:paraId="000033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Члан Студентског парламента из става 4. овог члана наводи одредбу Пословника за коју сматра да је од стране председавајућег прекршена.</w:t>
      </w:r>
    </w:p>
    <w:p w:rsidR="00000000" w:rsidDel="00000000" w:rsidP="00000000" w:rsidRDefault="00000000" w:rsidRPr="00000000" w14:paraId="000033B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Уколико се председавајући не слаже са оценом из става 6. овог члана, Студентски парламент се на захтев члана Студентског парламента из става 4. овог члана одмах о том питању гласањем изјашњава.</w:t>
      </w:r>
    </w:p>
    <w:p w:rsidR="00000000" w:rsidDel="00000000" w:rsidP="00000000" w:rsidRDefault="00000000" w:rsidRPr="00000000" w14:paraId="000033B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Уколико сматра да је други учесник у дискусији погрешно протумачио његово излагање или да се о њему увредљиво изразио, лице које учествује у раду на седници има право на реплику.</w:t>
      </w:r>
    </w:p>
    <w:p w:rsidR="00000000" w:rsidDel="00000000" w:rsidP="00000000" w:rsidRDefault="00000000" w:rsidRPr="00000000" w14:paraId="000033B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Коришћење права на реплику не може угрожавати ефективан рад Студентског парламента на седници, о чему се стара председавајући.</w:t>
      </w:r>
    </w:p>
    <w:p w:rsidR="00000000" w:rsidDel="00000000" w:rsidP="00000000" w:rsidRDefault="00000000" w:rsidRPr="00000000" w14:paraId="000033B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Доношење одлука на седници</w:t>
      </w:r>
      <w:r w:rsidDel="00000000" w:rsidR="00000000" w:rsidRPr="00000000">
        <w:rPr>
          <w:rtl w:val="0"/>
        </w:rPr>
      </w:r>
    </w:p>
    <w:p w:rsidR="00000000" w:rsidDel="00000000" w:rsidP="00000000" w:rsidRDefault="00000000" w:rsidRPr="00000000" w14:paraId="000033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44.</w:t>
        <w:br w:type="textWrapping"/>
        <w:t xml:space="preserve">(1) Након што је дискусија по тачки дневног реда седнице закључена,</w:t>
      </w:r>
    </w:p>
    <w:p w:rsidR="00000000" w:rsidDel="00000000" w:rsidP="00000000" w:rsidRDefault="00000000" w:rsidRPr="00000000" w14:paraId="000033B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председавајући ставља предлог на који се тачка дневног реда седнице односи на гласање.</w:t>
      </w:r>
    </w:p>
    <w:p w:rsidR="00000000" w:rsidDel="00000000" w:rsidP="00000000" w:rsidRDefault="00000000" w:rsidRPr="00000000" w14:paraId="000033B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Студентски парламент доноси одлуке већином гласова од укупног броја на седници присутних чланова Студентског парламента.</w:t>
      </w:r>
    </w:p>
    <w:p w:rsidR="00000000" w:rsidDel="00000000" w:rsidP="00000000" w:rsidRDefault="00000000" w:rsidRPr="00000000" w14:paraId="000033B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Изузетно, Студентски парламент доноси одлуке о избору и разрешењу, односно утврђивању предлога кандидата и предлога за разрешење органа Студентског парламента, студента продекана и представника студената Филозофског факултета већином гласова од укупног броја чланова Студентског парламента.</w:t>
      </w:r>
    </w:p>
    <w:p w:rsidR="00000000" w:rsidDel="00000000" w:rsidP="00000000" w:rsidRDefault="00000000" w:rsidRPr="00000000" w14:paraId="000033B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Изузетно, Студентски парламент доноси општа акта, измене и допуне општих аката и званична тумачења општих аката Студентског парламента двотрећинском већином гласова од укупног броја чланова Студентског парламента.</w:t>
      </w:r>
    </w:p>
    <w:p w:rsidR="00000000" w:rsidDel="00000000" w:rsidP="00000000" w:rsidRDefault="00000000" w:rsidRPr="00000000" w14:paraId="000033B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Начин гласања на седници</w:t>
      </w:r>
      <w:r w:rsidDel="00000000" w:rsidR="00000000" w:rsidRPr="00000000">
        <w:rPr>
          <w:rtl w:val="0"/>
        </w:rPr>
      </w:r>
    </w:p>
    <w:p w:rsidR="00000000" w:rsidDel="00000000" w:rsidP="00000000" w:rsidRDefault="00000000" w:rsidRPr="00000000" w14:paraId="000033B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45.</w:t>
        <w:br w:type="textWrapping"/>
        <w:t xml:space="preserve">(1) Члан Студентског парламента може гласати „за”, „против” или бити „уздржан” у погледу предлога о којем се одлучује.</w:t>
        <w:br w:type="textWrapping"/>
        <w:t xml:space="preserve">(2) Изузетно, у случају избора органа Студентског парламента и утврђивања предлога кандидата за студента продекана, а када постоји више од једног кандидата, члан Студентског парламента може гласати „за” највише једног од кандидата, гласати „против” свих кандидата или бити „уздржан” у погледу свих кандидата.</w:t>
      </w:r>
    </w:p>
    <w:p w:rsidR="00000000" w:rsidDel="00000000" w:rsidP="00000000" w:rsidRDefault="00000000" w:rsidRPr="00000000" w14:paraId="000033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Изузетно, у случају избора, односно предлагања за избор представника студената, члан Студентског парламента може гласати „за” онолико кандидата колико се бира, односно предлаже за избор, гласати „против” свих кандидата или бити „уздржан” у погледу свих кандидата.</w:t>
      </w:r>
    </w:p>
    <w:p w:rsidR="00000000" w:rsidDel="00000000" w:rsidP="00000000" w:rsidRDefault="00000000" w:rsidRPr="00000000" w14:paraId="000033B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Јавно гласање на седници</w:t>
      </w:r>
      <w:r w:rsidDel="00000000" w:rsidR="00000000" w:rsidRPr="00000000">
        <w:rPr>
          <w:rtl w:val="0"/>
        </w:rPr>
      </w:r>
    </w:p>
    <w:p w:rsidR="00000000" w:rsidDel="00000000" w:rsidP="00000000" w:rsidRDefault="00000000" w:rsidRPr="00000000" w14:paraId="000033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46.</w:t>
        <w:br w:type="textWrapping"/>
        <w:t xml:space="preserve">(1) Гласање на седници је јавно, осим у случају да општим актом Студентског</w:t>
      </w:r>
    </w:p>
    <w:p w:rsidR="00000000" w:rsidDel="00000000" w:rsidP="00000000" w:rsidRDefault="00000000" w:rsidRPr="00000000" w14:paraId="000033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Филозофског факултета или Универзитета у Београду, као и Законом или законом којим се уређује високо образовање није уређено другачије.</w:t>
      </w:r>
    </w:p>
    <w:p w:rsidR="00000000" w:rsidDel="00000000" w:rsidP="00000000" w:rsidRDefault="00000000" w:rsidRPr="00000000" w14:paraId="000033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Јавно гласање се спроводи подизањем руке.</w:t>
      </w:r>
    </w:p>
    <w:p w:rsidR="00000000" w:rsidDel="00000000" w:rsidP="00000000" w:rsidRDefault="00000000" w:rsidRPr="00000000" w14:paraId="000033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Изузетно, на захтев најмање једне четвртине од укупног броја на седници присутних чланова Студентског парламента или одлуком председавајућег, јавно гласање се спроводи јавном прозивко, као и у другим случајевима предвиђеним Пословником.</w:t>
      </w:r>
    </w:p>
    <w:p w:rsidR="00000000" w:rsidDel="00000000" w:rsidP="00000000" w:rsidRDefault="00000000" w:rsidRPr="00000000" w14:paraId="000033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На захтев најмање једне четвртине чланова Студентског парламента, јавно гласање се може поновити.</w:t>
      </w:r>
    </w:p>
    <w:p w:rsidR="00000000" w:rsidDel="00000000" w:rsidP="00000000" w:rsidRDefault="00000000" w:rsidRPr="00000000" w14:paraId="000033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 случају да се јавно гласање понавља, гласа се јавном прозивком.</w:t>
      </w:r>
    </w:p>
    <w:p w:rsidR="00000000" w:rsidDel="00000000" w:rsidP="00000000" w:rsidRDefault="00000000" w:rsidRPr="00000000" w14:paraId="000033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Захтев из става 4. овог члана се може поднети највише једном по предлогу о којем се одлучује.</w:t>
      </w:r>
    </w:p>
    <w:p w:rsidR="00000000" w:rsidDel="00000000" w:rsidP="00000000" w:rsidRDefault="00000000" w:rsidRPr="00000000" w14:paraId="000033C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Тајно гласање на седници</w:t>
      </w:r>
      <w:r w:rsidDel="00000000" w:rsidR="00000000" w:rsidRPr="00000000">
        <w:rPr>
          <w:rtl w:val="0"/>
        </w:rPr>
      </w:r>
    </w:p>
    <w:p w:rsidR="00000000" w:rsidDel="00000000" w:rsidP="00000000" w:rsidRDefault="00000000" w:rsidRPr="00000000" w14:paraId="000033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47.</w:t>
        <w:br w:type="textWrapping"/>
        <w:t xml:space="preserve">(1) У случају да се гласање врши тајно, Студентски парламент именује комисију за спровођење тајног гласања.</w:t>
        <w:br w:type="textWrapping"/>
        <w:t xml:space="preserve">(2) Комисију из става 1. овог члана чине три члана Студентског парламента који</w:t>
      </w:r>
    </w:p>
    <w:p w:rsidR="00000000" w:rsidDel="00000000" w:rsidP="00000000" w:rsidRDefault="00000000" w:rsidRPr="00000000" w14:paraId="000033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нису предлагачи одлуке по којој се гласа и који нису лица о чијем се избору или разрешењу, односно предлагању за избор или за разрешење одлучује.</w:t>
      </w:r>
    </w:p>
    <w:p w:rsidR="00000000" w:rsidDel="00000000" w:rsidP="00000000" w:rsidRDefault="00000000" w:rsidRPr="00000000" w14:paraId="000033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По образовању комисије из става 1. овог члана, председавајући одређује паузу у раду на седници.</w:t>
      </w:r>
    </w:p>
    <w:p w:rsidR="00000000" w:rsidDel="00000000" w:rsidP="00000000" w:rsidRDefault="00000000" w:rsidRPr="00000000" w14:paraId="000033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току паузе из става 3. овог члана, комисија из става 1. овог члана припрема гласачке листиће и гласачку кутију.</w:t>
      </w:r>
    </w:p>
    <w:p w:rsidR="00000000" w:rsidDel="00000000" w:rsidP="00000000" w:rsidRDefault="00000000" w:rsidRPr="00000000" w14:paraId="000033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Број гласачких листића из става 4. овог члана је једнак броју на седници присутних чланова Студентског парламента.</w:t>
      </w:r>
    </w:p>
    <w:p w:rsidR="00000000" w:rsidDel="00000000" w:rsidP="00000000" w:rsidRDefault="00000000" w:rsidRPr="00000000" w14:paraId="000033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Гласачка кутија из става 4. овог члана је провидна и дата на увид на седници присутним члановима Студентског парламента.</w:t>
      </w:r>
    </w:p>
    <w:p w:rsidR="00000000" w:rsidDel="00000000" w:rsidP="00000000" w:rsidRDefault="00000000" w:rsidRPr="00000000" w14:paraId="000033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Након што су обављене радње из става 4. овог члана, приступа се тајном гласању.</w:t>
      </w:r>
    </w:p>
    <w:p w:rsidR="00000000" w:rsidDel="00000000" w:rsidP="00000000" w:rsidRDefault="00000000" w:rsidRPr="00000000" w14:paraId="000033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 По обављеном гласању, комисија из става 1. овог члана пребројава гласове на месту на којем је гласање извршено и саопштава резултате гласања, који укључују и број неважећих гласачких листића.</w:t>
      </w:r>
    </w:p>
    <w:p w:rsidR="00000000" w:rsidDel="00000000" w:rsidP="00000000" w:rsidRDefault="00000000" w:rsidRPr="00000000" w14:paraId="000033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 Неважећи гласачки листић је гласачки листић који је затечен у гласачкој кутији, а из чије се садржине не може недвосмислено утврдити воља лица које је посредством њега гласало.</w:t>
      </w:r>
    </w:p>
    <w:p w:rsidR="00000000" w:rsidDel="00000000" w:rsidP="00000000" w:rsidRDefault="00000000" w:rsidRPr="00000000" w14:paraId="000033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Уколико Студентски парламент утврди постојање повреда поступка тајног гласања на седници, тајно гласање на седници се понавља, почев од радњи из става 1. овог члана.</w:t>
      </w:r>
    </w:p>
    <w:p w:rsidR="00000000" w:rsidDel="00000000" w:rsidP="00000000" w:rsidRDefault="00000000" w:rsidRPr="00000000" w14:paraId="000033D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Ступање на снагу одлука Студентског парламента</w:t>
      </w:r>
      <w:r w:rsidDel="00000000" w:rsidR="00000000" w:rsidRPr="00000000">
        <w:rPr>
          <w:rtl w:val="0"/>
        </w:rPr>
      </w:r>
    </w:p>
    <w:p w:rsidR="00000000" w:rsidDel="00000000" w:rsidP="00000000" w:rsidRDefault="00000000" w:rsidRPr="00000000" w14:paraId="000033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48.</w:t>
        <w:br w:type="textWrapping"/>
        <w:t xml:space="preserve">Одлуке Студентског парламента ступају на снагу даном њиховог доношења, осим у случају да самом одлуком или општим актом Студентског парламента није одређено другачије.</w:t>
      </w:r>
    </w:p>
    <w:p w:rsidR="00000000" w:rsidDel="00000000" w:rsidP="00000000" w:rsidRDefault="00000000" w:rsidRPr="00000000" w14:paraId="000033D3">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Пауза у раду на седници</w:t>
      </w:r>
      <w:r w:rsidDel="00000000" w:rsidR="00000000" w:rsidRPr="00000000">
        <w:rPr>
          <w:rtl w:val="0"/>
        </w:rPr>
      </w:r>
    </w:p>
    <w:p w:rsidR="00000000" w:rsidDel="00000000" w:rsidP="00000000" w:rsidRDefault="00000000" w:rsidRPr="00000000" w14:paraId="000033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49.</w:t>
        <w:br w:type="textWrapping"/>
        <w:t xml:space="preserve">(1) Уколико оцени да је неопходно, председавајући може одредити паузу у раду на седници.</w:t>
        <w:br w:type="textWrapping"/>
        <w:t xml:space="preserve">(2) Пауза из става 1. овог члана не може трајати дуже од 30 минута.</w:t>
        <w:br w:type="textWrapping"/>
        <w:t xml:space="preserve">(3) У случају да председавајући више пута у току трајања седнице одреди паузу</w:t>
      </w:r>
    </w:p>
    <w:p w:rsidR="00000000" w:rsidDel="00000000" w:rsidP="00000000" w:rsidRDefault="00000000" w:rsidRPr="00000000" w14:paraId="000033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 раду на седници, укупно време трајања пауза не може бити дуже од једног часа.</w:t>
      </w:r>
    </w:p>
    <w:p w:rsidR="00000000" w:rsidDel="00000000" w:rsidP="00000000" w:rsidRDefault="00000000" w:rsidRPr="00000000" w14:paraId="000033D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Обавезе лица која учествују у раду на седници</w:t>
      </w:r>
      <w:r w:rsidDel="00000000" w:rsidR="00000000" w:rsidRPr="00000000">
        <w:rPr>
          <w:rtl w:val="0"/>
        </w:rPr>
      </w:r>
    </w:p>
    <w:p w:rsidR="00000000" w:rsidDel="00000000" w:rsidP="00000000" w:rsidRDefault="00000000" w:rsidRPr="00000000" w14:paraId="000033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50.</w:t>
        <w:br w:type="textWrapping"/>
        <w:t xml:space="preserve">(1) Лица која учествују у раду на седници обавезна су да на седници не ометају</w:t>
      </w:r>
    </w:p>
    <w:p w:rsidR="00000000" w:rsidDel="00000000" w:rsidP="00000000" w:rsidRDefault="00000000" w:rsidRPr="00000000" w14:paraId="000033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друга лица приликом излагања, односно да се према њима односе са уважавањем, те да поступањем на седници не наносе штету угледу Филозофског факултета и академској заједници у целини.</w:t>
      </w:r>
    </w:p>
    <w:p w:rsidR="00000000" w:rsidDel="00000000" w:rsidP="00000000" w:rsidRDefault="00000000" w:rsidRPr="00000000" w14:paraId="00003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Посебно, лице које учествује у раду на седници је обавезно да:</w:t>
        <w:br w:type="textWrapping"/>
        <w:t xml:space="preserve">1) не говори пре него што је затражило, односно добило реч;</w:t>
        <w:br w:type="textWrapping"/>
        <w:t xml:space="preserve">2) не прекида другог говорника у излагању, односно не омета другог</w:t>
      </w:r>
    </w:p>
    <w:p w:rsidR="00000000" w:rsidDel="00000000" w:rsidP="00000000" w:rsidRDefault="00000000" w:rsidRPr="00000000" w14:paraId="000033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говорника у излагању;</w:t>
        <w:br w:type="textWrapping"/>
        <w:t xml:space="preserve">3) не прекорачује време за излагање, не понавља тезе које је већ изнело, као</w:t>
      </w:r>
    </w:p>
    <w:p w:rsidR="00000000" w:rsidDel="00000000" w:rsidP="00000000" w:rsidRDefault="00000000" w:rsidRPr="00000000" w14:paraId="000033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 да се не удаљава од теме;</w:t>
        <w:br w:type="textWrapping"/>
        <w:t xml:space="preserve">4) не износи чињенице или оцене које се односне на приватан живот других</w:t>
      </w:r>
    </w:p>
    <w:p w:rsidR="00000000" w:rsidDel="00000000" w:rsidP="00000000" w:rsidRDefault="00000000" w:rsidRPr="00000000" w14:paraId="000033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лица;</w:t>
        <w:br w:type="textWrapping"/>
        <w:t xml:space="preserve">омаловажава друга лица.</w:t>
      </w:r>
    </w:p>
    <w:p w:rsidR="00000000" w:rsidDel="00000000" w:rsidP="00000000" w:rsidRDefault="00000000" w:rsidRPr="00000000" w14:paraId="000033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не употребљава увредљиве изразе, те на други начин вређа или</w:t>
      </w:r>
    </w:p>
    <w:p w:rsidR="00000000" w:rsidDel="00000000" w:rsidP="00000000" w:rsidRDefault="00000000" w:rsidRPr="00000000" w14:paraId="000033D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Старање о реду на седници</w:t>
      </w:r>
      <w:r w:rsidDel="00000000" w:rsidR="00000000" w:rsidRPr="00000000">
        <w:rPr>
          <w:rtl w:val="0"/>
        </w:rPr>
      </w:r>
    </w:p>
    <w:p w:rsidR="00000000" w:rsidDel="00000000" w:rsidP="00000000" w:rsidRDefault="00000000" w:rsidRPr="00000000" w14:paraId="000033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51.</w:t>
        <w:br w:type="textWrapping"/>
        <w:t xml:space="preserve">(1) У циљу одржавања реда на седници, лицу које учествује у раду на седници</w:t>
      </w:r>
    </w:p>
    <w:p w:rsidR="00000000" w:rsidDel="00000000" w:rsidP="00000000" w:rsidRDefault="00000000" w:rsidRPr="00000000" w14:paraId="000033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се могу изрећи следеће мере: 1) опомена;</w:t>
      </w:r>
    </w:p>
    <w:p w:rsidR="00000000" w:rsidDel="00000000" w:rsidP="00000000" w:rsidRDefault="00000000" w:rsidRPr="00000000" w14:paraId="000033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одузимање речи;</w:t>
      </w:r>
    </w:p>
    <w:p w:rsidR="00000000" w:rsidDel="00000000" w:rsidP="00000000" w:rsidRDefault="00000000" w:rsidRPr="00000000" w14:paraId="000033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удаљење са седнице.</w:t>
        <w:br w:type="textWrapping"/>
        <w:t xml:space="preserve">(2) У случају да лице које учествује у раду на седници повреди члан 50.</w:t>
      </w:r>
    </w:p>
    <w:p w:rsidR="00000000" w:rsidDel="00000000" w:rsidP="00000000" w:rsidRDefault="00000000" w:rsidRPr="00000000" w14:paraId="000033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Пословника, председавајући изриче опомену.</w:t>
      </w:r>
    </w:p>
    <w:p w:rsidR="00000000" w:rsidDel="00000000" w:rsidP="00000000" w:rsidRDefault="00000000" w:rsidRPr="00000000" w14:paraId="000033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У случају да је лицу које учествује у раду на седници два пута у току трајања дискусије по тачки дневног реда седнице изречена опомена, а да то лице наставља са повредама члана 50. Пословника, председавајући му одузима реч у току трајања дискусије по тој тачки дневног реда седнице.</w:t>
      </w:r>
    </w:p>
    <w:p w:rsidR="00000000" w:rsidDel="00000000" w:rsidP="00000000" w:rsidRDefault="00000000" w:rsidRPr="00000000" w14:paraId="000033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 случају да је лицу које учествује у раду на седници изречена мера одузимања речи, а да то лице наставља са повредама члана 50. Пословника, Студентски парламент изриче меру удаљења са седнице, на предлог председавајућег.</w:t>
      </w:r>
    </w:p>
    <w:p w:rsidR="00000000" w:rsidDel="00000000" w:rsidP="00000000" w:rsidRDefault="00000000" w:rsidRPr="00000000" w14:paraId="000033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Изузетно, са седнице ће одлуком председавајућег бити удаљено и лице које учествује у раду на седници, а којем претходно нису изречене мере из става 1. тачка 1. и 2. овог члана, у случају физичког напада или другог сличног поступка којим се угрожава физички интегритет и здравље других лица која учествују у раду на седници, као и у случају вербалног напада којим се онемогућава несметан рад на седници.</w:t>
      </w:r>
    </w:p>
    <w:p w:rsidR="00000000" w:rsidDel="00000000" w:rsidP="00000000" w:rsidRDefault="00000000" w:rsidRPr="00000000" w14:paraId="000033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Уколико оцени да мерама из става 1. овог члана није могуће одржати ред на седници, председавајући проглашава паузу у раду на седници до успостављања несметаних услова за рад и предузима друге мере ради успостављања реда на седници.</w:t>
      </w:r>
    </w:p>
    <w:p w:rsidR="00000000" w:rsidDel="00000000" w:rsidP="00000000" w:rsidRDefault="00000000" w:rsidRPr="00000000" w14:paraId="000033E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Одсуствовање са седнице</w:t>
      </w:r>
      <w:r w:rsidDel="00000000" w:rsidR="00000000" w:rsidRPr="00000000">
        <w:rPr>
          <w:rtl w:val="0"/>
        </w:rPr>
      </w:r>
    </w:p>
    <w:p w:rsidR="00000000" w:rsidDel="00000000" w:rsidP="00000000" w:rsidRDefault="00000000" w:rsidRPr="00000000" w14:paraId="000033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52.</w:t>
        <w:br w:type="textWrapping"/>
        <w:t xml:space="preserve">(1) У случају да је спречен да седници присуствује, члан Студентског</w:t>
      </w:r>
    </w:p>
    <w:p w:rsidR="00000000" w:rsidDel="00000000" w:rsidP="00000000" w:rsidRDefault="00000000" w:rsidRPr="00000000" w14:paraId="000033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доставља председнику и секретару Студентског парламента образложено обавештење.</w:t>
      </w:r>
    </w:p>
    <w:p w:rsidR="00000000" w:rsidDel="00000000" w:rsidP="00000000" w:rsidRDefault="00000000" w:rsidRPr="00000000" w14:paraId="000033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Обавештење из става 1. овог члана може бити достављено и по одржавању седнице, а најкасније у року од пет дана од дана одржавања седнице.</w:t>
      </w:r>
    </w:p>
    <w:p w:rsidR="00000000" w:rsidDel="00000000" w:rsidP="00000000" w:rsidRDefault="00000000" w:rsidRPr="00000000" w14:paraId="000033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 оправданости, односно неоправданости изостанка одлучује председник Студентског парламента, о чему обавештава члана Студентског парламента у року од пет дана од дана доношења односне одлуке.</w:t>
      </w:r>
    </w:p>
    <w:p w:rsidR="00000000" w:rsidDel="00000000" w:rsidP="00000000" w:rsidRDefault="00000000" w:rsidRPr="00000000" w14:paraId="00003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Уколико члан Студентског парламент неоправдано изостане седници два пута у току семестра, Студентски парламента том члану може изрећи меру опомене.</w:t>
      </w:r>
    </w:p>
    <w:p w:rsidR="00000000" w:rsidDel="00000000" w:rsidP="00000000" w:rsidRDefault="00000000" w:rsidRPr="00000000" w14:paraId="000033E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Уколико члан Студентског парламента неоправдано изостане са сваке седнице одржане у току једног семестра или му је два пута у току школске године изречена мера опомене, Студентски парламент поступа на начин утврђен Правилником о избору чланова Студентског парламента.</w:t>
      </w:r>
    </w:p>
    <w:p w:rsidR="00000000" w:rsidDel="00000000" w:rsidP="00000000" w:rsidRDefault="00000000" w:rsidRPr="00000000" w14:paraId="000033E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VIII ДОНОШЕЊЕ ПОСЛОВНИКА, ИЗМЕНА И ДОПУНА ПОСЛОВНИКА И ЗВАНИЧНОГ ТУМАЧЕЊА ПОСЛОВНИКА</w:t>
      </w:r>
      <w:r w:rsidDel="00000000" w:rsidR="00000000" w:rsidRPr="00000000">
        <w:rPr>
          <w:rtl w:val="0"/>
        </w:rPr>
      </w:r>
    </w:p>
    <w:p w:rsidR="00000000" w:rsidDel="00000000" w:rsidP="00000000" w:rsidRDefault="00000000" w:rsidRPr="00000000" w14:paraId="000033F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53.</w:t>
        <w:br w:type="textWrapping"/>
        <w:t xml:space="preserve">(1) Образложену иницијативу за доношење Пословника може Студентском</w:t>
      </w:r>
    </w:p>
    <w:p w:rsidR="00000000" w:rsidDel="00000000" w:rsidP="00000000" w:rsidRDefault="00000000" w:rsidRPr="00000000" w14:paraId="000033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парламенту упутити сваки његов члан.</w:t>
        <w:br w:type="textWrapping"/>
        <w:t xml:space="preserve">(2) У случају да је иницијатива из става 1. овог члана прихваћена, Студентски</w:t>
      </w:r>
    </w:p>
    <w:p w:rsidR="00000000" w:rsidDel="00000000" w:rsidP="00000000" w:rsidRDefault="00000000" w:rsidRPr="00000000" w14:paraId="000033F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 ближе уређује поступак припреме предлога Пословника, у складу са општим актима Студентског парламента.</w:t>
      </w:r>
    </w:p>
    <w:p w:rsidR="00000000" w:rsidDel="00000000" w:rsidP="00000000" w:rsidRDefault="00000000" w:rsidRPr="00000000" w14:paraId="000033F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Образложен и одређен предлог измена, односно допуна Пословника може поднети сваки члан Студентског парламента.</w:t>
      </w:r>
    </w:p>
    <w:p w:rsidR="00000000" w:rsidDel="00000000" w:rsidP="00000000" w:rsidRDefault="00000000" w:rsidRPr="00000000" w14:paraId="000033F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Званично Пословника се доноси на предлог председника Студентског парламента.</w:t>
      </w:r>
    </w:p>
    <w:p w:rsidR="00000000" w:rsidDel="00000000" w:rsidP="00000000" w:rsidRDefault="00000000" w:rsidRPr="00000000" w14:paraId="000033F5">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IX ПРЕЛАЗНЕ И ЗАВРШНЕ ОДРЕДБЕ Уређивање питања која нису уређена Пословником</w:t>
      </w:r>
      <w:r w:rsidDel="00000000" w:rsidR="00000000" w:rsidRPr="00000000">
        <w:rPr>
          <w:rtl w:val="0"/>
        </w:rPr>
      </w:r>
    </w:p>
    <w:p w:rsidR="00000000" w:rsidDel="00000000" w:rsidP="00000000" w:rsidRDefault="00000000" w:rsidRPr="00000000" w14:paraId="000033F6">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Страна </w:t>
      </w:r>
      <w:r w:rsidDel="00000000" w:rsidR="00000000" w:rsidRPr="00000000">
        <w:rPr>
          <w:rFonts w:ascii="Times New Roman" w:cs="Times New Roman" w:eastAsia="Times New Roman" w:hAnsi="Times New Roman"/>
          <w:rtl w:val="0"/>
        </w:rPr>
        <w:t xml:space="preserve">17</w:t>
      </w:r>
    </w:p>
    <w:p w:rsidR="00000000" w:rsidDel="00000000" w:rsidP="00000000" w:rsidRDefault="00000000" w:rsidRPr="00000000" w14:paraId="000033F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54.</w:t>
        <w:br w:type="textWrapping"/>
        <w:t xml:space="preserve">На питања која нису уређена Пословником примењују се одредбе других</w:t>
      </w:r>
    </w:p>
    <w:p w:rsidR="00000000" w:rsidDel="00000000" w:rsidP="00000000" w:rsidRDefault="00000000" w:rsidRPr="00000000" w14:paraId="000033F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општих аката Студентског парламента, Филозофског факултета и Универзитета у Београду, као и Закона и закона којим се уређује високо образовање.</w:t>
      </w:r>
    </w:p>
    <w:p w:rsidR="00000000" w:rsidDel="00000000" w:rsidP="00000000" w:rsidRDefault="00000000" w:rsidRPr="00000000" w14:paraId="000033F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Граматичка једнакост појмова</w:t>
      </w:r>
      <w:r w:rsidDel="00000000" w:rsidR="00000000" w:rsidRPr="00000000">
        <w:rPr>
          <w:rtl w:val="0"/>
        </w:rPr>
      </w:r>
    </w:p>
    <w:p w:rsidR="00000000" w:rsidDel="00000000" w:rsidP="00000000" w:rsidRDefault="00000000" w:rsidRPr="00000000" w14:paraId="000033F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55.</w:t>
        <w:br w:type="textWrapping"/>
        <w:t xml:space="preserve">Сви појмови изражени у Пословнику у граматичко мушком роду подразумевају исте појмове у женском роду.</w:t>
      </w:r>
    </w:p>
    <w:p w:rsidR="00000000" w:rsidDel="00000000" w:rsidP="00000000" w:rsidRDefault="00000000" w:rsidRPr="00000000" w14:paraId="000033F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Мандат и овлашћења досадашњих органа Студентског парламента</w:t>
      </w:r>
      <w:r w:rsidDel="00000000" w:rsidR="00000000" w:rsidRPr="00000000">
        <w:rPr>
          <w:rtl w:val="0"/>
        </w:rPr>
      </w:r>
    </w:p>
    <w:p w:rsidR="00000000" w:rsidDel="00000000" w:rsidP="00000000" w:rsidRDefault="00000000" w:rsidRPr="00000000" w14:paraId="000033F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56.</w:t>
        <w:br w:type="textWrapping"/>
        <w:t xml:space="preserve">(1) Одредбе овог Пословника које се односе на рад потпредседника Студентског</w:t>
      </w:r>
    </w:p>
    <w:p w:rsidR="00000000" w:rsidDel="00000000" w:rsidP="00000000" w:rsidRDefault="00000000" w:rsidRPr="00000000" w14:paraId="000033F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парламента које нису у складу са одредбама Пословника од дана 26.02.2022. године се примењују по истеку мандата заменика председника и потпредседника Студентског парламента изабраних по општим актима која су важила пре доношења овог Пословника.</w:t>
      </w:r>
    </w:p>
    <w:p w:rsidR="00000000" w:rsidDel="00000000" w:rsidP="00000000" w:rsidRDefault="00000000" w:rsidRPr="00000000" w14:paraId="000033F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Дужности првог потпредседника Студентског парламента врши заменик председника Студентског парламента, до истека његовог мандата.</w:t>
      </w:r>
    </w:p>
    <w:p w:rsidR="00000000" w:rsidDel="00000000" w:rsidP="00000000" w:rsidRDefault="00000000" w:rsidRPr="00000000" w14:paraId="000033FF">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Престанак важења досадашњег Пословника и других општих аката Студентског парламента</w:t>
        <w:br w:type="textWrapping"/>
      </w:r>
      <w:r w:rsidDel="00000000" w:rsidR="00000000" w:rsidRPr="00000000">
        <w:rPr>
          <w:rFonts w:ascii="Times New Roman" w:cs="Times New Roman" w:eastAsia="Times New Roman" w:hAnsi="Times New Roman"/>
          <w:rtl w:val="0"/>
        </w:rPr>
        <w:t xml:space="preserve">Члан 57.</w:t>
      </w:r>
    </w:p>
    <w:p w:rsidR="00000000" w:rsidDel="00000000" w:rsidP="00000000" w:rsidRDefault="00000000" w:rsidRPr="00000000" w14:paraId="0000340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Ступањем на снагу овог Пословника престају да важе одредбе Пословника о раду Студентског парламента Универзитета у Београду – Филозофског факултета од дана 26.02.2022. године и одлуке којима се уређују начини рада потпредседништава Студентског парламента донетих дана 25.05.2022. године.</w:t>
      </w:r>
    </w:p>
    <w:p w:rsidR="00000000" w:rsidDel="00000000" w:rsidP="00000000" w:rsidRDefault="00000000" w:rsidRPr="00000000" w14:paraId="0000340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Ступање на снагу</w:t>
      </w:r>
      <w:r w:rsidDel="00000000" w:rsidR="00000000" w:rsidRPr="00000000">
        <w:rPr>
          <w:rtl w:val="0"/>
        </w:rPr>
      </w:r>
    </w:p>
    <w:p w:rsidR="00000000" w:rsidDel="00000000" w:rsidP="00000000" w:rsidRDefault="00000000" w:rsidRPr="00000000" w14:paraId="0000340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58.</w:t>
        <w:br w:type="textWrapping"/>
        <w:t xml:space="preserve">Овај Пословник ступа на снагу осмог дана од дана објављивања на сајту</w:t>
      </w:r>
    </w:p>
    <w:p w:rsidR="00000000" w:rsidDel="00000000" w:rsidP="00000000" w:rsidRDefault="00000000" w:rsidRPr="00000000" w14:paraId="0000340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w:t>
      </w:r>
    </w:p>
    <w:p w:rsidR="00000000" w:rsidDel="00000000" w:rsidP="00000000" w:rsidRDefault="00000000" w:rsidRPr="00000000" w14:paraId="000034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СТУДЕНТСКОГ ПАРЛАМЕНТА </w:t>
      </w:r>
    </w:p>
    <w:p w:rsidR="00000000" w:rsidDel="00000000" w:rsidP="00000000" w:rsidRDefault="00000000" w:rsidRPr="00000000" w14:paraId="000034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Ђорђе Вукашиновић, с.р.</w:t>
      </w:r>
    </w:p>
    <w:p w:rsidR="00000000" w:rsidDel="00000000" w:rsidP="00000000" w:rsidRDefault="00000000" w:rsidRPr="00000000" w14:paraId="00003406">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7">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8">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9">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A">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B">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C">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E">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0F">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10">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11">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12">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13">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3414">
      <w:pPr>
        <w:rPr>
          <w:rFonts w:ascii="Times New Roman" w:cs="Times New Roman" w:eastAsia="Times New Roman" w:hAnsi="Times New Roman"/>
          <w:b w:val="1"/>
        </w:rPr>
      </w:pPr>
      <w:r w:rsidDel="00000000" w:rsidR="00000000" w:rsidRPr="00000000">
        <w:rPr>
          <w:rtl w:val="0"/>
        </w:rPr>
      </w:r>
    </w:p>
    <w:bookmarkStart w:colFirst="0" w:colLast="0" w:name="bookmark=id.1c3ztzt1wu3n" w:id="89"/>
    <w:bookmarkEnd w:id="89"/>
    <w:p w:rsidR="00000000" w:rsidDel="00000000" w:rsidP="00000000" w:rsidRDefault="00000000" w:rsidRPr="00000000" w14:paraId="00003415">
      <w:pPr>
        <w:pStyle w:val="Heading3"/>
        <w:rPr>
          <w:rFonts w:ascii="Times New Roman" w:cs="Times New Roman" w:eastAsia="Times New Roman" w:hAnsi="Times New Roman"/>
          <w:b w:val="1"/>
          <w:color w:val="000000"/>
          <w:sz w:val="24"/>
          <w:szCs w:val="24"/>
        </w:rPr>
      </w:pPr>
      <w:bookmarkStart w:colFirst="0" w:colLast="0" w:name="_heading=h.k2t4tidwq4mc" w:id="90"/>
      <w:bookmarkEnd w:id="90"/>
      <w:r w:rsidDel="00000000" w:rsidR="00000000" w:rsidRPr="00000000">
        <w:rPr>
          <w:rFonts w:ascii="Times New Roman" w:cs="Times New Roman" w:eastAsia="Times New Roman" w:hAnsi="Times New Roman"/>
          <w:b w:val="1"/>
          <w:color w:val="000000"/>
          <w:sz w:val="24"/>
          <w:szCs w:val="24"/>
          <w:rtl w:val="0"/>
        </w:rPr>
        <w:t xml:space="preserve">Прилог 13.1.ж. </w:t>
      </w:r>
      <w:r w:rsidDel="00000000" w:rsidR="00000000" w:rsidRPr="00000000">
        <w:rPr>
          <w:rFonts w:ascii="Times New Roman" w:cs="Times New Roman" w:eastAsia="Times New Roman" w:hAnsi="Times New Roman"/>
          <w:color w:val="000000"/>
          <w:sz w:val="24"/>
          <w:szCs w:val="24"/>
          <w:rtl w:val="0"/>
        </w:rPr>
        <w:t xml:space="preserve">Одлука о измени Пословника о раду Студентског парламента Универзитета у Београду – Филозофског факултета од дана 24.05.2024. године.</w:t>
      </w:r>
      <w:r w:rsidDel="00000000" w:rsidR="00000000" w:rsidRPr="00000000">
        <w:rPr>
          <w:rtl w:val="0"/>
        </w:rPr>
      </w:r>
    </w:p>
    <w:p w:rsidR="00000000" w:rsidDel="00000000" w:rsidP="00000000" w:rsidRDefault="00000000" w:rsidRPr="00000000" w14:paraId="0000341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УНИВЕРЗИТЕТ У БЕОГРАДУ ФИЛОЗОФСКИ ФАКУЛТЕТ </w:t>
      </w:r>
    </w:p>
    <w:p w:rsidR="00000000" w:rsidDel="00000000" w:rsidP="00000000" w:rsidRDefault="00000000" w:rsidRPr="00000000" w14:paraId="0000341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Београд, 24. мај 2024. године</w:t>
      </w:r>
    </w:p>
    <w:p w:rsidR="00000000" w:rsidDel="00000000" w:rsidP="00000000" w:rsidRDefault="00000000" w:rsidRPr="00000000" w14:paraId="0000341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факултета на петој ванредној седници, одржаној 24. маја 2024. године, доноси следећу</w:t>
      </w:r>
    </w:p>
    <w:p w:rsidR="00000000" w:rsidDel="00000000" w:rsidP="00000000" w:rsidRDefault="00000000" w:rsidRPr="00000000" w14:paraId="0000341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О Д Л УК У</w:t>
      </w:r>
      <w:r w:rsidDel="00000000" w:rsidR="00000000" w:rsidRPr="00000000">
        <w:rPr>
          <w:rtl w:val="0"/>
        </w:rPr>
      </w:r>
    </w:p>
    <w:p w:rsidR="00000000" w:rsidDel="00000000" w:rsidP="00000000" w:rsidRDefault="00000000" w:rsidRPr="00000000" w14:paraId="0000341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t xml:space="preserve">о измени Пословника о раду Студентског парламента Универзитета у Београду – Филозофског факултета</w:t>
      </w:r>
    </w:p>
    <w:p w:rsidR="00000000" w:rsidDel="00000000" w:rsidP="00000000" w:rsidRDefault="00000000" w:rsidRPr="00000000" w14:paraId="0000341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1.</w:t>
        <w:br w:type="textWrapping"/>
        <w:t xml:space="preserve">Члан 33. Пословника о раду Студентског парламента Универзитета у Београду -Филозофског факултета (бр. 1172/1 од дана 4. јула 2023. године) мења се и гласи:</w:t>
        <w:br w:type="textWrapping"/>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br w:type="textWrapping"/>
        <w:t xml:space="preserve">(2) Студентски парламент бира представнике студената у стручним органима</w:t>
      </w:r>
    </w:p>
    <w:p w:rsidR="00000000" w:rsidDel="00000000" w:rsidP="00000000" w:rsidRDefault="00000000" w:rsidRPr="00000000" w14:paraId="0000341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Филозофског факултета:</w:t>
        <w:br w:type="textWrapping"/>
        <w:t xml:space="preserve">1) На предлог члана Студентског парламента;</w:t>
        <w:br w:type="textWrapping"/>
        <w:t xml:space="preserve">2) На предлог студента продекана;</w:t>
        <w:br w:type="textWrapping"/>
        <w:t xml:space="preserve">3) На предлог студентске организације чије чланство чине искључиво студенти изборне јединице из чијег се реда односни представници студената бирају.</w:t>
      </w:r>
    </w:p>
    <w:p w:rsidR="00000000" w:rsidDel="00000000" w:rsidP="00000000" w:rsidRDefault="00000000" w:rsidRPr="00000000" w14:paraId="0000341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w:t>
      </w:r>
    </w:p>
    <w:p w:rsidR="00000000" w:rsidDel="00000000" w:rsidP="00000000" w:rsidRDefault="00000000" w:rsidRPr="00000000" w14:paraId="000034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Радом представника студената у стручном органу Филозофског факултета координише студент продекан, односно лице које он за то овласти.</w:t>
      </w:r>
    </w:p>
    <w:p w:rsidR="00000000" w:rsidDel="00000000" w:rsidP="00000000" w:rsidRDefault="00000000" w:rsidRPr="00000000" w14:paraId="0000341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rsidR="00000000" w:rsidDel="00000000" w:rsidP="00000000" w:rsidRDefault="00000000" w:rsidRPr="00000000" w14:paraId="0000342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Члан 2.</w:t>
        <w:br w:type="textWrapping"/>
        <w:t xml:space="preserve">Ова одлука ступа на снагу наредног дана од дана објављивања на званичној интернет страници Универзитета у Београду – Филозофског факултета.</w:t>
      </w:r>
    </w:p>
    <w:p w:rsidR="00000000" w:rsidDel="00000000" w:rsidP="00000000" w:rsidRDefault="00000000" w:rsidRPr="00000000" w14:paraId="0000342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ПРЕДСЕДНИК СТУДЕНТСКОГ ПАРЛАМЕНТА </w:t>
      </w:r>
    </w:p>
    <w:p w:rsidR="00000000" w:rsidDel="00000000" w:rsidP="00000000" w:rsidRDefault="00000000" w:rsidRPr="00000000" w14:paraId="0000342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Михаиловић, с. р. </w:t>
      </w:r>
    </w:p>
    <w:p w:rsidR="00000000" w:rsidDel="00000000" w:rsidP="00000000" w:rsidRDefault="00000000" w:rsidRPr="00000000" w14:paraId="00003423">
      <w:pPr>
        <w:pStyle w:val="Heading3"/>
        <w:rPr>
          <w:rFonts w:ascii="Times New Roman" w:cs="Times New Roman" w:eastAsia="Times New Roman" w:hAnsi="Times New Roman"/>
          <w:color w:val="000000"/>
          <w:sz w:val="24"/>
          <w:szCs w:val="24"/>
        </w:rPr>
      </w:pPr>
      <w:bookmarkStart w:colFirst="0" w:colLast="0" w:name="_heading=h.uiqtbefgoeid" w:id="91"/>
      <w:bookmarkEnd w:id="91"/>
      <w:r w:rsidDel="00000000" w:rsidR="00000000" w:rsidRPr="00000000">
        <w:rPr>
          <w:rFonts w:ascii="Times New Roman" w:cs="Times New Roman" w:eastAsia="Times New Roman" w:hAnsi="Times New Roman"/>
          <w:b w:val="1"/>
          <w:color w:val="000000"/>
          <w:sz w:val="24"/>
          <w:szCs w:val="24"/>
          <w:rtl w:val="0"/>
        </w:rPr>
        <w:t xml:space="preserve">Прилог 14.1.</w:t>
      </w:r>
      <w:r w:rsidDel="00000000" w:rsidR="00000000" w:rsidRPr="00000000">
        <w:rPr>
          <w:rFonts w:ascii="Times New Roman" w:cs="Times New Roman" w:eastAsia="Times New Roman" w:hAnsi="Times New Roman"/>
          <w:color w:val="000000"/>
          <w:sz w:val="24"/>
          <w:szCs w:val="24"/>
          <w:rtl w:val="0"/>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rsidR="00000000" w:rsidDel="00000000" w:rsidP="00000000" w:rsidRDefault="00000000" w:rsidRPr="00000000" w14:paraId="0000342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350510" cy="3774440"/>
            <wp:effectExtent b="0" l="0" r="0" t="0"/>
            <wp:docPr descr="A screenshot of a computer&#10;&#10;AI-generated content may be incorrect." id="2122515070" name="image3.jpg"/>
            <a:graphic>
              <a:graphicData uri="http://schemas.openxmlformats.org/drawingml/2006/picture">
                <pic:pic>
                  <pic:nvPicPr>
                    <pic:cNvPr descr="A screenshot of a computer&#10;&#10;AI-generated content may be incorrect." id="0" name="image3.jpg"/>
                    <pic:cNvPicPr preferRelativeResize="0"/>
                  </pic:nvPicPr>
                  <pic:blipFill>
                    <a:blip r:embed="rId125"/>
                    <a:srcRect b="0" l="0" r="0" t="0"/>
                    <a:stretch>
                      <a:fillRect/>
                    </a:stretch>
                  </pic:blipFill>
                  <pic:spPr>
                    <a:xfrm>
                      <a:off x="0" y="0"/>
                      <a:ext cx="5350510" cy="3774440"/>
                    </a:xfrm>
                    <a:prstGeom prst="rect"/>
                    <a:ln/>
                  </pic:spPr>
                </pic:pic>
              </a:graphicData>
            </a:graphic>
          </wp:inline>
        </w:drawing>
      </w:r>
      <w:r w:rsidDel="00000000" w:rsidR="00000000" w:rsidRPr="00000000">
        <w:rPr>
          <w:rtl w:val="0"/>
        </w:rPr>
      </w:r>
    </w:p>
    <w:p w:rsidR="00000000" w:rsidDel="00000000" w:rsidP="00000000" w:rsidRDefault="00000000" w:rsidRPr="00000000" w14:paraId="0000342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26">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342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3428">
      <w:pPr>
        <w:rPr>
          <w:rFonts w:ascii="Times New Roman" w:cs="Times New Roman" w:eastAsia="Times New Roman" w:hAnsi="Times New Roman"/>
        </w:rPr>
      </w:pPr>
      <w:r w:rsidDel="00000000" w:rsidR="00000000" w:rsidRPr="00000000">
        <w:rPr>
          <w:rtl w:val="0"/>
        </w:rPr>
      </w:r>
    </w:p>
    <w:sectPr>
      <w:type w:val="nextPage"/>
      <w:pgSz w:h="16840" w:w="11907"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ungsuh"/>
  <w:font w:name="Courier New"/>
  <w:font w:name="MS Gothic"/>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42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42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42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42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42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43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702"/>
        <w:tab w:val="right" w:leader="none" w:pos="9405"/>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3429">
      <w:pPr>
        <w:spacing w:line="240" w:lineRule="auto"/>
        <w:ind w:left="2" w:hanging="2"/>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Odeljenje za andragogiju i pedagogiju je razmatrano posebno za dve grupe, tj kao grupa za andragogiju i grupa za pedagogiju</w:t>
      </w:r>
    </w:p>
  </w:footnote>
  <w:footnote w:id="1">
    <w:p w:rsidR="00000000" w:rsidDel="00000000" w:rsidP="00000000" w:rsidRDefault="00000000" w:rsidRPr="00000000" w14:paraId="0000342A">
      <w:pPr>
        <w:spacing w:line="240" w:lineRule="auto"/>
        <w:ind w:left="2" w:hanging="2"/>
        <w:rPr>
          <w:color w:val="000000"/>
          <w:sz w:val="20"/>
          <w:szCs w:val="20"/>
        </w:rPr>
      </w:pPr>
      <w:r w:rsidDel="00000000" w:rsidR="00000000" w:rsidRPr="00000000">
        <w:rPr>
          <w:rStyle w:val="FootnoteReference"/>
          <w:vertAlign w:val="superscript"/>
        </w:rPr>
        <w:footnoteRef/>
      </w:r>
      <w:r w:rsidDel="00000000" w:rsidR="00000000" w:rsidRPr="00000000">
        <w:rPr>
          <w:color w:val="000000"/>
          <w:sz w:val="20"/>
          <w:szCs w:val="20"/>
          <w:rtl w:val="0"/>
        </w:rPr>
        <w:t xml:space="preserve"> Odeljenje za andragogiju i pedagogiju je razmatrano posebno za dve grupe, tj kao grupa za andragogiju i grupa za pedagogiju</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2">
    <w:lvl w:ilvl="0">
      <w:start w:val="1"/>
      <w:numFmt w:val="decimal"/>
      <w:lvlText w:val="%1."/>
      <w:lvlJc w:val="left"/>
      <w:pPr>
        <w:ind w:left="1410" w:hanging="69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4">
    <w:lvl w:ilvl="0">
      <w:start w:val="0"/>
      <w:numFmt w:val="decimal"/>
      <w:lvlText w:val="●"/>
      <w:lvlJc w:val="left"/>
      <w:pPr>
        <w:ind w:left="720" w:hanging="360"/>
      </w:pPr>
      <w:rPr>
        <w:rFonts w:ascii="Noto Sans Symbols" w:cs="Noto Sans Symbols" w:eastAsia="Noto Sans Symbols" w:hAnsi="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7">
    <w:lvl w:ilvl="0">
      <w:start w:val="1"/>
      <w:numFmt w:val="decimal"/>
      <w:lvlText w:val="%1."/>
      <w:lvlJc w:val="left"/>
      <w:pPr>
        <w:ind w:left="166" w:hanging="293"/>
      </w:pPr>
      <w:rPr>
        <w:rFonts w:ascii="Times New Roman" w:cs="Times New Roman" w:eastAsia="Times New Roman" w:hAnsi="Times New Roman"/>
        <w:b w:val="0"/>
        <w:i w:val="0"/>
        <w:sz w:val="24"/>
        <w:szCs w:val="24"/>
      </w:rPr>
    </w:lvl>
    <w:lvl w:ilvl="1">
      <w:start w:val="0"/>
      <w:numFmt w:val="bullet"/>
      <w:lvlText w:val="-"/>
      <w:lvlJc w:val="left"/>
      <w:pPr>
        <w:ind w:left="1353" w:hanging="107"/>
      </w:pPr>
      <w:rPr>
        <w:rFonts w:ascii="Times New Roman" w:cs="Times New Roman" w:eastAsia="Times New Roman" w:hAnsi="Times New Roman"/>
        <w:b w:val="0"/>
        <w:i w:val="0"/>
        <w:sz w:val="21"/>
        <w:szCs w:val="21"/>
      </w:rPr>
    </w:lvl>
    <w:lvl w:ilvl="2">
      <w:start w:val="0"/>
      <w:numFmt w:val="bullet"/>
      <w:lvlText w:val="•"/>
      <w:lvlJc w:val="left"/>
      <w:pPr>
        <w:ind w:left="2280" w:hanging="107"/>
      </w:pPr>
      <w:rPr/>
    </w:lvl>
    <w:lvl w:ilvl="3">
      <w:start w:val="0"/>
      <w:numFmt w:val="bullet"/>
      <w:lvlText w:val="•"/>
      <w:lvlJc w:val="left"/>
      <w:pPr>
        <w:ind w:left="3200" w:hanging="107"/>
      </w:pPr>
      <w:rPr/>
    </w:lvl>
    <w:lvl w:ilvl="4">
      <w:start w:val="0"/>
      <w:numFmt w:val="bullet"/>
      <w:lvlText w:val="•"/>
      <w:lvlJc w:val="left"/>
      <w:pPr>
        <w:ind w:left="4121" w:hanging="106"/>
      </w:pPr>
      <w:rPr/>
    </w:lvl>
    <w:lvl w:ilvl="5">
      <w:start w:val="0"/>
      <w:numFmt w:val="bullet"/>
      <w:lvlText w:val="•"/>
      <w:lvlJc w:val="left"/>
      <w:pPr>
        <w:ind w:left="5041" w:hanging="107"/>
      </w:pPr>
      <w:rPr/>
    </w:lvl>
    <w:lvl w:ilvl="6">
      <w:start w:val="0"/>
      <w:numFmt w:val="bullet"/>
      <w:lvlText w:val="•"/>
      <w:lvlJc w:val="left"/>
      <w:pPr>
        <w:ind w:left="5962" w:hanging="107"/>
      </w:pPr>
      <w:rPr/>
    </w:lvl>
    <w:lvl w:ilvl="7">
      <w:start w:val="0"/>
      <w:numFmt w:val="bullet"/>
      <w:lvlText w:val="•"/>
      <w:lvlJc w:val="left"/>
      <w:pPr>
        <w:ind w:left="6882" w:hanging="107"/>
      </w:pPr>
      <w:rPr/>
    </w:lvl>
    <w:lvl w:ilvl="8">
      <w:start w:val="0"/>
      <w:numFmt w:val="bullet"/>
      <w:lvlText w:val="•"/>
      <w:lvlJc w:val="left"/>
      <w:pPr>
        <w:ind w:left="7803" w:hanging="107.00000000000091"/>
      </w:pPr>
      <w:rPr/>
    </w:lvl>
  </w:abstractNum>
  <w:abstractNum w:abstractNumId="48">
    <w:lvl w:ilvl="0">
      <w:start w:val="1"/>
      <w:numFmt w:val="decimal"/>
      <w:lvlText w:val="%1."/>
      <w:lvlJc w:val="left"/>
      <w:pPr>
        <w:ind w:left="4304" w:hanging="360"/>
      </w:pPr>
      <w:rPr>
        <w:rFonts w:ascii="Times New Roman" w:cs="Times New Roman" w:eastAsia="Times New Roman" w:hAnsi="Times New Roman"/>
        <w:b w:val="1"/>
        <w:i w:val="0"/>
        <w:sz w:val="24"/>
        <w:szCs w:val="24"/>
      </w:rPr>
    </w:lvl>
    <w:lvl w:ilvl="1">
      <w:start w:val="0"/>
      <w:numFmt w:val="bullet"/>
      <w:lvlText w:val="•"/>
      <w:lvlJc w:val="left"/>
      <w:pPr>
        <w:ind w:left="4834" w:hanging="360"/>
      </w:pPr>
      <w:rPr/>
    </w:lvl>
    <w:lvl w:ilvl="2">
      <w:start w:val="0"/>
      <w:numFmt w:val="bullet"/>
      <w:lvlText w:val="•"/>
      <w:lvlJc w:val="left"/>
      <w:pPr>
        <w:ind w:left="5368" w:hanging="360"/>
      </w:pPr>
      <w:rPr/>
    </w:lvl>
    <w:lvl w:ilvl="3">
      <w:start w:val="0"/>
      <w:numFmt w:val="bullet"/>
      <w:lvlText w:val="•"/>
      <w:lvlJc w:val="left"/>
      <w:pPr>
        <w:ind w:left="5903" w:hanging="360"/>
      </w:pPr>
      <w:rPr/>
    </w:lvl>
    <w:lvl w:ilvl="4">
      <w:start w:val="0"/>
      <w:numFmt w:val="bullet"/>
      <w:lvlText w:val="•"/>
      <w:lvlJc w:val="left"/>
      <w:pPr>
        <w:ind w:left="6437" w:hanging="360"/>
      </w:pPr>
      <w:rPr/>
    </w:lvl>
    <w:lvl w:ilvl="5">
      <w:start w:val="0"/>
      <w:numFmt w:val="bullet"/>
      <w:lvlText w:val="•"/>
      <w:lvlJc w:val="left"/>
      <w:pPr>
        <w:ind w:left="6972" w:hanging="360"/>
      </w:pPr>
      <w:rPr/>
    </w:lvl>
    <w:lvl w:ilvl="6">
      <w:start w:val="0"/>
      <w:numFmt w:val="bullet"/>
      <w:lvlText w:val="•"/>
      <w:lvlJc w:val="left"/>
      <w:pPr>
        <w:ind w:left="7506" w:hanging="360"/>
      </w:pPr>
      <w:rPr/>
    </w:lvl>
    <w:lvl w:ilvl="7">
      <w:start w:val="0"/>
      <w:numFmt w:val="bullet"/>
      <w:lvlText w:val="•"/>
      <w:lvlJc w:val="left"/>
      <w:pPr>
        <w:ind w:left="8040" w:hanging="360"/>
      </w:pPr>
      <w:rPr/>
    </w:lvl>
    <w:lvl w:ilvl="8">
      <w:start w:val="0"/>
      <w:numFmt w:val="bullet"/>
      <w:lvlText w:val="•"/>
      <w:lvlJc w:val="left"/>
      <w:pPr>
        <w:ind w:left="8575" w:hanging="360"/>
      </w:pPr>
      <w:rPr/>
    </w:lvl>
  </w:abstractNum>
  <w:abstractNum w:abstractNumId="49">
    <w:lvl w:ilvl="0">
      <w:start w:val="1"/>
      <w:numFmt w:val="decimal"/>
      <w:lvlText w:val="%1."/>
      <w:lvlJc w:val="left"/>
      <w:pPr>
        <w:ind w:left="4802" w:hanging="360"/>
      </w:pPr>
      <w:rPr>
        <w:rFonts w:ascii="Times New Roman" w:cs="Times New Roman" w:eastAsia="Times New Roman" w:hAnsi="Times New Roman"/>
        <w:b w:val="1"/>
        <w:i w:val="0"/>
        <w:sz w:val="24"/>
        <w:szCs w:val="24"/>
      </w:rPr>
    </w:lvl>
    <w:lvl w:ilvl="1">
      <w:start w:val="0"/>
      <w:numFmt w:val="bullet"/>
      <w:lvlText w:val="•"/>
      <w:lvlJc w:val="left"/>
      <w:pPr>
        <w:ind w:left="5284" w:hanging="360"/>
      </w:pPr>
      <w:rPr/>
    </w:lvl>
    <w:lvl w:ilvl="2">
      <w:start w:val="0"/>
      <w:numFmt w:val="bullet"/>
      <w:lvlText w:val="•"/>
      <w:lvlJc w:val="left"/>
      <w:pPr>
        <w:ind w:left="5768" w:hanging="360"/>
      </w:pPr>
      <w:rPr/>
    </w:lvl>
    <w:lvl w:ilvl="3">
      <w:start w:val="0"/>
      <w:numFmt w:val="bullet"/>
      <w:lvlText w:val="•"/>
      <w:lvlJc w:val="left"/>
      <w:pPr>
        <w:ind w:left="6253" w:hanging="360"/>
      </w:pPr>
      <w:rPr/>
    </w:lvl>
    <w:lvl w:ilvl="4">
      <w:start w:val="0"/>
      <w:numFmt w:val="bullet"/>
      <w:lvlText w:val="•"/>
      <w:lvlJc w:val="left"/>
      <w:pPr>
        <w:ind w:left="6737" w:hanging="360"/>
      </w:pPr>
      <w:rPr/>
    </w:lvl>
    <w:lvl w:ilvl="5">
      <w:start w:val="0"/>
      <w:numFmt w:val="bullet"/>
      <w:lvlText w:val="•"/>
      <w:lvlJc w:val="left"/>
      <w:pPr>
        <w:ind w:left="7222" w:hanging="360"/>
      </w:pPr>
      <w:rPr/>
    </w:lvl>
    <w:lvl w:ilvl="6">
      <w:start w:val="0"/>
      <w:numFmt w:val="bullet"/>
      <w:lvlText w:val="•"/>
      <w:lvlJc w:val="left"/>
      <w:pPr>
        <w:ind w:left="7706" w:hanging="360"/>
      </w:pPr>
      <w:rPr/>
    </w:lvl>
    <w:lvl w:ilvl="7">
      <w:start w:val="0"/>
      <w:numFmt w:val="bullet"/>
      <w:lvlText w:val="•"/>
      <w:lvlJc w:val="left"/>
      <w:pPr>
        <w:ind w:left="8190" w:hanging="360"/>
      </w:pPr>
      <w:rPr/>
    </w:lvl>
    <w:lvl w:ilvl="8">
      <w:start w:val="0"/>
      <w:numFmt w:val="bullet"/>
      <w:lvlText w:val="•"/>
      <w:lvlJc w:val="left"/>
      <w:pPr>
        <w:ind w:left="8675" w:hanging="360"/>
      </w:pPr>
      <w:rPr/>
    </w:lvl>
  </w:abstractNum>
  <w:abstractNum w:abstractNumId="50">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1">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2">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3">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4">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5">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56">
    <w:lvl w:ilvl="0">
      <w:start w:val="1"/>
      <w:numFmt w:val="decimal"/>
      <w:lvlText w:val="%1."/>
      <w:lvlJc w:val="left"/>
      <w:pPr>
        <w:ind w:left="1387" w:hanging="240"/>
      </w:pPr>
      <w:rPr>
        <w:rFonts w:ascii="Times New Roman" w:cs="Times New Roman" w:eastAsia="Times New Roman" w:hAnsi="Times New Roman"/>
        <w:b w:val="0"/>
        <w:i w:val="0"/>
        <w:sz w:val="24"/>
        <w:szCs w:val="24"/>
      </w:rPr>
    </w:lvl>
    <w:lvl w:ilvl="1">
      <w:start w:val="0"/>
      <w:numFmt w:val="bullet"/>
      <w:lvlText w:val="•"/>
      <w:lvlJc w:val="left"/>
      <w:pPr>
        <w:ind w:left="2206" w:hanging="240"/>
      </w:pPr>
      <w:rPr/>
    </w:lvl>
    <w:lvl w:ilvl="2">
      <w:start w:val="0"/>
      <w:numFmt w:val="bullet"/>
      <w:lvlText w:val="•"/>
      <w:lvlJc w:val="left"/>
      <w:pPr>
        <w:ind w:left="3032" w:hanging="240"/>
      </w:pPr>
      <w:rPr/>
    </w:lvl>
    <w:lvl w:ilvl="3">
      <w:start w:val="0"/>
      <w:numFmt w:val="bullet"/>
      <w:lvlText w:val="•"/>
      <w:lvlJc w:val="left"/>
      <w:pPr>
        <w:ind w:left="3859" w:hanging="240"/>
      </w:pPr>
      <w:rPr/>
    </w:lvl>
    <w:lvl w:ilvl="4">
      <w:start w:val="0"/>
      <w:numFmt w:val="bullet"/>
      <w:lvlText w:val="•"/>
      <w:lvlJc w:val="left"/>
      <w:pPr>
        <w:ind w:left="4685" w:hanging="240"/>
      </w:pPr>
      <w:rPr/>
    </w:lvl>
    <w:lvl w:ilvl="5">
      <w:start w:val="0"/>
      <w:numFmt w:val="bullet"/>
      <w:lvlText w:val="•"/>
      <w:lvlJc w:val="left"/>
      <w:pPr>
        <w:ind w:left="5512" w:hanging="240"/>
      </w:pPr>
      <w:rPr/>
    </w:lvl>
    <w:lvl w:ilvl="6">
      <w:start w:val="0"/>
      <w:numFmt w:val="bullet"/>
      <w:lvlText w:val="•"/>
      <w:lvlJc w:val="left"/>
      <w:pPr>
        <w:ind w:left="6338" w:hanging="240"/>
      </w:pPr>
      <w:rPr/>
    </w:lvl>
    <w:lvl w:ilvl="7">
      <w:start w:val="0"/>
      <w:numFmt w:val="bullet"/>
      <w:lvlText w:val="•"/>
      <w:lvlJc w:val="left"/>
      <w:pPr>
        <w:ind w:left="7164" w:hanging="240"/>
      </w:pPr>
      <w:rPr/>
    </w:lvl>
    <w:lvl w:ilvl="8">
      <w:start w:val="0"/>
      <w:numFmt w:val="bullet"/>
      <w:lvlText w:val="•"/>
      <w:lvlJc w:val="left"/>
      <w:pPr>
        <w:ind w:left="7991" w:hanging="240"/>
      </w:pPr>
      <w:rPr/>
    </w:lvl>
  </w:abstractNum>
  <w:abstractNum w:abstractNumId="57">
    <w:lvl w:ilvl="0">
      <w:start w:val="1"/>
      <w:numFmt w:val="decimal"/>
      <w:lvlText w:val="%1."/>
      <w:lvlJc w:val="left"/>
      <w:pPr>
        <w:ind w:left="1288" w:hanging="410.9999999999998"/>
      </w:pPr>
      <w:rPr/>
    </w:lvl>
    <w:lvl w:ilvl="1">
      <w:start w:val="1"/>
      <w:numFmt w:val="decimal"/>
      <w:lvlText w:val="%1.%2."/>
      <w:lvlJc w:val="left"/>
      <w:pPr>
        <w:ind w:left="1153" w:hanging="436.0000000000001"/>
      </w:pPr>
      <w:rPr/>
    </w:lvl>
    <w:lvl w:ilvl="2">
      <w:start w:val="0"/>
      <w:numFmt w:val="bullet"/>
      <w:lvlText w:val="-"/>
      <w:lvlJc w:val="left"/>
      <w:pPr>
        <w:ind w:left="901" w:hanging="436.00000000000006"/>
      </w:pPr>
      <w:rPr>
        <w:rFonts w:ascii="Times New Roman" w:cs="Times New Roman" w:eastAsia="Times New Roman" w:hAnsi="Times New Roman"/>
      </w:rPr>
    </w:lvl>
    <w:lvl w:ilvl="3">
      <w:start w:val="0"/>
      <w:numFmt w:val="bullet"/>
      <w:lvlText w:val="-"/>
      <w:lvlJc w:val="left"/>
      <w:pPr>
        <w:ind w:left="742" w:hanging="436"/>
      </w:pPr>
      <w:rPr>
        <w:rFonts w:ascii="Times New Roman" w:cs="Times New Roman" w:eastAsia="Times New Roman" w:hAnsi="Times New Roman"/>
        <w:b w:val="0"/>
        <w:i w:val="0"/>
        <w:color w:val="000009"/>
        <w:sz w:val="21"/>
        <w:szCs w:val="21"/>
      </w:rPr>
    </w:lvl>
    <w:lvl w:ilvl="4">
      <w:start w:val="0"/>
      <w:numFmt w:val="bullet"/>
      <w:lvlText w:val="•"/>
      <w:lvlJc w:val="left"/>
      <w:pPr>
        <w:ind w:left="960" w:hanging="436"/>
      </w:pPr>
      <w:rPr/>
    </w:lvl>
    <w:lvl w:ilvl="5">
      <w:start w:val="0"/>
      <w:numFmt w:val="bullet"/>
      <w:lvlText w:val="•"/>
      <w:lvlJc w:val="left"/>
      <w:pPr>
        <w:ind w:left="1020" w:hanging="436"/>
      </w:pPr>
      <w:rPr/>
    </w:lvl>
    <w:lvl w:ilvl="6">
      <w:start w:val="0"/>
      <w:numFmt w:val="bullet"/>
      <w:lvlText w:val="•"/>
      <w:lvlJc w:val="left"/>
      <w:pPr>
        <w:ind w:left="1160" w:hanging="436"/>
      </w:pPr>
      <w:rPr/>
    </w:lvl>
    <w:lvl w:ilvl="7">
      <w:start w:val="0"/>
      <w:numFmt w:val="bullet"/>
      <w:lvlText w:val="•"/>
      <w:lvlJc w:val="left"/>
      <w:pPr>
        <w:ind w:left="1280" w:hanging="436"/>
      </w:pPr>
      <w:rPr/>
    </w:lvl>
    <w:lvl w:ilvl="8">
      <w:start w:val="0"/>
      <w:numFmt w:val="bullet"/>
      <w:lvlText w:val="•"/>
      <w:lvlJc w:val="left"/>
      <w:pPr>
        <w:ind w:left="4068" w:hanging="436"/>
      </w:pPr>
      <w:rPr/>
    </w:lvl>
  </w:abstractNum>
  <w:abstractNum w:abstractNumId="58">
    <w:lvl w:ilvl="0">
      <w:start w:val="0"/>
      <w:numFmt w:val="bullet"/>
      <w:lvlText w:val="-"/>
      <w:lvlJc w:val="left"/>
      <w:pPr>
        <w:ind w:left="643" w:hanging="125"/>
      </w:pPr>
      <w:rPr>
        <w:rFonts w:ascii="Times New Roman" w:cs="Times New Roman" w:eastAsia="Times New Roman" w:hAnsi="Times New Roman"/>
        <w:b w:val="0"/>
        <w:i w:val="0"/>
        <w:color w:val="000009"/>
        <w:sz w:val="21"/>
        <w:szCs w:val="21"/>
      </w:rPr>
    </w:lvl>
    <w:lvl w:ilvl="1">
      <w:start w:val="0"/>
      <w:numFmt w:val="bullet"/>
      <w:lvlText w:val="•"/>
      <w:lvlJc w:val="left"/>
      <w:pPr>
        <w:ind w:left="1540" w:hanging="125"/>
      </w:pPr>
      <w:rPr/>
    </w:lvl>
    <w:lvl w:ilvl="2">
      <w:start w:val="0"/>
      <w:numFmt w:val="bullet"/>
      <w:lvlText w:val="•"/>
      <w:lvlJc w:val="left"/>
      <w:pPr>
        <w:ind w:left="2440" w:hanging="125"/>
      </w:pPr>
      <w:rPr/>
    </w:lvl>
    <w:lvl w:ilvl="3">
      <w:start w:val="0"/>
      <w:numFmt w:val="bullet"/>
      <w:lvlText w:val="•"/>
      <w:lvlJc w:val="left"/>
      <w:pPr>
        <w:ind w:left="3341" w:hanging="125"/>
      </w:pPr>
      <w:rPr/>
    </w:lvl>
    <w:lvl w:ilvl="4">
      <w:start w:val="0"/>
      <w:numFmt w:val="bullet"/>
      <w:lvlText w:val="•"/>
      <w:lvlJc w:val="left"/>
      <w:pPr>
        <w:ind w:left="4241" w:hanging="125"/>
      </w:pPr>
      <w:rPr/>
    </w:lvl>
    <w:lvl w:ilvl="5">
      <w:start w:val="0"/>
      <w:numFmt w:val="bullet"/>
      <w:lvlText w:val="•"/>
      <w:lvlJc w:val="left"/>
      <w:pPr>
        <w:ind w:left="5142" w:hanging="125"/>
      </w:pPr>
      <w:rPr/>
    </w:lvl>
    <w:lvl w:ilvl="6">
      <w:start w:val="0"/>
      <w:numFmt w:val="bullet"/>
      <w:lvlText w:val="•"/>
      <w:lvlJc w:val="left"/>
      <w:pPr>
        <w:ind w:left="6042" w:hanging="125"/>
      </w:pPr>
      <w:rPr/>
    </w:lvl>
    <w:lvl w:ilvl="7">
      <w:start w:val="0"/>
      <w:numFmt w:val="bullet"/>
      <w:lvlText w:val="•"/>
      <w:lvlJc w:val="left"/>
      <w:pPr>
        <w:ind w:left="6942" w:hanging="125"/>
      </w:pPr>
      <w:rPr/>
    </w:lvl>
    <w:lvl w:ilvl="8">
      <w:start w:val="0"/>
      <w:numFmt w:val="bullet"/>
      <w:lvlText w:val="•"/>
      <w:lvlJc w:val="left"/>
      <w:pPr>
        <w:ind w:left="7843" w:hanging="125"/>
      </w:pPr>
      <w:rPr/>
    </w:lvl>
  </w:abstractNum>
  <w:abstractNum w:abstractNumId="59">
    <w:lvl w:ilvl="0">
      <w:start w:val="0"/>
      <w:numFmt w:val="bullet"/>
      <w:lvlText w:val="-"/>
      <w:lvlJc w:val="left"/>
      <w:pPr>
        <w:ind w:left="565" w:hanging="138"/>
      </w:pPr>
      <w:rPr>
        <w:rFonts w:ascii="Times New Roman" w:cs="Times New Roman" w:eastAsia="Times New Roman" w:hAnsi="Times New Roman"/>
        <w:b w:val="0"/>
        <w:i w:val="0"/>
        <w:color w:val="000009"/>
        <w:sz w:val="24"/>
        <w:szCs w:val="24"/>
      </w:rPr>
    </w:lvl>
    <w:lvl w:ilvl="1">
      <w:start w:val="0"/>
      <w:numFmt w:val="bullet"/>
      <w:lvlText w:val="-"/>
      <w:lvlJc w:val="left"/>
      <w:pPr>
        <w:ind w:left="903" w:hanging="125"/>
      </w:pPr>
      <w:rPr>
        <w:rFonts w:ascii="Times New Roman" w:cs="Times New Roman" w:eastAsia="Times New Roman" w:hAnsi="Times New Roman"/>
        <w:b w:val="0"/>
        <w:i w:val="0"/>
        <w:color w:val="000009"/>
        <w:sz w:val="21"/>
        <w:szCs w:val="21"/>
      </w:rPr>
    </w:lvl>
    <w:lvl w:ilvl="2">
      <w:start w:val="0"/>
      <w:numFmt w:val="bullet"/>
      <w:lvlText w:val="•"/>
      <w:lvlJc w:val="left"/>
      <w:pPr>
        <w:ind w:left="1871" w:hanging="125"/>
      </w:pPr>
      <w:rPr/>
    </w:lvl>
    <w:lvl w:ilvl="3">
      <w:start w:val="0"/>
      <w:numFmt w:val="bullet"/>
      <w:lvlText w:val="•"/>
      <w:lvlJc w:val="left"/>
      <w:pPr>
        <w:ind w:left="2843" w:hanging="125"/>
      </w:pPr>
      <w:rPr/>
    </w:lvl>
    <w:lvl w:ilvl="4">
      <w:start w:val="0"/>
      <w:numFmt w:val="bullet"/>
      <w:lvlText w:val="•"/>
      <w:lvlJc w:val="left"/>
      <w:pPr>
        <w:ind w:left="3814" w:hanging="125"/>
      </w:pPr>
      <w:rPr/>
    </w:lvl>
    <w:lvl w:ilvl="5">
      <w:start w:val="0"/>
      <w:numFmt w:val="bullet"/>
      <w:lvlText w:val="•"/>
      <w:lvlJc w:val="left"/>
      <w:pPr>
        <w:ind w:left="4786" w:hanging="125"/>
      </w:pPr>
      <w:rPr/>
    </w:lvl>
    <w:lvl w:ilvl="6">
      <w:start w:val="0"/>
      <w:numFmt w:val="bullet"/>
      <w:lvlText w:val="•"/>
      <w:lvlJc w:val="left"/>
      <w:pPr>
        <w:ind w:left="5757" w:hanging="125"/>
      </w:pPr>
      <w:rPr/>
    </w:lvl>
    <w:lvl w:ilvl="7">
      <w:start w:val="0"/>
      <w:numFmt w:val="bullet"/>
      <w:lvlText w:val="•"/>
      <w:lvlJc w:val="left"/>
      <w:pPr>
        <w:ind w:left="6729" w:hanging="125"/>
      </w:pPr>
      <w:rPr/>
    </w:lvl>
    <w:lvl w:ilvl="8">
      <w:start w:val="0"/>
      <w:numFmt w:val="bullet"/>
      <w:lvlText w:val="•"/>
      <w:lvlJc w:val="left"/>
      <w:pPr>
        <w:ind w:left="7700" w:hanging="125"/>
      </w:pPr>
      <w:rPr/>
    </w:lvl>
  </w:abstractNum>
  <w:abstractNum w:abstractNumId="60">
    <w:lvl w:ilvl="0">
      <w:start w:val="0"/>
      <w:numFmt w:val="bullet"/>
      <w:lvlText w:val="-"/>
      <w:lvlJc w:val="left"/>
      <w:pPr>
        <w:ind w:left="921" w:hanging="124.00000000000011"/>
      </w:pPr>
      <w:rPr>
        <w:rFonts w:ascii="Times New Roman" w:cs="Times New Roman" w:eastAsia="Times New Roman" w:hAnsi="Times New Roman"/>
        <w:b w:val="0"/>
        <w:i w:val="0"/>
        <w:color w:val="000009"/>
        <w:sz w:val="21"/>
        <w:szCs w:val="21"/>
      </w:rPr>
    </w:lvl>
    <w:lvl w:ilvl="1">
      <w:start w:val="0"/>
      <w:numFmt w:val="bullet"/>
      <w:lvlText w:val="•"/>
      <w:lvlJc w:val="left"/>
      <w:pPr>
        <w:ind w:left="1792" w:hanging="124.00000000000023"/>
      </w:pPr>
      <w:rPr/>
    </w:lvl>
    <w:lvl w:ilvl="2">
      <w:start w:val="0"/>
      <w:numFmt w:val="bullet"/>
      <w:lvlText w:val="•"/>
      <w:lvlJc w:val="left"/>
      <w:pPr>
        <w:ind w:left="2664" w:hanging="124.00000000000045"/>
      </w:pPr>
      <w:rPr/>
    </w:lvl>
    <w:lvl w:ilvl="3">
      <w:start w:val="0"/>
      <w:numFmt w:val="bullet"/>
      <w:lvlText w:val="•"/>
      <w:lvlJc w:val="left"/>
      <w:pPr>
        <w:ind w:left="3537" w:hanging="124"/>
      </w:pPr>
      <w:rPr/>
    </w:lvl>
    <w:lvl w:ilvl="4">
      <w:start w:val="0"/>
      <w:numFmt w:val="bullet"/>
      <w:lvlText w:val="•"/>
      <w:lvlJc w:val="left"/>
      <w:pPr>
        <w:ind w:left="4409" w:hanging="124"/>
      </w:pPr>
      <w:rPr/>
    </w:lvl>
    <w:lvl w:ilvl="5">
      <w:start w:val="0"/>
      <w:numFmt w:val="bullet"/>
      <w:lvlText w:val="•"/>
      <w:lvlJc w:val="left"/>
      <w:pPr>
        <w:ind w:left="5282" w:hanging="122.99999999999909"/>
      </w:pPr>
      <w:rPr/>
    </w:lvl>
    <w:lvl w:ilvl="6">
      <w:start w:val="0"/>
      <w:numFmt w:val="bullet"/>
      <w:lvlText w:val="•"/>
      <w:lvlJc w:val="left"/>
      <w:pPr>
        <w:ind w:left="6154" w:hanging="124"/>
      </w:pPr>
      <w:rPr/>
    </w:lvl>
    <w:lvl w:ilvl="7">
      <w:start w:val="0"/>
      <w:numFmt w:val="bullet"/>
      <w:lvlText w:val="•"/>
      <w:lvlJc w:val="left"/>
      <w:pPr>
        <w:ind w:left="7026" w:hanging="124"/>
      </w:pPr>
      <w:rPr/>
    </w:lvl>
    <w:lvl w:ilvl="8">
      <w:start w:val="0"/>
      <w:numFmt w:val="bullet"/>
      <w:lvlText w:val="•"/>
      <w:lvlJc w:val="left"/>
      <w:pPr>
        <w:ind w:left="7899" w:hanging="124"/>
      </w:pPr>
      <w:rPr/>
    </w:lvl>
  </w:abstractNum>
  <w:abstractNum w:abstractNumId="61">
    <w:lvl w:ilvl="0">
      <w:start w:val="0"/>
      <w:numFmt w:val="bullet"/>
      <w:lvlText w:val="-"/>
      <w:lvlJc w:val="left"/>
      <w:pPr>
        <w:ind w:left="760" w:hanging="179"/>
      </w:pPr>
      <w:rPr>
        <w:rFonts w:ascii="Times New Roman" w:cs="Times New Roman" w:eastAsia="Times New Roman" w:hAnsi="Times New Roman"/>
        <w:b w:val="0"/>
        <w:i w:val="0"/>
        <w:color w:val="000009"/>
        <w:sz w:val="21"/>
        <w:szCs w:val="21"/>
      </w:rPr>
    </w:lvl>
    <w:lvl w:ilvl="1">
      <w:start w:val="0"/>
      <w:numFmt w:val="bullet"/>
      <w:lvlText w:val="-"/>
      <w:lvlJc w:val="left"/>
      <w:pPr>
        <w:ind w:left="921" w:hanging="126"/>
      </w:pPr>
      <w:rPr>
        <w:rFonts w:ascii="Times New Roman" w:cs="Times New Roman" w:eastAsia="Times New Roman" w:hAnsi="Times New Roman"/>
        <w:b w:val="0"/>
        <w:i w:val="0"/>
        <w:color w:val="000009"/>
        <w:sz w:val="21"/>
        <w:szCs w:val="21"/>
      </w:rPr>
    </w:lvl>
    <w:lvl w:ilvl="2">
      <w:start w:val="0"/>
      <w:numFmt w:val="bullet"/>
      <w:lvlText w:val="•"/>
      <w:lvlJc w:val="left"/>
      <w:pPr>
        <w:ind w:left="1889" w:hanging="126"/>
      </w:pPr>
      <w:rPr/>
    </w:lvl>
    <w:lvl w:ilvl="3">
      <w:start w:val="0"/>
      <w:numFmt w:val="bullet"/>
      <w:lvlText w:val="•"/>
      <w:lvlJc w:val="left"/>
      <w:pPr>
        <w:ind w:left="2858" w:hanging="126"/>
      </w:pPr>
      <w:rPr/>
    </w:lvl>
    <w:lvl w:ilvl="4">
      <w:start w:val="0"/>
      <w:numFmt w:val="bullet"/>
      <w:lvlText w:val="•"/>
      <w:lvlJc w:val="left"/>
      <w:pPr>
        <w:ind w:left="3828" w:hanging="126"/>
      </w:pPr>
      <w:rPr/>
    </w:lvl>
    <w:lvl w:ilvl="5">
      <w:start w:val="0"/>
      <w:numFmt w:val="bullet"/>
      <w:lvlText w:val="•"/>
      <w:lvlJc w:val="left"/>
      <w:pPr>
        <w:ind w:left="4797" w:hanging="126"/>
      </w:pPr>
      <w:rPr/>
    </w:lvl>
    <w:lvl w:ilvl="6">
      <w:start w:val="0"/>
      <w:numFmt w:val="bullet"/>
      <w:lvlText w:val="•"/>
      <w:lvlJc w:val="left"/>
      <w:pPr>
        <w:ind w:left="5766" w:hanging="126"/>
      </w:pPr>
      <w:rPr/>
    </w:lvl>
    <w:lvl w:ilvl="7">
      <w:start w:val="0"/>
      <w:numFmt w:val="bullet"/>
      <w:lvlText w:val="•"/>
      <w:lvlJc w:val="left"/>
      <w:pPr>
        <w:ind w:left="6736" w:hanging="126"/>
      </w:pPr>
      <w:rPr/>
    </w:lvl>
    <w:lvl w:ilvl="8">
      <w:start w:val="0"/>
      <w:numFmt w:val="bullet"/>
      <w:lvlText w:val="•"/>
      <w:lvlJc w:val="left"/>
      <w:pPr>
        <w:ind w:left="7705" w:hanging="126"/>
      </w:pPr>
      <w:rPr/>
    </w:lvl>
  </w:abstractNum>
  <w:abstractNum w:abstractNumId="62">
    <w:lvl w:ilvl="0">
      <w:start w:val="5"/>
      <w:numFmt w:val="decimal"/>
      <w:lvlText w:val="%1"/>
      <w:lvlJc w:val="left"/>
      <w:pPr>
        <w:ind w:left="1237" w:hanging="360"/>
      </w:pPr>
      <w:rPr/>
    </w:lvl>
    <w:lvl w:ilvl="1">
      <w:start w:val="1"/>
      <w:numFmt w:val="decimal"/>
      <w:lvlText w:val="%1.%2"/>
      <w:lvlJc w:val="left"/>
      <w:pPr>
        <w:ind w:left="1237" w:hanging="360"/>
      </w:pPr>
      <w:rPr>
        <w:rFonts w:ascii="Times New Roman" w:cs="Times New Roman" w:eastAsia="Times New Roman" w:hAnsi="Times New Roman"/>
        <w:b w:val="0"/>
        <w:i w:val="0"/>
        <w:sz w:val="24"/>
        <w:szCs w:val="24"/>
      </w:rPr>
    </w:lvl>
    <w:lvl w:ilvl="2">
      <w:start w:val="0"/>
      <w:numFmt w:val="bullet"/>
      <w:lvlText w:val="-"/>
      <w:lvlJc w:val="left"/>
      <w:pPr>
        <w:ind w:left="802" w:hanging="125"/>
      </w:pPr>
      <w:rPr>
        <w:rFonts w:ascii="Times New Roman" w:cs="Times New Roman" w:eastAsia="Times New Roman" w:hAnsi="Times New Roman"/>
        <w:b w:val="0"/>
        <w:i w:val="0"/>
        <w:color w:val="000009"/>
        <w:sz w:val="21"/>
        <w:szCs w:val="21"/>
      </w:rPr>
    </w:lvl>
    <w:lvl w:ilvl="3">
      <w:start w:val="0"/>
      <w:numFmt w:val="bullet"/>
      <w:lvlText w:val="-"/>
      <w:lvlJc w:val="left"/>
      <w:pPr>
        <w:ind w:left="927" w:hanging="125"/>
      </w:pPr>
      <w:rPr>
        <w:rFonts w:ascii="Times New Roman" w:cs="Times New Roman" w:eastAsia="Times New Roman" w:hAnsi="Times New Roman"/>
        <w:b w:val="0"/>
        <w:i w:val="0"/>
        <w:color w:val="000009"/>
        <w:sz w:val="21"/>
        <w:szCs w:val="21"/>
      </w:rPr>
    </w:lvl>
    <w:lvl w:ilvl="4">
      <w:start w:val="0"/>
      <w:numFmt w:val="bullet"/>
      <w:lvlText w:val="•"/>
      <w:lvlJc w:val="left"/>
      <w:pPr>
        <w:ind w:left="3341" w:hanging="125"/>
      </w:pPr>
      <w:rPr/>
    </w:lvl>
    <w:lvl w:ilvl="5">
      <w:start w:val="0"/>
      <w:numFmt w:val="bullet"/>
      <w:lvlText w:val="•"/>
      <w:lvlJc w:val="left"/>
      <w:pPr>
        <w:ind w:left="4391" w:hanging="125"/>
      </w:pPr>
      <w:rPr/>
    </w:lvl>
    <w:lvl w:ilvl="6">
      <w:start w:val="0"/>
      <w:numFmt w:val="bullet"/>
      <w:lvlText w:val="•"/>
      <w:lvlJc w:val="left"/>
      <w:pPr>
        <w:ind w:left="5442" w:hanging="125"/>
      </w:pPr>
      <w:rPr/>
    </w:lvl>
    <w:lvl w:ilvl="7">
      <w:start w:val="0"/>
      <w:numFmt w:val="bullet"/>
      <w:lvlText w:val="•"/>
      <w:lvlJc w:val="left"/>
      <w:pPr>
        <w:ind w:left="6492" w:hanging="125"/>
      </w:pPr>
      <w:rPr/>
    </w:lvl>
    <w:lvl w:ilvl="8">
      <w:start w:val="0"/>
      <w:numFmt w:val="bullet"/>
      <w:lvlText w:val="•"/>
      <w:lvlJc w:val="left"/>
      <w:pPr>
        <w:ind w:left="7543" w:hanging="125"/>
      </w:pPr>
      <w:rPr/>
    </w:lvl>
  </w:abstractNum>
  <w:abstractNum w:abstractNumId="63">
    <w:lvl w:ilvl="0">
      <w:start w:val="0"/>
      <w:numFmt w:val="bullet"/>
      <w:lvlText w:val="-"/>
      <w:lvlJc w:val="left"/>
      <w:pPr>
        <w:ind w:left="877" w:hanging="90"/>
      </w:pPr>
      <w:rPr>
        <w:rFonts w:ascii="Times New Roman" w:cs="Times New Roman" w:eastAsia="Times New Roman" w:hAnsi="Times New Roman"/>
        <w:b w:val="0"/>
        <w:i w:val="0"/>
        <w:color w:val="000009"/>
        <w:sz w:val="21"/>
        <w:szCs w:val="21"/>
      </w:rPr>
    </w:lvl>
    <w:lvl w:ilvl="1">
      <w:start w:val="0"/>
      <w:numFmt w:val="bullet"/>
      <w:lvlText w:val="•"/>
      <w:lvlJc w:val="left"/>
      <w:pPr>
        <w:ind w:left="1756" w:hanging="90"/>
      </w:pPr>
      <w:rPr/>
    </w:lvl>
    <w:lvl w:ilvl="2">
      <w:start w:val="0"/>
      <w:numFmt w:val="bullet"/>
      <w:lvlText w:val="•"/>
      <w:lvlJc w:val="left"/>
      <w:pPr>
        <w:ind w:left="2632" w:hanging="90"/>
      </w:pPr>
      <w:rPr/>
    </w:lvl>
    <w:lvl w:ilvl="3">
      <w:start w:val="0"/>
      <w:numFmt w:val="bullet"/>
      <w:lvlText w:val="•"/>
      <w:lvlJc w:val="left"/>
      <w:pPr>
        <w:ind w:left="3509" w:hanging="90"/>
      </w:pPr>
      <w:rPr/>
    </w:lvl>
    <w:lvl w:ilvl="4">
      <w:start w:val="0"/>
      <w:numFmt w:val="bullet"/>
      <w:lvlText w:val="•"/>
      <w:lvlJc w:val="left"/>
      <w:pPr>
        <w:ind w:left="4385" w:hanging="90"/>
      </w:pPr>
      <w:rPr/>
    </w:lvl>
    <w:lvl w:ilvl="5">
      <w:start w:val="0"/>
      <w:numFmt w:val="bullet"/>
      <w:lvlText w:val="•"/>
      <w:lvlJc w:val="left"/>
      <w:pPr>
        <w:ind w:left="5262" w:hanging="90"/>
      </w:pPr>
      <w:rPr/>
    </w:lvl>
    <w:lvl w:ilvl="6">
      <w:start w:val="0"/>
      <w:numFmt w:val="bullet"/>
      <w:lvlText w:val="•"/>
      <w:lvlJc w:val="left"/>
      <w:pPr>
        <w:ind w:left="6138" w:hanging="90"/>
      </w:pPr>
      <w:rPr/>
    </w:lvl>
    <w:lvl w:ilvl="7">
      <w:start w:val="0"/>
      <w:numFmt w:val="bullet"/>
      <w:lvlText w:val="•"/>
      <w:lvlJc w:val="left"/>
      <w:pPr>
        <w:ind w:left="7014" w:hanging="90"/>
      </w:pPr>
      <w:rPr/>
    </w:lvl>
    <w:lvl w:ilvl="8">
      <w:start w:val="0"/>
      <w:numFmt w:val="bullet"/>
      <w:lvlText w:val="•"/>
      <w:lvlJc w:val="left"/>
      <w:pPr>
        <w:ind w:left="7891" w:hanging="90"/>
      </w:pPr>
      <w:rPr/>
    </w:lvl>
  </w:abstractNum>
  <w:abstractNum w:abstractNumId="64">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5">
    <w:lvl w:ilvl="0">
      <w:start w:val="0"/>
      <w:numFmt w:val="bullet"/>
      <w:lvlText w:val="-"/>
      <w:lvlJc w:val="left"/>
      <w:pPr>
        <w:ind w:left="640" w:hanging="125"/>
      </w:pPr>
      <w:rPr>
        <w:rFonts w:ascii="Times New Roman" w:cs="Times New Roman" w:eastAsia="Times New Roman" w:hAnsi="Times New Roman"/>
        <w:b w:val="0"/>
        <w:i w:val="0"/>
        <w:color w:val="000009"/>
        <w:sz w:val="21"/>
        <w:szCs w:val="21"/>
      </w:rPr>
    </w:lvl>
    <w:lvl w:ilvl="1">
      <w:start w:val="0"/>
      <w:numFmt w:val="bullet"/>
      <w:lvlText w:val="-"/>
      <w:lvlJc w:val="left"/>
      <w:pPr>
        <w:ind w:left="1191" w:hanging="131"/>
      </w:pPr>
      <w:rPr>
        <w:rFonts w:ascii="Times New Roman" w:cs="Times New Roman" w:eastAsia="Times New Roman" w:hAnsi="Times New Roman"/>
        <w:b w:val="0"/>
        <w:i w:val="0"/>
        <w:color w:val="000009"/>
        <w:sz w:val="21"/>
        <w:szCs w:val="21"/>
      </w:rPr>
    </w:lvl>
    <w:lvl w:ilvl="2">
      <w:start w:val="0"/>
      <w:numFmt w:val="bullet"/>
      <w:lvlText w:val="•"/>
      <w:lvlJc w:val="left"/>
      <w:pPr>
        <w:ind w:left="2138" w:hanging="130"/>
      </w:pPr>
      <w:rPr/>
    </w:lvl>
    <w:lvl w:ilvl="3">
      <w:start w:val="0"/>
      <w:numFmt w:val="bullet"/>
      <w:lvlText w:val="•"/>
      <w:lvlJc w:val="left"/>
      <w:pPr>
        <w:ind w:left="3076" w:hanging="131"/>
      </w:pPr>
      <w:rPr/>
    </w:lvl>
    <w:lvl w:ilvl="4">
      <w:start w:val="0"/>
      <w:numFmt w:val="bullet"/>
      <w:lvlText w:val="•"/>
      <w:lvlJc w:val="left"/>
      <w:pPr>
        <w:ind w:left="4014" w:hanging="131.00000000000045"/>
      </w:pPr>
      <w:rPr/>
    </w:lvl>
    <w:lvl w:ilvl="5">
      <w:start w:val="0"/>
      <w:numFmt w:val="bullet"/>
      <w:lvlText w:val="•"/>
      <w:lvlJc w:val="left"/>
      <w:pPr>
        <w:ind w:left="4952" w:hanging="131"/>
      </w:pPr>
      <w:rPr/>
    </w:lvl>
    <w:lvl w:ilvl="6">
      <w:start w:val="0"/>
      <w:numFmt w:val="bullet"/>
      <w:lvlText w:val="•"/>
      <w:lvlJc w:val="left"/>
      <w:pPr>
        <w:ind w:left="5891" w:hanging="131"/>
      </w:pPr>
      <w:rPr/>
    </w:lvl>
    <w:lvl w:ilvl="7">
      <w:start w:val="0"/>
      <w:numFmt w:val="bullet"/>
      <w:lvlText w:val="•"/>
      <w:lvlJc w:val="left"/>
      <w:pPr>
        <w:ind w:left="6829" w:hanging="131"/>
      </w:pPr>
      <w:rPr/>
    </w:lvl>
    <w:lvl w:ilvl="8">
      <w:start w:val="0"/>
      <w:numFmt w:val="bullet"/>
      <w:lvlText w:val="•"/>
      <w:lvlJc w:val="left"/>
      <w:pPr>
        <w:ind w:left="7767" w:hanging="131"/>
      </w:pPr>
      <w:rPr/>
    </w:lvl>
  </w:abstractNum>
  <w:abstractNum w:abstractNumId="66">
    <w:lvl w:ilvl="0">
      <w:start w:val="0"/>
      <w:numFmt w:val="bullet"/>
      <w:lvlText w:val="-"/>
      <w:lvlJc w:val="left"/>
      <w:pPr>
        <w:ind w:left="427" w:hanging="392"/>
      </w:pPr>
      <w:rPr>
        <w:rFonts w:ascii="Times New Roman" w:cs="Times New Roman" w:eastAsia="Times New Roman" w:hAnsi="Times New Roman"/>
        <w:b w:val="0"/>
        <w:i w:val="0"/>
        <w:color w:val="000009"/>
        <w:sz w:val="21"/>
        <w:szCs w:val="21"/>
      </w:rPr>
    </w:lvl>
    <w:lvl w:ilvl="1">
      <w:start w:val="0"/>
      <w:numFmt w:val="bullet"/>
      <w:lvlText w:val="-"/>
      <w:lvlJc w:val="left"/>
      <w:pPr>
        <w:ind w:left="902" w:hanging="107"/>
      </w:pPr>
      <w:rPr>
        <w:rFonts w:ascii="Times New Roman" w:cs="Times New Roman" w:eastAsia="Times New Roman" w:hAnsi="Times New Roman"/>
        <w:b w:val="0"/>
        <w:i w:val="0"/>
        <w:color w:val="000009"/>
        <w:sz w:val="21"/>
        <w:szCs w:val="21"/>
      </w:rPr>
    </w:lvl>
    <w:lvl w:ilvl="2">
      <w:start w:val="0"/>
      <w:numFmt w:val="bullet"/>
      <w:lvlText w:val="•"/>
      <w:lvlJc w:val="left"/>
      <w:pPr>
        <w:ind w:left="1871" w:hanging="107"/>
      </w:pPr>
      <w:rPr/>
    </w:lvl>
    <w:lvl w:ilvl="3">
      <w:start w:val="0"/>
      <w:numFmt w:val="bullet"/>
      <w:lvlText w:val="•"/>
      <w:lvlJc w:val="left"/>
      <w:pPr>
        <w:ind w:left="2843" w:hanging="107"/>
      </w:pPr>
      <w:rPr/>
    </w:lvl>
    <w:lvl w:ilvl="4">
      <w:start w:val="0"/>
      <w:numFmt w:val="bullet"/>
      <w:lvlText w:val="•"/>
      <w:lvlJc w:val="left"/>
      <w:pPr>
        <w:ind w:left="3814" w:hanging="107"/>
      </w:pPr>
      <w:rPr/>
    </w:lvl>
    <w:lvl w:ilvl="5">
      <w:start w:val="0"/>
      <w:numFmt w:val="bullet"/>
      <w:lvlText w:val="•"/>
      <w:lvlJc w:val="left"/>
      <w:pPr>
        <w:ind w:left="4786" w:hanging="107"/>
      </w:pPr>
      <w:rPr/>
    </w:lvl>
    <w:lvl w:ilvl="6">
      <w:start w:val="0"/>
      <w:numFmt w:val="bullet"/>
      <w:lvlText w:val="•"/>
      <w:lvlJc w:val="left"/>
      <w:pPr>
        <w:ind w:left="5757" w:hanging="107"/>
      </w:pPr>
      <w:rPr/>
    </w:lvl>
    <w:lvl w:ilvl="7">
      <w:start w:val="0"/>
      <w:numFmt w:val="bullet"/>
      <w:lvlText w:val="•"/>
      <w:lvlJc w:val="left"/>
      <w:pPr>
        <w:ind w:left="6729" w:hanging="107.00000000000091"/>
      </w:pPr>
      <w:rPr/>
    </w:lvl>
    <w:lvl w:ilvl="8">
      <w:start w:val="0"/>
      <w:numFmt w:val="bullet"/>
      <w:lvlText w:val="•"/>
      <w:lvlJc w:val="left"/>
      <w:pPr>
        <w:ind w:left="7700" w:hanging="107"/>
      </w:pPr>
      <w:rPr/>
    </w:lvl>
  </w:abstractNum>
  <w:abstractNum w:abstractNumId="67">
    <w:lvl w:ilvl="0">
      <w:start w:val="0"/>
      <w:numFmt w:val="bullet"/>
      <w:lvlText w:val="-"/>
      <w:lvlJc w:val="left"/>
      <w:pPr>
        <w:ind w:left="661" w:hanging="126.00000000000011"/>
      </w:pPr>
      <w:rPr>
        <w:rFonts w:ascii="Times New Roman" w:cs="Times New Roman" w:eastAsia="Times New Roman" w:hAnsi="Times New Roman"/>
        <w:b w:val="0"/>
        <w:i w:val="0"/>
        <w:color w:val="000009"/>
        <w:sz w:val="21"/>
        <w:szCs w:val="21"/>
      </w:rPr>
    </w:lvl>
    <w:lvl w:ilvl="1">
      <w:start w:val="0"/>
      <w:numFmt w:val="bullet"/>
      <w:lvlText w:val="•"/>
      <w:lvlJc w:val="left"/>
      <w:pPr>
        <w:ind w:left="1558" w:hanging="125"/>
      </w:pPr>
      <w:rPr/>
    </w:lvl>
    <w:lvl w:ilvl="2">
      <w:start w:val="0"/>
      <w:numFmt w:val="bullet"/>
      <w:lvlText w:val="•"/>
      <w:lvlJc w:val="left"/>
      <w:pPr>
        <w:ind w:left="2456" w:hanging="126"/>
      </w:pPr>
      <w:rPr/>
    </w:lvl>
    <w:lvl w:ilvl="3">
      <w:start w:val="0"/>
      <w:numFmt w:val="bullet"/>
      <w:lvlText w:val="•"/>
      <w:lvlJc w:val="left"/>
      <w:pPr>
        <w:ind w:left="3355" w:hanging="126"/>
      </w:pPr>
      <w:rPr/>
    </w:lvl>
    <w:lvl w:ilvl="4">
      <w:start w:val="0"/>
      <w:numFmt w:val="bullet"/>
      <w:lvlText w:val="•"/>
      <w:lvlJc w:val="left"/>
      <w:pPr>
        <w:ind w:left="4253" w:hanging="126"/>
      </w:pPr>
      <w:rPr/>
    </w:lvl>
    <w:lvl w:ilvl="5">
      <w:start w:val="0"/>
      <w:numFmt w:val="bullet"/>
      <w:lvlText w:val="•"/>
      <w:lvlJc w:val="left"/>
      <w:pPr>
        <w:ind w:left="5152" w:hanging="126"/>
      </w:pPr>
      <w:rPr/>
    </w:lvl>
    <w:lvl w:ilvl="6">
      <w:start w:val="0"/>
      <w:numFmt w:val="bullet"/>
      <w:lvlText w:val="•"/>
      <w:lvlJc w:val="left"/>
      <w:pPr>
        <w:ind w:left="6050" w:hanging="126"/>
      </w:pPr>
      <w:rPr/>
    </w:lvl>
    <w:lvl w:ilvl="7">
      <w:start w:val="0"/>
      <w:numFmt w:val="bullet"/>
      <w:lvlText w:val="•"/>
      <w:lvlJc w:val="left"/>
      <w:pPr>
        <w:ind w:left="6948" w:hanging="126.00000000000091"/>
      </w:pPr>
      <w:rPr/>
    </w:lvl>
    <w:lvl w:ilvl="8">
      <w:start w:val="0"/>
      <w:numFmt w:val="bullet"/>
      <w:lvlText w:val="•"/>
      <w:lvlJc w:val="left"/>
      <w:pPr>
        <w:ind w:left="7847" w:hanging="126"/>
      </w:pPr>
      <w:rPr/>
    </w:lvl>
  </w:abstractNum>
  <w:abstractNum w:abstractNumId="68">
    <w:lvl w:ilvl="0">
      <w:start w:val="7"/>
      <w:numFmt w:val="decimal"/>
      <w:lvlText w:val="%1."/>
      <w:lvlJc w:val="left"/>
      <w:pPr>
        <w:ind w:left="278" w:hanging="180"/>
      </w:pPr>
      <w:rPr>
        <w:rFonts w:ascii="Times New Roman" w:cs="Times New Roman" w:eastAsia="Times New Roman" w:hAnsi="Times New Roman"/>
        <w:b w:val="1"/>
        <w:i w:val="0"/>
        <w:color w:val="000009"/>
        <w:sz w:val="22"/>
        <w:szCs w:val="22"/>
      </w:rPr>
    </w:lvl>
    <w:lvl w:ilvl="1">
      <w:start w:val="0"/>
      <w:numFmt w:val="bullet"/>
      <w:lvlText w:val="-"/>
      <w:lvlJc w:val="left"/>
      <w:pPr>
        <w:ind w:left="661" w:hanging="126.00000000000011"/>
      </w:pPr>
      <w:rPr>
        <w:rFonts w:ascii="Times New Roman" w:cs="Times New Roman" w:eastAsia="Times New Roman" w:hAnsi="Times New Roman"/>
        <w:b w:val="0"/>
        <w:i w:val="0"/>
        <w:color w:val="000009"/>
        <w:sz w:val="21"/>
        <w:szCs w:val="21"/>
      </w:rPr>
    </w:lvl>
    <w:lvl w:ilvl="2">
      <w:start w:val="0"/>
      <w:numFmt w:val="bullet"/>
      <w:lvlText w:val="•"/>
      <w:lvlJc w:val="left"/>
      <w:pPr>
        <w:ind w:left="1658" w:hanging="125"/>
      </w:pPr>
      <w:rPr/>
    </w:lvl>
    <w:lvl w:ilvl="3">
      <w:start w:val="0"/>
      <w:numFmt w:val="bullet"/>
      <w:lvlText w:val="•"/>
      <w:lvlJc w:val="left"/>
      <w:pPr>
        <w:ind w:left="2656" w:hanging="125"/>
      </w:pPr>
      <w:rPr/>
    </w:lvl>
    <w:lvl w:ilvl="4">
      <w:start w:val="0"/>
      <w:numFmt w:val="bullet"/>
      <w:lvlText w:val="•"/>
      <w:lvlJc w:val="left"/>
      <w:pPr>
        <w:ind w:left="3654" w:hanging="126.00000000000045"/>
      </w:pPr>
      <w:rPr/>
    </w:lvl>
    <w:lvl w:ilvl="5">
      <w:start w:val="0"/>
      <w:numFmt w:val="bullet"/>
      <w:lvlText w:val="•"/>
      <w:lvlJc w:val="left"/>
      <w:pPr>
        <w:ind w:left="4652" w:hanging="126"/>
      </w:pPr>
      <w:rPr/>
    </w:lvl>
    <w:lvl w:ilvl="6">
      <w:start w:val="0"/>
      <w:numFmt w:val="bullet"/>
      <w:lvlText w:val="•"/>
      <w:lvlJc w:val="left"/>
      <w:pPr>
        <w:ind w:left="5651" w:hanging="126"/>
      </w:pPr>
      <w:rPr/>
    </w:lvl>
    <w:lvl w:ilvl="7">
      <w:start w:val="0"/>
      <w:numFmt w:val="bullet"/>
      <w:lvlText w:val="•"/>
      <w:lvlJc w:val="left"/>
      <w:pPr>
        <w:ind w:left="6649" w:hanging="126"/>
      </w:pPr>
      <w:rPr/>
    </w:lvl>
    <w:lvl w:ilvl="8">
      <w:start w:val="0"/>
      <w:numFmt w:val="bullet"/>
      <w:lvlText w:val="•"/>
      <w:lvlJc w:val="left"/>
      <w:pPr>
        <w:ind w:left="7647" w:hanging="126"/>
      </w:pPr>
      <w:rPr/>
    </w:lvl>
  </w:abstractNum>
  <w:abstractNum w:abstractNumId="69">
    <w:lvl w:ilvl="0">
      <w:start w:val="7"/>
      <w:numFmt w:val="decimal"/>
      <w:lvlText w:val="%1."/>
      <w:lvlJc w:val="left"/>
      <w:pPr>
        <w:ind w:left="277"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0">
    <w:lvl w:ilvl="0">
      <w:start w:val="7"/>
      <w:numFmt w:val="decimal"/>
      <w:lvlText w:val="%1."/>
      <w:lvlJc w:val="left"/>
      <w:pPr>
        <w:ind w:left="416" w:hanging="180"/>
      </w:pPr>
      <w:rPr>
        <w:rFonts w:ascii="Times New Roman" w:cs="Times New Roman" w:eastAsia="Times New Roman" w:hAnsi="Times New Roman"/>
        <w:b w:val="1"/>
        <w:i w:val="0"/>
        <w:color w:val="000009"/>
        <w:sz w:val="22"/>
        <w:szCs w:val="22"/>
      </w:rPr>
    </w:lvl>
    <w:lvl w:ilvl="1">
      <w:start w:val="0"/>
      <w:numFmt w:val="bullet"/>
      <w:lvlText w:val="-"/>
      <w:lvlJc w:val="left"/>
      <w:pPr>
        <w:ind w:left="742" w:hanging="130"/>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30"/>
      </w:pPr>
      <w:rPr/>
    </w:lvl>
    <w:lvl w:ilvl="3">
      <w:start w:val="0"/>
      <w:numFmt w:val="bullet"/>
      <w:lvlText w:val="•"/>
      <w:lvlJc w:val="left"/>
      <w:pPr>
        <w:ind w:left="2718" w:hanging="130"/>
      </w:pPr>
      <w:rPr/>
    </w:lvl>
    <w:lvl w:ilvl="4">
      <w:start w:val="0"/>
      <w:numFmt w:val="bullet"/>
      <w:lvlText w:val="•"/>
      <w:lvlJc w:val="left"/>
      <w:pPr>
        <w:ind w:left="3708" w:hanging="130"/>
      </w:pPr>
      <w:rPr/>
    </w:lvl>
    <w:lvl w:ilvl="5">
      <w:start w:val="0"/>
      <w:numFmt w:val="bullet"/>
      <w:lvlText w:val="•"/>
      <w:lvlJc w:val="left"/>
      <w:pPr>
        <w:ind w:left="4697" w:hanging="130"/>
      </w:pPr>
      <w:rPr/>
    </w:lvl>
    <w:lvl w:ilvl="6">
      <w:start w:val="0"/>
      <w:numFmt w:val="bullet"/>
      <w:lvlText w:val="•"/>
      <w:lvlJc w:val="left"/>
      <w:pPr>
        <w:ind w:left="5686" w:hanging="130"/>
      </w:pPr>
      <w:rPr/>
    </w:lvl>
    <w:lvl w:ilvl="7">
      <w:start w:val="0"/>
      <w:numFmt w:val="bullet"/>
      <w:lvlText w:val="•"/>
      <w:lvlJc w:val="left"/>
      <w:pPr>
        <w:ind w:left="6676" w:hanging="130"/>
      </w:pPr>
      <w:rPr/>
    </w:lvl>
    <w:lvl w:ilvl="8">
      <w:start w:val="0"/>
      <w:numFmt w:val="bullet"/>
      <w:lvlText w:val="•"/>
      <w:lvlJc w:val="left"/>
      <w:pPr>
        <w:ind w:left="7665" w:hanging="130"/>
      </w:pPr>
      <w:rPr/>
    </w:lvl>
  </w:abstractNum>
  <w:abstractNum w:abstractNumId="71">
    <w:lvl w:ilvl="0">
      <w:start w:val="7"/>
      <w:numFmt w:val="decimal"/>
      <w:lvlText w:val="%1."/>
      <w:lvlJc w:val="left"/>
      <w:pPr>
        <w:ind w:left="346" w:hanging="180"/>
      </w:pPr>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740" w:hanging="125"/>
      </w:pPr>
      <w:rPr/>
    </w:lvl>
    <w:lvl w:ilvl="3">
      <w:start w:val="0"/>
      <w:numFmt w:val="bullet"/>
      <w:lvlText w:val="•"/>
      <w:lvlJc w:val="left"/>
      <w:pPr>
        <w:ind w:left="1853" w:hanging="125"/>
      </w:pPr>
      <w:rPr/>
    </w:lvl>
    <w:lvl w:ilvl="4">
      <w:start w:val="0"/>
      <w:numFmt w:val="bullet"/>
      <w:lvlText w:val="•"/>
      <w:lvlJc w:val="left"/>
      <w:pPr>
        <w:ind w:left="2966" w:hanging="125"/>
      </w:pPr>
      <w:rPr/>
    </w:lvl>
    <w:lvl w:ilvl="5">
      <w:start w:val="0"/>
      <w:numFmt w:val="bullet"/>
      <w:lvlText w:val="•"/>
      <w:lvlJc w:val="left"/>
      <w:pPr>
        <w:ind w:left="4079" w:hanging="125"/>
      </w:pPr>
      <w:rPr/>
    </w:lvl>
    <w:lvl w:ilvl="6">
      <w:start w:val="0"/>
      <w:numFmt w:val="bullet"/>
      <w:lvlText w:val="•"/>
      <w:lvlJc w:val="left"/>
      <w:pPr>
        <w:ind w:left="5192" w:hanging="125"/>
      </w:pPr>
      <w:rPr/>
    </w:lvl>
    <w:lvl w:ilvl="7">
      <w:start w:val="0"/>
      <w:numFmt w:val="bullet"/>
      <w:lvlText w:val="•"/>
      <w:lvlJc w:val="left"/>
      <w:pPr>
        <w:ind w:left="6305" w:hanging="125"/>
      </w:pPr>
      <w:rPr/>
    </w:lvl>
    <w:lvl w:ilvl="8">
      <w:start w:val="0"/>
      <w:numFmt w:val="bullet"/>
      <w:lvlText w:val="•"/>
      <w:lvlJc w:val="left"/>
      <w:pPr>
        <w:ind w:left="7418" w:hanging="125"/>
      </w:pPr>
      <w:rPr/>
    </w:lvl>
  </w:abstractNum>
  <w:abstractNum w:abstractNumId="72">
    <w:lvl w:ilvl="0">
      <w:start w:val="0"/>
      <w:numFmt w:val="bullet"/>
      <w:lvlText w:val="-"/>
      <w:lvlJc w:val="left"/>
      <w:pPr>
        <w:ind w:left="677" w:hanging="276"/>
      </w:pPr>
      <w:rPr>
        <w:rFonts w:ascii="Times New Roman" w:cs="Times New Roman" w:eastAsia="Times New Roman" w:hAnsi="Times New Roman"/>
        <w:b w:val="0"/>
        <w:i w:val="0"/>
        <w:color w:val="000009"/>
        <w:sz w:val="21"/>
        <w:szCs w:val="21"/>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3">
    <w:lvl w:ilvl="0">
      <w:start w:val="7"/>
      <w:numFmt w:val="decimal"/>
      <w:lvlText w:val="%1."/>
      <w:lvlJc w:val="left"/>
      <w:pPr>
        <w:ind w:left="536"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4">
    <w:lvl w:ilvl="0">
      <w:start w:val="0"/>
      <w:numFmt w:val="bullet"/>
      <w:lvlText w:val="-"/>
      <w:lvlJc w:val="left"/>
      <w:pPr>
        <w:ind w:left="383" w:hanging="108.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306" w:hanging="108"/>
      </w:pPr>
      <w:rPr/>
    </w:lvl>
    <w:lvl w:ilvl="2">
      <w:start w:val="0"/>
      <w:numFmt w:val="bullet"/>
      <w:lvlText w:val="•"/>
      <w:lvlJc w:val="left"/>
      <w:pPr>
        <w:ind w:left="2232" w:hanging="108"/>
      </w:pPr>
      <w:rPr/>
    </w:lvl>
    <w:lvl w:ilvl="3">
      <w:start w:val="0"/>
      <w:numFmt w:val="bullet"/>
      <w:lvlText w:val="•"/>
      <w:lvlJc w:val="left"/>
      <w:pPr>
        <w:ind w:left="3159" w:hanging="108.00000000000045"/>
      </w:pPr>
      <w:rPr/>
    </w:lvl>
    <w:lvl w:ilvl="4">
      <w:start w:val="0"/>
      <w:numFmt w:val="bullet"/>
      <w:lvlText w:val="•"/>
      <w:lvlJc w:val="left"/>
      <w:pPr>
        <w:ind w:left="4085" w:hanging="108"/>
      </w:pPr>
      <w:rPr/>
    </w:lvl>
    <w:lvl w:ilvl="5">
      <w:start w:val="0"/>
      <w:numFmt w:val="bullet"/>
      <w:lvlText w:val="•"/>
      <w:lvlJc w:val="left"/>
      <w:pPr>
        <w:ind w:left="5012" w:hanging="108"/>
      </w:pPr>
      <w:rPr/>
    </w:lvl>
    <w:lvl w:ilvl="6">
      <w:start w:val="0"/>
      <w:numFmt w:val="bullet"/>
      <w:lvlText w:val="•"/>
      <w:lvlJc w:val="left"/>
      <w:pPr>
        <w:ind w:left="5938" w:hanging="108"/>
      </w:pPr>
      <w:rPr/>
    </w:lvl>
    <w:lvl w:ilvl="7">
      <w:start w:val="0"/>
      <w:numFmt w:val="bullet"/>
      <w:lvlText w:val="•"/>
      <w:lvlJc w:val="left"/>
      <w:pPr>
        <w:ind w:left="6864" w:hanging="108"/>
      </w:pPr>
      <w:rPr/>
    </w:lvl>
    <w:lvl w:ilvl="8">
      <w:start w:val="0"/>
      <w:numFmt w:val="bullet"/>
      <w:lvlText w:val="•"/>
      <w:lvlJc w:val="left"/>
      <w:pPr>
        <w:ind w:left="7791" w:hanging="107"/>
      </w:pPr>
      <w:rPr/>
    </w:lvl>
  </w:abstractNum>
  <w:abstractNum w:abstractNumId="75">
    <w:lvl w:ilvl="0">
      <w:start w:val="1"/>
      <w:numFmt w:val="bullet"/>
      <w:lvlText w:val="-"/>
      <w:lvlJc w:val="left"/>
      <w:pPr>
        <w:ind w:left="1800" w:hanging="360"/>
      </w:pPr>
      <w:rPr>
        <w:rFonts w:ascii="Times New Roman" w:cs="Times New Roman" w:eastAsia="Times New Roman" w:hAnsi="Times New Roman"/>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76">
    <w:lvl w:ilvl="0">
      <w:start w:val="7"/>
      <w:numFmt w:val="decimal"/>
      <w:lvlText w:val="%1."/>
      <w:lvlJc w:val="left"/>
      <w:pPr>
        <w:ind w:left="536" w:hanging="180"/>
      </w:pPr>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77">
    <w:lvl w:ilvl="0">
      <w:start w:val="0"/>
      <w:numFmt w:val="bullet"/>
      <w:lvlText w:val="-"/>
      <w:lvlJc w:val="left"/>
      <w:pPr>
        <w:ind w:left="488" w:hanging="126.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396" w:hanging="126"/>
      </w:pPr>
      <w:rPr/>
    </w:lvl>
    <w:lvl w:ilvl="2">
      <w:start w:val="0"/>
      <w:numFmt w:val="bullet"/>
      <w:lvlText w:val="•"/>
      <w:lvlJc w:val="left"/>
      <w:pPr>
        <w:ind w:left="2312" w:hanging="126"/>
      </w:pPr>
      <w:rPr/>
    </w:lvl>
    <w:lvl w:ilvl="3">
      <w:start w:val="0"/>
      <w:numFmt w:val="bullet"/>
      <w:lvlText w:val="•"/>
      <w:lvlJc w:val="left"/>
      <w:pPr>
        <w:ind w:left="3229" w:hanging="126.00000000000045"/>
      </w:pPr>
      <w:rPr/>
    </w:lvl>
    <w:lvl w:ilvl="4">
      <w:start w:val="0"/>
      <w:numFmt w:val="bullet"/>
      <w:lvlText w:val="•"/>
      <w:lvlJc w:val="left"/>
      <w:pPr>
        <w:ind w:left="4145" w:hanging="126"/>
      </w:pPr>
      <w:rPr/>
    </w:lvl>
    <w:lvl w:ilvl="5">
      <w:start w:val="0"/>
      <w:numFmt w:val="bullet"/>
      <w:lvlText w:val="•"/>
      <w:lvlJc w:val="left"/>
      <w:pPr>
        <w:ind w:left="5062" w:hanging="126"/>
      </w:pPr>
      <w:rPr/>
    </w:lvl>
    <w:lvl w:ilvl="6">
      <w:start w:val="0"/>
      <w:numFmt w:val="bullet"/>
      <w:lvlText w:val="•"/>
      <w:lvlJc w:val="left"/>
      <w:pPr>
        <w:ind w:left="5978" w:hanging="126.00000000000091"/>
      </w:pPr>
      <w:rPr/>
    </w:lvl>
    <w:lvl w:ilvl="7">
      <w:start w:val="0"/>
      <w:numFmt w:val="bullet"/>
      <w:lvlText w:val="•"/>
      <w:lvlJc w:val="left"/>
      <w:pPr>
        <w:ind w:left="6894" w:hanging="126"/>
      </w:pPr>
      <w:rPr/>
    </w:lvl>
    <w:lvl w:ilvl="8">
      <w:start w:val="0"/>
      <w:numFmt w:val="bullet"/>
      <w:lvlText w:val="•"/>
      <w:lvlJc w:val="left"/>
      <w:pPr>
        <w:ind w:left="7811" w:hanging="126"/>
      </w:pPr>
      <w:rPr/>
    </w:lvl>
  </w:abstractNum>
  <w:abstractNum w:abstractNumId="78">
    <w:lvl w:ilvl="0">
      <w:start w:val="7"/>
      <w:numFmt w:val="decimal"/>
      <w:lvlText w:val="%1."/>
      <w:lvlJc w:val="left"/>
      <w:pPr>
        <w:ind w:left="456" w:hanging="180"/>
      </w:pPr>
      <w:rPr>
        <w:rFonts w:ascii="Times New Roman" w:cs="Times New Roman" w:eastAsia="Times New Roman" w:hAnsi="Times New Roman"/>
        <w:b w:val="1"/>
        <w:i w:val="0"/>
        <w:color w:val="000009"/>
        <w:sz w:val="22"/>
        <w:szCs w:val="22"/>
      </w:rPr>
    </w:lvl>
    <w:lvl w:ilvl="1">
      <w:start w:val="0"/>
      <w:numFmt w:val="bullet"/>
      <w:lvlText w:val="-"/>
      <w:lvlJc w:val="left"/>
      <w:pPr>
        <w:ind w:left="488" w:hanging="126.00000000000006"/>
      </w:pPr>
      <w:rPr>
        <w:rFonts w:ascii="Times New Roman" w:cs="Times New Roman" w:eastAsia="Times New Roman" w:hAnsi="Times New Roman"/>
        <w:b w:val="0"/>
        <w:i w:val="0"/>
        <w:color w:val="000009"/>
        <w:sz w:val="21"/>
        <w:szCs w:val="21"/>
      </w:rPr>
    </w:lvl>
    <w:lvl w:ilvl="2">
      <w:start w:val="0"/>
      <w:numFmt w:val="bullet"/>
      <w:lvlText w:val="-"/>
      <w:lvlJc w:val="left"/>
      <w:pPr>
        <w:ind w:left="670" w:hanging="179"/>
      </w:pPr>
      <w:rPr>
        <w:rFonts w:ascii="Times New Roman" w:cs="Times New Roman" w:eastAsia="Times New Roman" w:hAnsi="Times New Roman"/>
        <w:b w:val="0"/>
        <w:i w:val="0"/>
        <w:color w:val="000009"/>
        <w:sz w:val="21"/>
        <w:szCs w:val="21"/>
      </w:rPr>
    </w:lvl>
    <w:lvl w:ilvl="3">
      <w:start w:val="0"/>
      <w:numFmt w:val="bullet"/>
      <w:lvlText w:val="•"/>
      <w:lvlJc w:val="left"/>
      <w:pPr>
        <w:ind w:left="1800" w:hanging="179"/>
      </w:pPr>
      <w:rPr/>
    </w:lvl>
    <w:lvl w:ilvl="4">
      <w:start w:val="0"/>
      <w:numFmt w:val="bullet"/>
      <w:lvlText w:val="•"/>
      <w:lvlJc w:val="left"/>
      <w:pPr>
        <w:ind w:left="2921" w:hanging="178"/>
      </w:pPr>
      <w:rPr/>
    </w:lvl>
    <w:lvl w:ilvl="5">
      <w:start w:val="0"/>
      <w:numFmt w:val="bullet"/>
      <w:lvlText w:val="•"/>
      <w:lvlJc w:val="left"/>
      <w:pPr>
        <w:ind w:left="4041" w:hanging="178"/>
      </w:pPr>
      <w:rPr/>
    </w:lvl>
    <w:lvl w:ilvl="6">
      <w:start w:val="0"/>
      <w:numFmt w:val="bullet"/>
      <w:lvlText w:val="•"/>
      <w:lvlJc w:val="left"/>
      <w:pPr>
        <w:ind w:left="5162" w:hanging="178"/>
      </w:pPr>
      <w:rPr/>
    </w:lvl>
    <w:lvl w:ilvl="7">
      <w:start w:val="0"/>
      <w:numFmt w:val="bullet"/>
      <w:lvlText w:val="•"/>
      <w:lvlJc w:val="left"/>
      <w:pPr>
        <w:ind w:left="6282" w:hanging="177.9999999999991"/>
      </w:pPr>
      <w:rPr/>
    </w:lvl>
    <w:lvl w:ilvl="8">
      <w:start w:val="0"/>
      <w:numFmt w:val="bullet"/>
      <w:lvlText w:val="•"/>
      <w:lvlJc w:val="left"/>
      <w:pPr>
        <w:ind w:left="7403" w:hanging="179"/>
      </w:pPr>
      <w:rPr/>
    </w:lvl>
  </w:abstractNum>
  <w:abstractNum w:abstractNumId="79">
    <w:lvl w:ilvl="0">
      <w:start w:val="7"/>
      <w:numFmt w:val="decimal"/>
      <w:lvlText w:val="%1."/>
      <w:lvlJc w:val="left"/>
      <w:pPr>
        <w:ind w:left="334" w:hanging="168.00000000000003"/>
      </w:pPr>
      <w:rPr/>
    </w:lvl>
    <w:lvl w:ilvl="1">
      <w:start w:val="0"/>
      <w:numFmt w:val="bullet"/>
      <w:lvlText w:val="-"/>
      <w:lvlJc w:val="left"/>
      <w:pPr>
        <w:ind w:left="526" w:hanging="375"/>
      </w:pPr>
      <w:rPr>
        <w:rFonts w:ascii="Times New Roman" w:cs="Times New Roman" w:eastAsia="Times New Roman" w:hAnsi="Times New Roman"/>
        <w:b w:val="0"/>
        <w:i w:val="0"/>
        <w:color w:val="000009"/>
        <w:sz w:val="21"/>
        <w:szCs w:val="21"/>
      </w:rPr>
    </w:lvl>
    <w:lvl w:ilvl="2">
      <w:start w:val="0"/>
      <w:numFmt w:val="bullet"/>
      <w:lvlText w:val="•"/>
      <w:lvlJc w:val="left"/>
      <w:pPr>
        <w:ind w:left="800" w:hanging="375"/>
      </w:pPr>
      <w:rPr/>
    </w:lvl>
    <w:lvl w:ilvl="3">
      <w:start w:val="0"/>
      <w:numFmt w:val="bullet"/>
      <w:lvlText w:val="•"/>
      <w:lvlJc w:val="left"/>
      <w:pPr>
        <w:ind w:left="1905" w:hanging="375"/>
      </w:pPr>
      <w:rPr/>
    </w:lvl>
    <w:lvl w:ilvl="4">
      <w:start w:val="0"/>
      <w:numFmt w:val="bullet"/>
      <w:lvlText w:val="•"/>
      <w:lvlJc w:val="left"/>
      <w:pPr>
        <w:ind w:left="3011" w:hanging="375"/>
      </w:pPr>
      <w:rPr/>
    </w:lvl>
    <w:lvl w:ilvl="5">
      <w:start w:val="0"/>
      <w:numFmt w:val="bullet"/>
      <w:lvlText w:val="•"/>
      <w:lvlJc w:val="left"/>
      <w:pPr>
        <w:ind w:left="4116" w:hanging="375"/>
      </w:pPr>
      <w:rPr/>
    </w:lvl>
    <w:lvl w:ilvl="6">
      <w:start w:val="0"/>
      <w:numFmt w:val="bullet"/>
      <w:lvlText w:val="•"/>
      <w:lvlJc w:val="left"/>
      <w:pPr>
        <w:ind w:left="5222" w:hanging="375"/>
      </w:pPr>
      <w:rPr/>
    </w:lvl>
    <w:lvl w:ilvl="7">
      <w:start w:val="0"/>
      <w:numFmt w:val="bullet"/>
      <w:lvlText w:val="•"/>
      <w:lvlJc w:val="left"/>
      <w:pPr>
        <w:ind w:left="6327" w:hanging="375"/>
      </w:pPr>
      <w:rPr/>
    </w:lvl>
    <w:lvl w:ilvl="8">
      <w:start w:val="0"/>
      <w:numFmt w:val="bullet"/>
      <w:lvlText w:val="•"/>
      <w:lvlJc w:val="left"/>
      <w:pPr>
        <w:ind w:left="7433" w:hanging="375"/>
      </w:pPr>
      <w:rPr/>
    </w:lvl>
  </w:abstractNum>
  <w:abstractNum w:abstractNumId="80">
    <w:lvl w:ilvl="0">
      <w:start w:val="0"/>
      <w:numFmt w:val="bullet"/>
      <w:lvlText w:val="-"/>
      <w:lvlJc w:val="left"/>
      <w:pPr>
        <w:ind w:left="577" w:hanging="232"/>
      </w:pPr>
      <w:rPr>
        <w:rFonts w:ascii="Times New Roman" w:cs="Times New Roman" w:eastAsia="Times New Roman" w:hAnsi="Times New Roman"/>
        <w:b w:val="0"/>
        <w:i w:val="0"/>
        <w:color w:val="000009"/>
        <w:sz w:val="21"/>
        <w:szCs w:val="21"/>
      </w:rPr>
    </w:lvl>
    <w:lvl w:ilvl="1">
      <w:start w:val="0"/>
      <w:numFmt w:val="bullet"/>
      <w:lvlText w:val="•"/>
      <w:lvlJc w:val="left"/>
      <w:pPr>
        <w:ind w:left="1486" w:hanging="233"/>
      </w:pPr>
      <w:rPr/>
    </w:lvl>
    <w:lvl w:ilvl="2">
      <w:start w:val="0"/>
      <w:numFmt w:val="bullet"/>
      <w:lvlText w:val="•"/>
      <w:lvlJc w:val="left"/>
      <w:pPr>
        <w:ind w:left="2392" w:hanging="233"/>
      </w:pPr>
      <w:rPr/>
    </w:lvl>
    <w:lvl w:ilvl="3">
      <w:start w:val="0"/>
      <w:numFmt w:val="bullet"/>
      <w:lvlText w:val="•"/>
      <w:lvlJc w:val="left"/>
      <w:pPr>
        <w:ind w:left="3299" w:hanging="233.00000000000045"/>
      </w:pPr>
      <w:rPr/>
    </w:lvl>
    <w:lvl w:ilvl="4">
      <w:start w:val="0"/>
      <w:numFmt w:val="bullet"/>
      <w:lvlText w:val="•"/>
      <w:lvlJc w:val="left"/>
      <w:pPr>
        <w:ind w:left="4205" w:hanging="233"/>
      </w:pPr>
      <w:rPr/>
    </w:lvl>
    <w:lvl w:ilvl="5">
      <w:start w:val="0"/>
      <w:numFmt w:val="bullet"/>
      <w:lvlText w:val="•"/>
      <w:lvlJc w:val="left"/>
      <w:pPr>
        <w:ind w:left="5112" w:hanging="233"/>
      </w:pPr>
      <w:rPr/>
    </w:lvl>
    <w:lvl w:ilvl="6">
      <w:start w:val="0"/>
      <w:numFmt w:val="bullet"/>
      <w:lvlText w:val="•"/>
      <w:lvlJc w:val="left"/>
      <w:pPr>
        <w:ind w:left="6018" w:hanging="233"/>
      </w:pPr>
      <w:rPr/>
    </w:lvl>
    <w:lvl w:ilvl="7">
      <w:start w:val="0"/>
      <w:numFmt w:val="bullet"/>
      <w:lvlText w:val="•"/>
      <w:lvlJc w:val="left"/>
      <w:pPr>
        <w:ind w:left="6924" w:hanging="233"/>
      </w:pPr>
      <w:rPr/>
    </w:lvl>
    <w:lvl w:ilvl="8">
      <w:start w:val="0"/>
      <w:numFmt w:val="bullet"/>
      <w:lvlText w:val="•"/>
      <w:lvlJc w:val="left"/>
      <w:pPr>
        <w:ind w:left="7831" w:hanging="232"/>
      </w:pPr>
      <w:rPr/>
    </w:lvl>
  </w:abstractNum>
  <w:abstractNum w:abstractNumId="81">
    <w:lvl w:ilvl="0">
      <w:start w:val="8"/>
      <w:numFmt w:val="decimal"/>
      <w:lvlText w:val="%1."/>
      <w:lvlJc w:val="left"/>
      <w:pPr>
        <w:ind w:left="587"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6" w:hanging="178"/>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78"/>
      </w:pPr>
      <w:rPr/>
    </w:lvl>
    <w:lvl w:ilvl="3">
      <w:start w:val="0"/>
      <w:numFmt w:val="bullet"/>
      <w:lvlText w:val="•"/>
      <w:lvlJc w:val="left"/>
      <w:pPr>
        <w:ind w:left="2718" w:hanging="178"/>
      </w:pPr>
      <w:rPr/>
    </w:lvl>
    <w:lvl w:ilvl="4">
      <w:start w:val="0"/>
      <w:numFmt w:val="bullet"/>
      <w:lvlText w:val="•"/>
      <w:lvlJc w:val="left"/>
      <w:pPr>
        <w:ind w:left="3708" w:hanging="178"/>
      </w:pPr>
      <w:rPr/>
    </w:lvl>
    <w:lvl w:ilvl="5">
      <w:start w:val="0"/>
      <w:numFmt w:val="bullet"/>
      <w:lvlText w:val="•"/>
      <w:lvlJc w:val="left"/>
      <w:pPr>
        <w:ind w:left="4697" w:hanging="178"/>
      </w:pPr>
      <w:rPr/>
    </w:lvl>
    <w:lvl w:ilvl="6">
      <w:start w:val="0"/>
      <w:numFmt w:val="bullet"/>
      <w:lvlText w:val="•"/>
      <w:lvlJc w:val="left"/>
      <w:pPr>
        <w:ind w:left="5686" w:hanging="177"/>
      </w:pPr>
      <w:rPr/>
    </w:lvl>
    <w:lvl w:ilvl="7">
      <w:start w:val="0"/>
      <w:numFmt w:val="bullet"/>
      <w:lvlText w:val="•"/>
      <w:lvlJc w:val="left"/>
      <w:pPr>
        <w:ind w:left="6676" w:hanging="177"/>
      </w:pPr>
      <w:rPr/>
    </w:lvl>
    <w:lvl w:ilvl="8">
      <w:start w:val="0"/>
      <w:numFmt w:val="bullet"/>
      <w:lvlText w:val="•"/>
      <w:lvlJc w:val="left"/>
      <w:pPr>
        <w:ind w:left="7665" w:hanging="178"/>
      </w:pPr>
      <w:rPr/>
    </w:lvl>
  </w:abstractNum>
  <w:abstractNum w:abstractNumId="82">
    <w:lvl w:ilvl="0">
      <w:start w:val="8"/>
      <w:numFmt w:val="decimal"/>
      <w:lvlText w:val="%1."/>
      <w:lvlJc w:val="left"/>
      <w:pPr>
        <w:ind w:left="588" w:hanging="180"/>
      </w:pPr>
      <w:rPr>
        <w:rFonts w:ascii="Times New Roman" w:cs="Times New Roman" w:eastAsia="Times New Roman" w:hAnsi="Times New Roman"/>
        <w:b w:val="1"/>
        <w:i w:val="0"/>
        <w:color w:val="000009"/>
        <w:sz w:val="22"/>
        <w:szCs w:val="22"/>
      </w:rPr>
    </w:lvl>
    <w:lvl w:ilvl="1">
      <w:start w:val="0"/>
      <w:numFmt w:val="bullet"/>
      <w:lvlText w:val="-"/>
      <w:lvlJc w:val="left"/>
      <w:pPr>
        <w:ind w:left="640" w:hanging="125"/>
      </w:pPr>
      <w:rPr>
        <w:rFonts w:ascii="Times New Roman" w:cs="Times New Roman" w:eastAsia="Times New Roman" w:hAnsi="Times New Roman"/>
        <w:b w:val="0"/>
        <w:i w:val="0"/>
        <w:color w:val="000009"/>
        <w:sz w:val="21"/>
        <w:szCs w:val="21"/>
      </w:rPr>
    </w:lvl>
    <w:lvl w:ilvl="2">
      <w:start w:val="0"/>
      <w:numFmt w:val="bullet"/>
      <w:lvlText w:val="-"/>
      <w:lvlJc w:val="left"/>
      <w:pPr>
        <w:ind w:left="926" w:hanging="178"/>
      </w:pPr>
      <w:rPr>
        <w:rFonts w:ascii="Times New Roman" w:cs="Times New Roman" w:eastAsia="Times New Roman" w:hAnsi="Times New Roman"/>
        <w:b w:val="0"/>
        <w:i w:val="0"/>
        <w:color w:val="000009"/>
        <w:sz w:val="21"/>
        <w:szCs w:val="21"/>
      </w:rPr>
    </w:lvl>
    <w:lvl w:ilvl="3">
      <w:start w:val="0"/>
      <w:numFmt w:val="bullet"/>
      <w:lvlText w:val="-"/>
      <w:lvlJc w:val="left"/>
      <w:pPr>
        <w:ind w:left="1607" w:hanging="644.0000000000002"/>
      </w:pPr>
      <w:rPr>
        <w:rFonts w:ascii="Times New Roman" w:cs="Times New Roman" w:eastAsia="Times New Roman" w:hAnsi="Times New Roman"/>
        <w:b w:val="0"/>
        <w:i w:val="0"/>
        <w:sz w:val="24"/>
        <w:szCs w:val="24"/>
      </w:rPr>
    </w:lvl>
    <w:lvl w:ilvl="4">
      <w:start w:val="0"/>
      <w:numFmt w:val="bullet"/>
      <w:lvlText w:val="•"/>
      <w:lvlJc w:val="left"/>
      <w:pPr>
        <w:ind w:left="1020" w:hanging="644"/>
      </w:pPr>
      <w:rPr/>
    </w:lvl>
    <w:lvl w:ilvl="5">
      <w:start w:val="0"/>
      <w:numFmt w:val="bullet"/>
      <w:lvlText w:val="•"/>
      <w:lvlJc w:val="left"/>
      <w:pPr>
        <w:ind w:left="1600" w:hanging="644"/>
      </w:pPr>
      <w:rPr/>
    </w:lvl>
    <w:lvl w:ilvl="6">
      <w:start w:val="0"/>
      <w:numFmt w:val="bullet"/>
      <w:lvlText w:val="•"/>
      <w:lvlJc w:val="left"/>
      <w:pPr>
        <w:ind w:left="3208" w:hanging="644"/>
      </w:pPr>
      <w:rPr/>
    </w:lvl>
    <w:lvl w:ilvl="7">
      <w:start w:val="0"/>
      <w:numFmt w:val="bullet"/>
      <w:lvlText w:val="•"/>
      <w:lvlJc w:val="left"/>
      <w:pPr>
        <w:ind w:left="4817" w:hanging="644"/>
      </w:pPr>
      <w:rPr/>
    </w:lvl>
    <w:lvl w:ilvl="8">
      <w:start w:val="0"/>
      <w:numFmt w:val="bullet"/>
      <w:lvlText w:val="•"/>
      <w:lvlJc w:val="left"/>
      <w:pPr>
        <w:ind w:left="6426" w:hanging="644"/>
      </w:pPr>
      <w:rPr/>
    </w:lvl>
  </w:abstractNum>
  <w:abstractNum w:abstractNumId="83">
    <w:lvl w:ilvl="0">
      <w:start w:val="8"/>
      <w:numFmt w:val="decimal"/>
      <w:lvlText w:val="%1."/>
      <w:lvlJc w:val="left"/>
      <w:pPr>
        <w:ind w:left="627" w:hanging="180"/>
      </w:pPr>
      <w:rPr>
        <w:rFonts w:ascii="Times New Roman" w:cs="Times New Roman" w:eastAsia="Times New Roman" w:hAnsi="Times New Roman"/>
        <w:b w:val="1"/>
        <w:i w:val="0"/>
        <w:color w:val="000009"/>
        <w:sz w:val="22"/>
        <w:szCs w:val="22"/>
      </w:rPr>
    </w:lvl>
    <w:lvl w:ilvl="1">
      <w:start w:val="0"/>
      <w:numFmt w:val="bullet"/>
      <w:lvlText w:val="-"/>
      <w:lvlJc w:val="left"/>
      <w:pPr>
        <w:ind w:left="1246" w:hanging="360"/>
      </w:pPr>
      <w:rPr>
        <w:rFonts w:ascii="Times New Roman" w:cs="Times New Roman" w:eastAsia="Times New Roman" w:hAnsi="Times New Roman"/>
        <w:b w:val="0"/>
        <w:i w:val="0"/>
        <w:color w:val="000009"/>
        <w:sz w:val="21"/>
        <w:szCs w:val="21"/>
      </w:rPr>
    </w:lvl>
    <w:lvl w:ilvl="2">
      <w:start w:val="0"/>
      <w:numFmt w:val="bullet"/>
      <w:lvlText w:val="•"/>
      <w:lvlJc w:val="left"/>
      <w:pPr>
        <w:ind w:left="2173" w:hanging="360"/>
      </w:pPr>
      <w:rPr/>
    </w:lvl>
    <w:lvl w:ilvl="3">
      <w:start w:val="0"/>
      <w:numFmt w:val="bullet"/>
      <w:lvlText w:val="•"/>
      <w:lvlJc w:val="left"/>
      <w:pPr>
        <w:ind w:left="3107" w:hanging="360"/>
      </w:pPr>
      <w:rPr/>
    </w:lvl>
    <w:lvl w:ilvl="4">
      <w:start w:val="0"/>
      <w:numFmt w:val="bullet"/>
      <w:lvlText w:val="•"/>
      <w:lvlJc w:val="left"/>
      <w:pPr>
        <w:ind w:left="4041" w:hanging="360"/>
      </w:pPr>
      <w:rPr/>
    </w:lvl>
    <w:lvl w:ilvl="5">
      <w:start w:val="0"/>
      <w:numFmt w:val="bullet"/>
      <w:lvlText w:val="•"/>
      <w:lvlJc w:val="left"/>
      <w:pPr>
        <w:ind w:left="4975" w:hanging="360"/>
      </w:pPr>
      <w:rPr/>
    </w:lvl>
    <w:lvl w:ilvl="6">
      <w:start w:val="0"/>
      <w:numFmt w:val="bullet"/>
      <w:lvlText w:val="•"/>
      <w:lvlJc w:val="left"/>
      <w:pPr>
        <w:ind w:left="5908" w:hanging="360"/>
      </w:pPr>
      <w:rPr/>
    </w:lvl>
    <w:lvl w:ilvl="7">
      <w:start w:val="0"/>
      <w:numFmt w:val="bullet"/>
      <w:lvlText w:val="•"/>
      <w:lvlJc w:val="left"/>
      <w:pPr>
        <w:ind w:left="6842" w:hanging="360"/>
      </w:pPr>
      <w:rPr/>
    </w:lvl>
    <w:lvl w:ilvl="8">
      <w:start w:val="0"/>
      <w:numFmt w:val="bullet"/>
      <w:lvlText w:val="•"/>
      <w:lvlJc w:val="left"/>
      <w:pPr>
        <w:ind w:left="7776" w:hanging="360"/>
      </w:pPr>
      <w:rPr/>
    </w:lvl>
  </w:abstractNum>
  <w:abstractNum w:abstractNumId="84">
    <w:lvl w:ilvl="0">
      <w:start w:val="0"/>
      <w:numFmt w:val="bullet"/>
      <w:lvlText w:val="-"/>
      <w:lvlJc w:val="left"/>
      <w:pPr>
        <w:ind w:left="469" w:hanging="125"/>
      </w:pPr>
      <w:rPr>
        <w:rFonts w:ascii="Times New Roman" w:cs="Times New Roman" w:eastAsia="Times New Roman" w:hAnsi="Times New Roman"/>
        <w:b w:val="0"/>
        <w:i w:val="0"/>
        <w:color w:val="000009"/>
        <w:sz w:val="21"/>
        <w:szCs w:val="21"/>
      </w:rPr>
    </w:lvl>
    <w:lvl w:ilvl="1">
      <w:start w:val="0"/>
      <w:numFmt w:val="bullet"/>
      <w:lvlText w:val="•"/>
      <w:lvlJc w:val="left"/>
      <w:pPr>
        <w:ind w:left="1378" w:hanging="125"/>
      </w:pPr>
      <w:rPr/>
    </w:lvl>
    <w:lvl w:ilvl="2">
      <w:start w:val="0"/>
      <w:numFmt w:val="bullet"/>
      <w:lvlText w:val="•"/>
      <w:lvlJc w:val="left"/>
      <w:pPr>
        <w:ind w:left="2296" w:hanging="125"/>
      </w:pPr>
      <w:rPr/>
    </w:lvl>
    <w:lvl w:ilvl="3">
      <w:start w:val="0"/>
      <w:numFmt w:val="bullet"/>
      <w:lvlText w:val="•"/>
      <w:lvlJc w:val="left"/>
      <w:pPr>
        <w:ind w:left="3215" w:hanging="125"/>
      </w:pPr>
      <w:rPr/>
    </w:lvl>
    <w:lvl w:ilvl="4">
      <w:start w:val="0"/>
      <w:numFmt w:val="bullet"/>
      <w:lvlText w:val="•"/>
      <w:lvlJc w:val="left"/>
      <w:pPr>
        <w:ind w:left="4133" w:hanging="125"/>
      </w:pPr>
      <w:rPr/>
    </w:lvl>
    <w:lvl w:ilvl="5">
      <w:start w:val="0"/>
      <w:numFmt w:val="bullet"/>
      <w:lvlText w:val="•"/>
      <w:lvlJc w:val="left"/>
      <w:pPr>
        <w:ind w:left="5052" w:hanging="125"/>
      </w:pPr>
      <w:rPr/>
    </w:lvl>
    <w:lvl w:ilvl="6">
      <w:start w:val="0"/>
      <w:numFmt w:val="bullet"/>
      <w:lvlText w:val="•"/>
      <w:lvlJc w:val="left"/>
      <w:pPr>
        <w:ind w:left="5970" w:hanging="125"/>
      </w:pPr>
      <w:rPr/>
    </w:lvl>
    <w:lvl w:ilvl="7">
      <w:start w:val="0"/>
      <w:numFmt w:val="bullet"/>
      <w:lvlText w:val="•"/>
      <w:lvlJc w:val="left"/>
      <w:pPr>
        <w:ind w:left="6888" w:hanging="125"/>
      </w:pPr>
      <w:rPr/>
    </w:lvl>
    <w:lvl w:ilvl="8">
      <w:start w:val="0"/>
      <w:numFmt w:val="bullet"/>
      <w:lvlText w:val="•"/>
      <w:lvlJc w:val="left"/>
      <w:pPr>
        <w:ind w:left="7807" w:hanging="125"/>
      </w:pPr>
      <w:rPr/>
    </w:lvl>
  </w:abstractNum>
  <w:abstractNum w:abstractNumId="85">
    <w:lvl w:ilvl="0">
      <w:start w:val="0"/>
      <w:numFmt w:val="bullet"/>
      <w:lvlText w:val="-"/>
      <w:lvlJc w:val="left"/>
      <w:pPr>
        <w:ind w:left="857" w:hanging="137"/>
      </w:pPr>
      <w:rPr>
        <w:rFonts w:ascii="Times New Roman" w:cs="Times New Roman" w:eastAsia="Times New Roman" w:hAnsi="Times New Roman"/>
      </w:rPr>
    </w:lvl>
    <w:lvl w:ilvl="1">
      <w:start w:val="0"/>
      <w:numFmt w:val="bullet"/>
      <w:lvlText w:val="•"/>
      <w:lvlJc w:val="left"/>
      <w:pPr>
        <w:ind w:left="1738" w:hanging="135.99999999999977"/>
      </w:pPr>
      <w:rPr/>
    </w:lvl>
    <w:lvl w:ilvl="2">
      <w:start w:val="0"/>
      <w:numFmt w:val="bullet"/>
      <w:lvlText w:val="•"/>
      <w:lvlJc w:val="left"/>
      <w:pPr>
        <w:ind w:left="2616" w:hanging="135.99999999999955"/>
      </w:pPr>
      <w:rPr/>
    </w:lvl>
    <w:lvl w:ilvl="3">
      <w:start w:val="0"/>
      <w:numFmt w:val="bullet"/>
      <w:lvlText w:val="•"/>
      <w:lvlJc w:val="left"/>
      <w:pPr>
        <w:ind w:left="3495" w:hanging="137"/>
      </w:pPr>
      <w:rPr/>
    </w:lvl>
    <w:lvl w:ilvl="4">
      <w:start w:val="0"/>
      <w:numFmt w:val="bullet"/>
      <w:lvlText w:val="•"/>
      <w:lvlJc w:val="left"/>
      <w:pPr>
        <w:ind w:left="4373" w:hanging="137"/>
      </w:pPr>
      <w:rPr/>
    </w:lvl>
    <w:lvl w:ilvl="5">
      <w:start w:val="0"/>
      <w:numFmt w:val="bullet"/>
      <w:lvlText w:val="•"/>
      <w:lvlJc w:val="left"/>
      <w:pPr>
        <w:ind w:left="5252" w:hanging="136"/>
      </w:pPr>
      <w:rPr/>
    </w:lvl>
    <w:lvl w:ilvl="6">
      <w:start w:val="0"/>
      <w:numFmt w:val="bullet"/>
      <w:lvlText w:val="•"/>
      <w:lvlJc w:val="left"/>
      <w:pPr>
        <w:ind w:left="6130" w:hanging="137"/>
      </w:pPr>
      <w:rPr/>
    </w:lvl>
    <w:lvl w:ilvl="7">
      <w:start w:val="0"/>
      <w:numFmt w:val="bullet"/>
      <w:lvlText w:val="•"/>
      <w:lvlJc w:val="left"/>
      <w:pPr>
        <w:ind w:left="7008" w:hanging="137.0000000000009"/>
      </w:pPr>
      <w:rPr/>
    </w:lvl>
    <w:lvl w:ilvl="8">
      <w:start w:val="0"/>
      <w:numFmt w:val="bullet"/>
      <w:lvlText w:val="•"/>
      <w:lvlJc w:val="left"/>
      <w:pPr>
        <w:ind w:left="7887" w:hanging="137"/>
      </w:pPr>
      <w:rPr/>
    </w:lvl>
  </w:abstractNum>
  <w:abstractNum w:abstractNumId="86">
    <w:lvl w:ilvl="0">
      <w:start w:val="0"/>
      <w:numFmt w:val="bullet"/>
      <w:lvlText w:val="-"/>
      <w:lvlJc w:val="left"/>
      <w:pPr>
        <w:ind w:left="886" w:hanging="360"/>
      </w:pPr>
      <w:rPr>
        <w:rFonts w:ascii="Times New Roman" w:cs="Times New Roman" w:eastAsia="Times New Roman" w:hAnsi="Times New Roman"/>
        <w:b w:val="0"/>
        <w:i w:val="0"/>
        <w:color w:val="000009"/>
        <w:sz w:val="21"/>
        <w:szCs w:val="21"/>
      </w:rPr>
    </w:lvl>
    <w:lvl w:ilvl="1">
      <w:start w:val="0"/>
      <w:numFmt w:val="bullet"/>
      <w:lvlText w:val="•"/>
      <w:lvlJc w:val="left"/>
      <w:pPr>
        <w:ind w:left="1756" w:hanging="360"/>
      </w:pPr>
      <w:rPr/>
    </w:lvl>
    <w:lvl w:ilvl="2">
      <w:start w:val="0"/>
      <w:numFmt w:val="bullet"/>
      <w:lvlText w:val="•"/>
      <w:lvlJc w:val="left"/>
      <w:pPr>
        <w:ind w:left="2632" w:hanging="360"/>
      </w:pPr>
      <w:rPr/>
    </w:lvl>
    <w:lvl w:ilvl="3">
      <w:start w:val="0"/>
      <w:numFmt w:val="bullet"/>
      <w:lvlText w:val="•"/>
      <w:lvlJc w:val="left"/>
      <w:pPr>
        <w:ind w:left="3509" w:hanging="360"/>
      </w:pPr>
      <w:rPr/>
    </w:lvl>
    <w:lvl w:ilvl="4">
      <w:start w:val="0"/>
      <w:numFmt w:val="bullet"/>
      <w:lvlText w:val="•"/>
      <w:lvlJc w:val="left"/>
      <w:pPr>
        <w:ind w:left="4385" w:hanging="360"/>
      </w:pPr>
      <w:rPr/>
    </w:lvl>
    <w:lvl w:ilvl="5">
      <w:start w:val="0"/>
      <w:numFmt w:val="bullet"/>
      <w:lvlText w:val="•"/>
      <w:lvlJc w:val="left"/>
      <w:pPr>
        <w:ind w:left="5262" w:hanging="360"/>
      </w:pPr>
      <w:rPr/>
    </w:lvl>
    <w:lvl w:ilvl="6">
      <w:start w:val="0"/>
      <w:numFmt w:val="bullet"/>
      <w:lvlText w:val="•"/>
      <w:lvlJc w:val="left"/>
      <w:pPr>
        <w:ind w:left="6138" w:hanging="360"/>
      </w:pPr>
      <w:rPr/>
    </w:lvl>
    <w:lvl w:ilvl="7">
      <w:start w:val="0"/>
      <w:numFmt w:val="bullet"/>
      <w:lvlText w:val="•"/>
      <w:lvlJc w:val="left"/>
      <w:pPr>
        <w:ind w:left="7014" w:hanging="360"/>
      </w:pPr>
      <w:rPr/>
    </w:lvl>
    <w:lvl w:ilvl="8">
      <w:start w:val="0"/>
      <w:numFmt w:val="bullet"/>
      <w:lvlText w:val="•"/>
      <w:lvlJc w:val="left"/>
      <w:pPr>
        <w:ind w:left="7891" w:hanging="360"/>
      </w:pPr>
      <w:rPr/>
    </w:lvl>
  </w:abstractNum>
  <w:abstractNum w:abstractNumId="87">
    <w:lvl w:ilvl="0">
      <w:start w:val="0"/>
      <w:numFmt w:val="bullet"/>
      <w:lvlText w:val="-"/>
      <w:lvlJc w:val="left"/>
      <w:pPr>
        <w:ind w:left="857" w:hanging="137"/>
      </w:pPr>
      <w:rPr>
        <w:rFonts w:ascii="Times New Roman" w:cs="Times New Roman" w:eastAsia="Times New Roman" w:hAnsi="Times New Roman"/>
        <w:b w:val="0"/>
        <w:i w:val="0"/>
        <w:color w:val="000009"/>
        <w:sz w:val="23"/>
        <w:szCs w:val="23"/>
      </w:rPr>
    </w:lvl>
    <w:lvl w:ilvl="1">
      <w:start w:val="0"/>
      <w:numFmt w:val="bullet"/>
      <w:lvlText w:val="-"/>
      <w:lvlJc w:val="left"/>
      <w:pPr>
        <w:ind w:left="1118" w:hanging="126"/>
      </w:pPr>
      <w:rPr>
        <w:rFonts w:ascii="Times New Roman" w:cs="Times New Roman" w:eastAsia="Times New Roman" w:hAnsi="Times New Roman"/>
        <w:b w:val="0"/>
        <w:i w:val="0"/>
        <w:color w:val="000009"/>
        <w:sz w:val="21"/>
        <w:szCs w:val="21"/>
      </w:rPr>
    </w:lvl>
    <w:lvl w:ilvl="2">
      <w:start w:val="0"/>
      <w:numFmt w:val="bullet"/>
      <w:lvlText w:val="•"/>
      <w:lvlJc w:val="left"/>
      <w:pPr>
        <w:ind w:left="2067" w:hanging="126"/>
      </w:pPr>
      <w:rPr/>
    </w:lvl>
    <w:lvl w:ilvl="3">
      <w:start w:val="0"/>
      <w:numFmt w:val="bullet"/>
      <w:lvlText w:val="•"/>
      <w:lvlJc w:val="left"/>
      <w:pPr>
        <w:ind w:left="3014" w:hanging="126.00000000000045"/>
      </w:pPr>
      <w:rPr/>
    </w:lvl>
    <w:lvl w:ilvl="4">
      <w:start w:val="0"/>
      <w:numFmt w:val="bullet"/>
      <w:lvlText w:val="•"/>
      <w:lvlJc w:val="left"/>
      <w:pPr>
        <w:ind w:left="3961" w:hanging="126"/>
      </w:pPr>
      <w:rPr/>
    </w:lvl>
    <w:lvl w:ilvl="5">
      <w:start w:val="0"/>
      <w:numFmt w:val="bullet"/>
      <w:lvlText w:val="•"/>
      <w:lvlJc w:val="left"/>
      <w:pPr>
        <w:ind w:left="4908" w:hanging="126"/>
      </w:pPr>
      <w:rPr/>
    </w:lvl>
    <w:lvl w:ilvl="6">
      <w:start w:val="0"/>
      <w:numFmt w:val="bullet"/>
      <w:lvlText w:val="•"/>
      <w:lvlJc w:val="left"/>
      <w:pPr>
        <w:ind w:left="5855" w:hanging="126"/>
      </w:pPr>
      <w:rPr/>
    </w:lvl>
    <w:lvl w:ilvl="7">
      <w:start w:val="0"/>
      <w:numFmt w:val="bullet"/>
      <w:lvlText w:val="•"/>
      <w:lvlJc w:val="left"/>
      <w:pPr>
        <w:ind w:left="6802" w:hanging="126"/>
      </w:pPr>
      <w:rPr/>
    </w:lvl>
    <w:lvl w:ilvl="8">
      <w:start w:val="0"/>
      <w:numFmt w:val="bullet"/>
      <w:lvlText w:val="•"/>
      <w:lvlJc w:val="left"/>
      <w:pPr>
        <w:ind w:left="7749" w:hanging="126"/>
      </w:pPr>
      <w:rPr/>
    </w:lvl>
  </w:abstractNum>
  <w:abstractNum w:abstractNumId="88">
    <w:lvl w:ilvl="0">
      <w:start w:val="10"/>
      <w:numFmt w:val="decimal"/>
      <w:lvlText w:val="%1."/>
      <w:lvlJc w:val="left"/>
      <w:pPr>
        <w:ind w:left="266" w:hanging="299"/>
      </w:pPr>
      <w:rPr>
        <w:rFonts w:ascii="Times New Roman" w:cs="Times New Roman" w:eastAsia="Times New Roman" w:hAnsi="Times New Roman"/>
        <w:b w:val="1"/>
        <w:i w:val="0"/>
        <w:color w:val="000009"/>
        <w:sz w:val="22"/>
        <w:szCs w:val="22"/>
      </w:rPr>
    </w:lvl>
    <w:lvl w:ilvl="1">
      <w:start w:val="0"/>
      <w:numFmt w:val="bullet"/>
      <w:lvlText w:val="-"/>
      <w:lvlJc w:val="left"/>
      <w:pPr>
        <w:ind w:left="886" w:hanging="360"/>
      </w:pPr>
      <w:rPr>
        <w:rFonts w:ascii="Times New Roman" w:cs="Times New Roman" w:eastAsia="Times New Roman" w:hAnsi="Times New Roman"/>
        <w:b w:val="0"/>
        <w:i w:val="0"/>
        <w:color w:val="000009"/>
        <w:sz w:val="21"/>
        <w:szCs w:val="21"/>
      </w:rPr>
    </w:lvl>
    <w:lvl w:ilvl="2">
      <w:start w:val="0"/>
      <w:numFmt w:val="bullet"/>
      <w:lvlText w:val="-"/>
      <w:lvlJc w:val="left"/>
      <w:pPr>
        <w:ind w:left="968" w:hanging="148"/>
      </w:pPr>
      <w:rPr>
        <w:rFonts w:ascii="Times New Roman" w:cs="Times New Roman" w:eastAsia="Times New Roman" w:hAnsi="Times New Roman"/>
        <w:b w:val="0"/>
        <w:i w:val="0"/>
        <w:color w:val="000009"/>
        <w:sz w:val="21"/>
        <w:szCs w:val="21"/>
      </w:rPr>
    </w:lvl>
    <w:lvl w:ilvl="3">
      <w:start w:val="0"/>
      <w:numFmt w:val="bullet"/>
      <w:lvlText w:val="•"/>
      <w:lvlJc w:val="left"/>
      <w:pPr>
        <w:ind w:left="2045" w:hanging="148"/>
      </w:pPr>
      <w:rPr/>
    </w:lvl>
    <w:lvl w:ilvl="4">
      <w:start w:val="0"/>
      <w:numFmt w:val="bullet"/>
      <w:lvlText w:val="•"/>
      <w:lvlJc w:val="left"/>
      <w:pPr>
        <w:ind w:left="3131" w:hanging="148"/>
      </w:pPr>
      <w:rPr/>
    </w:lvl>
    <w:lvl w:ilvl="5">
      <w:start w:val="0"/>
      <w:numFmt w:val="bullet"/>
      <w:lvlText w:val="•"/>
      <w:lvlJc w:val="left"/>
      <w:pPr>
        <w:ind w:left="4216" w:hanging="148"/>
      </w:pPr>
      <w:rPr/>
    </w:lvl>
    <w:lvl w:ilvl="6">
      <w:start w:val="0"/>
      <w:numFmt w:val="bullet"/>
      <w:lvlText w:val="•"/>
      <w:lvlJc w:val="left"/>
      <w:pPr>
        <w:ind w:left="5302" w:hanging="147"/>
      </w:pPr>
      <w:rPr/>
    </w:lvl>
    <w:lvl w:ilvl="7">
      <w:start w:val="0"/>
      <w:numFmt w:val="bullet"/>
      <w:lvlText w:val="•"/>
      <w:lvlJc w:val="left"/>
      <w:pPr>
        <w:ind w:left="6387" w:hanging="147"/>
      </w:pPr>
      <w:rPr/>
    </w:lvl>
    <w:lvl w:ilvl="8">
      <w:start w:val="0"/>
      <w:numFmt w:val="bullet"/>
      <w:lvlText w:val="•"/>
      <w:lvlJc w:val="left"/>
      <w:pPr>
        <w:ind w:left="7473" w:hanging="148"/>
      </w:pPr>
      <w:rPr/>
    </w:lvl>
  </w:abstractNum>
  <w:abstractNum w:abstractNumId="89">
    <w:lvl w:ilvl="0">
      <w:start w:val="10"/>
      <w:numFmt w:val="decimal"/>
      <w:lvlText w:val="%1."/>
      <w:lvlJc w:val="left"/>
      <w:pPr>
        <w:ind w:left="564" w:hanging="299"/>
      </w:pPr>
      <w:rPr>
        <w:rFonts w:ascii="Times New Roman" w:cs="Times New Roman" w:eastAsia="Times New Roman" w:hAnsi="Times New Roman"/>
        <w:b w:val="1"/>
        <w:i w:val="0"/>
        <w:color w:val="000009"/>
        <w:sz w:val="22"/>
        <w:szCs w:val="22"/>
      </w:rPr>
    </w:lvl>
    <w:lvl w:ilvl="1">
      <w:start w:val="0"/>
      <w:numFmt w:val="bullet"/>
      <w:lvlText w:val="-"/>
      <w:lvlJc w:val="left"/>
      <w:pPr>
        <w:ind w:left="968" w:hanging="148"/>
      </w:pPr>
      <w:rPr>
        <w:rFonts w:ascii="Times New Roman" w:cs="Times New Roman" w:eastAsia="Times New Roman" w:hAnsi="Times New Roman"/>
      </w:rPr>
    </w:lvl>
    <w:lvl w:ilvl="2">
      <w:start w:val="0"/>
      <w:numFmt w:val="bullet"/>
      <w:lvlText w:val="•"/>
      <w:lvlJc w:val="left"/>
      <w:pPr>
        <w:ind w:left="1924" w:hanging="148"/>
      </w:pPr>
      <w:rPr/>
    </w:lvl>
    <w:lvl w:ilvl="3">
      <w:start w:val="0"/>
      <w:numFmt w:val="bullet"/>
      <w:lvlText w:val="•"/>
      <w:lvlJc w:val="left"/>
      <w:pPr>
        <w:ind w:left="2889" w:hanging="148.00000000000045"/>
      </w:pPr>
      <w:rPr/>
    </w:lvl>
    <w:lvl w:ilvl="4">
      <w:start w:val="0"/>
      <w:numFmt w:val="bullet"/>
      <w:lvlText w:val="•"/>
      <w:lvlJc w:val="left"/>
      <w:pPr>
        <w:ind w:left="3854" w:hanging="148.00000000000045"/>
      </w:pPr>
      <w:rPr/>
    </w:lvl>
    <w:lvl w:ilvl="5">
      <w:start w:val="0"/>
      <w:numFmt w:val="bullet"/>
      <w:lvlText w:val="•"/>
      <w:lvlJc w:val="left"/>
      <w:pPr>
        <w:ind w:left="4819" w:hanging="148"/>
      </w:pPr>
      <w:rPr/>
    </w:lvl>
    <w:lvl w:ilvl="6">
      <w:start w:val="0"/>
      <w:numFmt w:val="bullet"/>
      <w:lvlText w:val="•"/>
      <w:lvlJc w:val="left"/>
      <w:pPr>
        <w:ind w:left="5784" w:hanging="148"/>
      </w:pPr>
      <w:rPr/>
    </w:lvl>
    <w:lvl w:ilvl="7">
      <w:start w:val="0"/>
      <w:numFmt w:val="bullet"/>
      <w:lvlText w:val="•"/>
      <w:lvlJc w:val="left"/>
      <w:pPr>
        <w:ind w:left="6749" w:hanging="148"/>
      </w:pPr>
      <w:rPr/>
    </w:lvl>
    <w:lvl w:ilvl="8">
      <w:start w:val="0"/>
      <w:numFmt w:val="bullet"/>
      <w:lvlText w:val="•"/>
      <w:lvlJc w:val="left"/>
      <w:pPr>
        <w:ind w:left="7714" w:hanging="148"/>
      </w:pPr>
      <w:rPr/>
    </w:lvl>
  </w:abstractNum>
  <w:abstractNum w:abstractNumId="90">
    <w:lvl w:ilvl="0">
      <w:start w:val="11"/>
      <w:numFmt w:val="decimal"/>
      <w:lvlText w:val="%1."/>
      <w:lvlJc w:val="left"/>
      <w:pPr>
        <w:ind w:left="567" w:hanging="301"/>
      </w:pPr>
      <w:rPr>
        <w:rFonts w:ascii="Times New Roman" w:cs="Times New Roman" w:eastAsia="Times New Roman" w:hAnsi="Times New Roman"/>
        <w:b w:val="1"/>
        <w:i w:val="0"/>
        <w:color w:val="000009"/>
        <w:sz w:val="22"/>
        <w:szCs w:val="22"/>
      </w:rPr>
    </w:lvl>
    <w:lvl w:ilvl="1">
      <w:start w:val="0"/>
      <w:numFmt w:val="bullet"/>
      <w:lvlText w:val="-"/>
      <w:lvlJc w:val="left"/>
      <w:pPr>
        <w:ind w:left="1333" w:hanging="359"/>
      </w:pPr>
      <w:rPr>
        <w:rFonts w:ascii="Times New Roman" w:cs="Times New Roman" w:eastAsia="Times New Roman" w:hAnsi="Times New Roman"/>
      </w:rPr>
    </w:lvl>
    <w:lvl w:ilvl="2">
      <w:start w:val="0"/>
      <w:numFmt w:val="bullet"/>
      <w:lvlText w:val="•"/>
      <w:lvlJc w:val="left"/>
      <w:pPr>
        <w:ind w:left="2262" w:hanging="360"/>
      </w:pPr>
      <w:rPr/>
    </w:lvl>
    <w:lvl w:ilvl="3">
      <w:start w:val="0"/>
      <w:numFmt w:val="bullet"/>
      <w:lvlText w:val="•"/>
      <w:lvlJc w:val="left"/>
      <w:pPr>
        <w:ind w:left="3185" w:hanging="360"/>
      </w:pPr>
      <w:rPr/>
    </w:lvl>
    <w:lvl w:ilvl="4">
      <w:start w:val="0"/>
      <w:numFmt w:val="bullet"/>
      <w:lvlText w:val="•"/>
      <w:lvlJc w:val="left"/>
      <w:pPr>
        <w:ind w:left="4108" w:hanging="360"/>
      </w:pPr>
      <w:rPr/>
    </w:lvl>
    <w:lvl w:ilvl="5">
      <w:start w:val="0"/>
      <w:numFmt w:val="bullet"/>
      <w:lvlText w:val="•"/>
      <w:lvlJc w:val="left"/>
      <w:pPr>
        <w:ind w:left="5030" w:hanging="360"/>
      </w:pPr>
      <w:rPr/>
    </w:lvl>
    <w:lvl w:ilvl="6">
      <w:start w:val="0"/>
      <w:numFmt w:val="bullet"/>
      <w:lvlText w:val="•"/>
      <w:lvlJc w:val="left"/>
      <w:pPr>
        <w:ind w:left="5953" w:hanging="360"/>
      </w:pPr>
      <w:rPr/>
    </w:lvl>
    <w:lvl w:ilvl="7">
      <w:start w:val="0"/>
      <w:numFmt w:val="bullet"/>
      <w:lvlText w:val="•"/>
      <w:lvlJc w:val="left"/>
      <w:pPr>
        <w:ind w:left="6876" w:hanging="360"/>
      </w:pPr>
      <w:rPr/>
    </w:lvl>
    <w:lvl w:ilvl="8">
      <w:start w:val="0"/>
      <w:numFmt w:val="bullet"/>
      <w:lvlText w:val="•"/>
      <w:lvlJc w:val="left"/>
      <w:pPr>
        <w:ind w:left="7798" w:hanging="360"/>
      </w:pPr>
      <w:rPr/>
    </w:lvl>
  </w:abstractNum>
  <w:abstractNum w:abstractNumId="91">
    <w:lvl w:ilvl="0">
      <w:start w:val="0"/>
      <w:numFmt w:val="bullet"/>
      <w:lvlText w:val="-"/>
      <w:lvlJc w:val="left"/>
      <w:pPr>
        <w:ind w:left="526" w:hanging="360"/>
      </w:pPr>
      <w:rPr>
        <w:rFonts w:ascii="Times New Roman" w:cs="Times New Roman" w:eastAsia="Times New Roman" w:hAnsi="Times New Roman"/>
      </w:rPr>
    </w:lvl>
    <w:lvl w:ilvl="1">
      <w:start w:val="0"/>
      <w:numFmt w:val="bullet"/>
      <w:lvlText w:val="-"/>
      <w:lvlJc w:val="left"/>
      <w:pPr>
        <w:ind w:left="619" w:hanging="352.00000000000006"/>
      </w:pPr>
      <w:rPr>
        <w:rFonts w:ascii="Times New Roman" w:cs="Times New Roman" w:eastAsia="Times New Roman" w:hAnsi="Times New Roman"/>
      </w:rPr>
    </w:lvl>
    <w:lvl w:ilvl="2">
      <w:start w:val="0"/>
      <w:numFmt w:val="bullet"/>
      <w:lvlText w:val="•"/>
      <w:lvlJc w:val="left"/>
      <w:pPr>
        <w:ind w:left="1622" w:hanging="352.0000000000002"/>
      </w:pPr>
      <w:rPr/>
    </w:lvl>
    <w:lvl w:ilvl="3">
      <w:start w:val="0"/>
      <w:numFmt w:val="bullet"/>
      <w:lvlText w:val="•"/>
      <w:lvlJc w:val="left"/>
      <w:pPr>
        <w:ind w:left="2625" w:hanging="352"/>
      </w:pPr>
      <w:rPr/>
    </w:lvl>
    <w:lvl w:ilvl="4">
      <w:start w:val="0"/>
      <w:numFmt w:val="bullet"/>
      <w:lvlText w:val="•"/>
      <w:lvlJc w:val="left"/>
      <w:pPr>
        <w:ind w:left="3628" w:hanging="352"/>
      </w:pPr>
      <w:rPr/>
    </w:lvl>
    <w:lvl w:ilvl="5">
      <w:start w:val="0"/>
      <w:numFmt w:val="bullet"/>
      <w:lvlText w:val="•"/>
      <w:lvlJc w:val="left"/>
      <w:pPr>
        <w:ind w:left="4630" w:hanging="352"/>
      </w:pPr>
      <w:rPr/>
    </w:lvl>
    <w:lvl w:ilvl="6">
      <w:start w:val="0"/>
      <w:numFmt w:val="bullet"/>
      <w:lvlText w:val="•"/>
      <w:lvlJc w:val="left"/>
      <w:pPr>
        <w:ind w:left="5633" w:hanging="352.0000000000009"/>
      </w:pPr>
      <w:rPr/>
    </w:lvl>
    <w:lvl w:ilvl="7">
      <w:start w:val="0"/>
      <w:numFmt w:val="bullet"/>
      <w:lvlText w:val="•"/>
      <w:lvlJc w:val="left"/>
      <w:pPr>
        <w:ind w:left="6636" w:hanging="352"/>
      </w:pPr>
      <w:rPr/>
    </w:lvl>
    <w:lvl w:ilvl="8">
      <w:start w:val="0"/>
      <w:numFmt w:val="bullet"/>
      <w:lvlText w:val="•"/>
      <w:lvlJc w:val="left"/>
      <w:pPr>
        <w:ind w:left="7638" w:hanging="352.0000000000009"/>
      </w:pPr>
      <w:rPr/>
    </w:lvl>
  </w:abstractNum>
  <w:abstractNum w:abstractNumId="92">
    <w:lvl w:ilvl="0">
      <w:start w:val="0"/>
      <w:numFmt w:val="bullet"/>
      <w:lvlText w:val="–"/>
      <w:lvlJc w:val="left"/>
      <w:pPr>
        <w:ind w:left="619" w:hanging="352.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522" w:hanging="352.0000000000002"/>
      </w:pPr>
      <w:rPr/>
    </w:lvl>
    <w:lvl w:ilvl="2">
      <w:start w:val="0"/>
      <w:numFmt w:val="bullet"/>
      <w:lvlText w:val="•"/>
      <w:lvlJc w:val="left"/>
      <w:pPr>
        <w:ind w:left="2424" w:hanging="352"/>
      </w:pPr>
      <w:rPr/>
    </w:lvl>
    <w:lvl w:ilvl="3">
      <w:start w:val="0"/>
      <w:numFmt w:val="bullet"/>
      <w:lvlText w:val="•"/>
      <w:lvlJc w:val="left"/>
      <w:pPr>
        <w:ind w:left="3327" w:hanging="352"/>
      </w:pPr>
      <w:rPr/>
    </w:lvl>
    <w:lvl w:ilvl="4">
      <w:start w:val="0"/>
      <w:numFmt w:val="bullet"/>
      <w:lvlText w:val="•"/>
      <w:lvlJc w:val="left"/>
      <w:pPr>
        <w:ind w:left="4229" w:hanging="352"/>
      </w:pPr>
      <w:rPr/>
    </w:lvl>
    <w:lvl w:ilvl="5">
      <w:start w:val="0"/>
      <w:numFmt w:val="bullet"/>
      <w:lvlText w:val="•"/>
      <w:lvlJc w:val="left"/>
      <w:pPr>
        <w:ind w:left="5132" w:hanging="351"/>
      </w:pPr>
      <w:rPr/>
    </w:lvl>
    <w:lvl w:ilvl="6">
      <w:start w:val="0"/>
      <w:numFmt w:val="bullet"/>
      <w:lvlText w:val="•"/>
      <w:lvlJc w:val="left"/>
      <w:pPr>
        <w:ind w:left="6034" w:hanging="352.0000000000009"/>
      </w:pPr>
      <w:rPr/>
    </w:lvl>
    <w:lvl w:ilvl="7">
      <w:start w:val="0"/>
      <w:numFmt w:val="bullet"/>
      <w:lvlText w:val="•"/>
      <w:lvlJc w:val="left"/>
      <w:pPr>
        <w:ind w:left="6936" w:hanging="352"/>
      </w:pPr>
      <w:rPr/>
    </w:lvl>
    <w:lvl w:ilvl="8">
      <w:start w:val="0"/>
      <w:numFmt w:val="bullet"/>
      <w:lvlText w:val="•"/>
      <w:lvlJc w:val="left"/>
      <w:pPr>
        <w:ind w:left="7839" w:hanging="352.0000000000009"/>
      </w:pPr>
      <w:rPr/>
    </w:lvl>
  </w:abstractNum>
  <w:abstractNum w:abstractNumId="93">
    <w:lvl w:ilvl="0">
      <w:start w:val="11"/>
      <w:numFmt w:val="decimal"/>
      <w:lvlText w:val="%1."/>
      <w:lvlJc w:val="left"/>
      <w:pPr>
        <w:ind w:left="267" w:hanging="299"/>
      </w:pPr>
      <w:rPr/>
    </w:lvl>
    <w:lvl w:ilvl="1">
      <w:start w:val="0"/>
      <w:numFmt w:val="bullet"/>
      <w:lvlText w:val="−"/>
      <w:lvlJc w:val="left"/>
      <w:pPr>
        <w:ind w:left="886" w:hanging="360"/>
      </w:pPr>
      <w:rPr>
        <w:rFonts w:ascii="Noto Sans Symbols" w:cs="Noto Sans Symbols" w:eastAsia="Noto Sans Symbols" w:hAnsi="Noto Sans Symbols"/>
        <w:b w:val="0"/>
        <w:i w:val="0"/>
        <w:sz w:val="24"/>
        <w:szCs w:val="24"/>
      </w:rPr>
    </w:lvl>
    <w:lvl w:ilvl="2">
      <w:start w:val="0"/>
      <w:numFmt w:val="bullet"/>
      <w:lvlText w:val="•"/>
      <w:lvlJc w:val="left"/>
      <w:pPr>
        <w:ind w:left="1853" w:hanging="360"/>
      </w:pPr>
      <w:rPr/>
    </w:lvl>
    <w:lvl w:ilvl="3">
      <w:start w:val="0"/>
      <w:numFmt w:val="bullet"/>
      <w:lvlText w:val="•"/>
      <w:lvlJc w:val="left"/>
      <w:pPr>
        <w:ind w:left="2827" w:hanging="360"/>
      </w:pPr>
      <w:rPr/>
    </w:lvl>
    <w:lvl w:ilvl="4">
      <w:start w:val="0"/>
      <w:numFmt w:val="bullet"/>
      <w:lvlText w:val="•"/>
      <w:lvlJc w:val="left"/>
      <w:pPr>
        <w:ind w:left="3801" w:hanging="360"/>
      </w:pPr>
      <w:rPr/>
    </w:lvl>
    <w:lvl w:ilvl="5">
      <w:start w:val="0"/>
      <w:numFmt w:val="bullet"/>
      <w:lvlText w:val="•"/>
      <w:lvlJc w:val="left"/>
      <w:pPr>
        <w:ind w:left="4775" w:hanging="360"/>
      </w:pPr>
      <w:rPr/>
    </w:lvl>
    <w:lvl w:ilvl="6">
      <w:start w:val="0"/>
      <w:numFmt w:val="bullet"/>
      <w:lvlText w:val="•"/>
      <w:lvlJc w:val="left"/>
      <w:pPr>
        <w:ind w:left="5748" w:hanging="360"/>
      </w:pPr>
      <w:rPr/>
    </w:lvl>
    <w:lvl w:ilvl="7">
      <w:start w:val="0"/>
      <w:numFmt w:val="bullet"/>
      <w:lvlText w:val="•"/>
      <w:lvlJc w:val="left"/>
      <w:pPr>
        <w:ind w:left="6722" w:hanging="360"/>
      </w:pPr>
      <w:rPr/>
    </w:lvl>
    <w:lvl w:ilvl="8">
      <w:start w:val="0"/>
      <w:numFmt w:val="bullet"/>
      <w:lvlText w:val="•"/>
      <w:lvlJc w:val="left"/>
      <w:pPr>
        <w:ind w:left="7696" w:hanging="360"/>
      </w:pPr>
      <w:rPr/>
    </w:lvl>
  </w:abstractNum>
  <w:abstractNum w:abstractNumId="94">
    <w:lvl w:ilvl="0">
      <w:start w:val="0"/>
      <w:numFmt w:val="bullet"/>
      <w:lvlText w:val="-"/>
      <w:lvlJc w:val="left"/>
      <w:pPr>
        <w:ind w:left="615" w:hanging="314"/>
      </w:pPr>
      <w:rPr>
        <w:rFonts w:ascii="Times New Roman" w:cs="Times New Roman" w:eastAsia="Times New Roman" w:hAnsi="Times New Roman"/>
      </w:rPr>
    </w:lvl>
    <w:lvl w:ilvl="1">
      <w:start w:val="0"/>
      <w:numFmt w:val="bullet"/>
      <w:lvlText w:val="•"/>
      <w:lvlJc w:val="left"/>
      <w:pPr>
        <w:ind w:left="1522" w:hanging="314.0000000000002"/>
      </w:pPr>
      <w:rPr/>
    </w:lvl>
    <w:lvl w:ilvl="2">
      <w:start w:val="0"/>
      <w:numFmt w:val="bullet"/>
      <w:lvlText w:val="•"/>
      <w:lvlJc w:val="left"/>
      <w:pPr>
        <w:ind w:left="2424" w:hanging="314"/>
      </w:pPr>
      <w:rPr/>
    </w:lvl>
    <w:lvl w:ilvl="3">
      <w:start w:val="0"/>
      <w:numFmt w:val="bullet"/>
      <w:lvlText w:val="•"/>
      <w:lvlJc w:val="left"/>
      <w:pPr>
        <w:ind w:left="3327" w:hanging="314"/>
      </w:pPr>
      <w:rPr/>
    </w:lvl>
    <w:lvl w:ilvl="4">
      <w:start w:val="0"/>
      <w:numFmt w:val="bullet"/>
      <w:lvlText w:val="•"/>
      <w:lvlJc w:val="left"/>
      <w:pPr>
        <w:ind w:left="4229" w:hanging="314"/>
      </w:pPr>
      <w:rPr/>
    </w:lvl>
    <w:lvl w:ilvl="5">
      <w:start w:val="0"/>
      <w:numFmt w:val="bullet"/>
      <w:lvlText w:val="•"/>
      <w:lvlJc w:val="left"/>
      <w:pPr>
        <w:ind w:left="5132" w:hanging="313"/>
      </w:pPr>
      <w:rPr/>
    </w:lvl>
    <w:lvl w:ilvl="6">
      <w:start w:val="0"/>
      <w:numFmt w:val="bullet"/>
      <w:lvlText w:val="•"/>
      <w:lvlJc w:val="left"/>
      <w:pPr>
        <w:ind w:left="6034" w:hanging="314"/>
      </w:pPr>
      <w:rPr/>
    </w:lvl>
    <w:lvl w:ilvl="7">
      <w:start w:val="0"/>
      <w:numFmt w:val="bullet"/>
      <w:lvlText w:val="•"/>
      <w:lvlJc w:val="left"/>
      <w:pPr>
        <w:ind w:left="6936" w:hanging="314"/>
      </w:pPr>
      <w:rPr/>
    </w:lvl>
    <w:lvl w:ilvl="8">
      <w:start w:val="0"/>
      <w:numFmt w:val="bullet"/>
      <w:lvlText w:val="•"/>
      <w:lvlJc w:val="left"/>
      <w:pPr>
        <w:ind w:left="7839" w:hanging="314"/>
      </w:pPr>
      <w:rPr/>
    </w:lvl>
  </w:abstractNum>
  <w:abstractNum w:abstractNumId="95">
    <w:lvl w:ilvl="0">
      <w:start w:val="0"/>
      <w:numFmt w:val="bullet"/>
      <w:lvlText w:val="–"/>
      <w:lvlJc w:val="left"/>
      <w:pPr>
        <w:ind w:left="619" w:hanging="352.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522" w:hanging="352.0000000000002"/>
      </w:pPr>
      <w:rPr/>
    </w:lvl>
    <w:lvl w:ilvl="2">
      <w:start w:val="0"/>
      <w:numFmt w:val="bullet"/>
      <w:lvlText w:val="•"/>
      <w:lvlJc w:val="left"/>
      <w:pPr>
        <w:ind w:left="2424" w:hanging="352"/>
      </w:pPr>
      <w:rPr/>
    </w:lvl>
    <w:lvl w:ilvl="3">
      <w:start w:val="0"/>
      <w:numFmt w:val="bullet"/>
      <w:lvlText w:val="•"/>
      <w:lvlJc w:val="left"/>
      <w:pPr>
        <w:ind w:left="3327" w:hanging="352"/>
      </w:pPr>
      <w:rPr/>
    </w:lvl>
    <w:lvl w:ilvl="4">
      <w:start w:val="0"/>
      <w:numFmt w:val="bullet"/>
      <w:lvlText w:val="•"/>
      <w:lvlJc w:val="left"/>
      <w:pPr>
        <w:ind w:left="4229" w:hanging="352"/>
      </w:pPr>
      <w:rPr/>
    </w:lvl>
    <w:lvl w:ilvl="5">
      <w:start w:val="0"/>
      <w:numFmt w:val="bullet"/>
      <w:lvlText w:val="•"/>
      <w:lvlJc w:val="left"/>
      <w:pPr>
        <w:ind w:left="5132" w:hanging="351"/>
      </w:pPr>
      <w:rPr/>
    </w:lvl>
    <w:lvl w:ilvl="6">
      <w:start w:val="0"/>
      <w:numFmt w:val="bullet"/>
      <w:lvlText w:val="•"/>
      <w:lvlJc w:val="left"/>
      <w:pPr>
        <w:ind w:left="6034" w:hanging="352.0000000000009"/>
      </w:pPr>
      <w:rPr/>
    </w:lvl>
    <w:lvl w:ilvl="7">
      <w:start w:val="0"/>
      <w:numFmt w:val="bullet"/>
      <w:lvlText w:val="•"/>
      <w:lvlJc w:val="left"/>
      <w:pPr>
        <w:ind w:left="6936" w:hanging="352"/>
      </w:pPr>
      <w:rPr/>
    </w:lvl>
    <w:lvl w:ilvl="8">
      <w:start w:val="0"/>
      <w:numFmt w:val="bullet"/>
      <w:lvlText w:val="•"/>
      <w:lvlJc w:val="left"/>
      <w:pPr>
        <w:ind w:left="7839" w:hanging="352.0000000000009"/>
      </w:pPr>
      <w:rPr/>
    </w:lvl>
  </w:abstractNum>
  <w:abstractNum w:abstractNumId="96">
    <w:lvl w:ilvl="0">
      <w:start w:val="0"/>
      <w:numFmt w:val="bullet"/>
      <w:lvlText w:val="-"/>
      <w:lvlJc w:val="left"/>
      <w:pPr>
        <w:ind w:left="2130" w:hanging="720"/>
      </w:pPr>
      <w:rPr>
        <w:rFonts w:ascii="Times New Roman" w:cs="Times New Roman" w:eastAsia="Times New Roman" w:hAnsi="Times New Roman"/>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7">
    <w:lvl w:ilvl="0">
      <w:start w:val="0"/>
      <w:numFmt w:val="bullet"/>
      <w:lvlText w:val="-"/>
      <w:lvlJc w:val="left"/>
      <w:pPr>
        <w:ind w:left="886" w:hanging="360"/>
      </w:pPr>
      <w:rPr>
        <w:rFonts w:ascii="Times New Roman" w:cs="Times New Roman" w:eastAsia="Times New Roman" w:hAnsi="Times New Roman"/>
        <w:b w:val="0"/>
        <w:i w:val="0"/>
        <w:sz w:val="24"/>
        <w:szCs w:val="24"/>
      </w:rPr>
    </w:lvl>
    <w:lvl w:ilvl="1">
      <w:start w:val="0"/>
      <w:numFmt w:val="bullet"/>
      <w:lvlText w:val="•"/>
      <w:lvlJc w:val="left"/>
      <w:pPr>
        <w:ind w:left="1756" w:hanging="360"/>
      </w:pPr>
      <w:rPr/>
    </w:lvl>
    <w:lvl w:ilvl="2">
      <w:start w:val="0"/>
      <w:numFmt w:val="bullet"/>
      <w:lvlText w:val="•"/>
      <w:lvlJc w:val="left"/>
      <w:pPr>
        <w:ind w:left="2632" w:hanging="360"/>
      </w:pPr>
      <w:rPr/>
    </w:lvl>
    <w:lvl w:ilvl="3">
      <w:start w:val="0"/>
      <w:numFmt w:val="bullet"/>
      <w:lvlText w:val="•"/>
      <w:lvlJc w:val="left"/>
      <w:pPr>
        <w:ind w:left="3509" w:hanging="360"/>
      </w:pPr>
      <w:rPr/>
    </w:lvl>
    <w:lvl w:ilvl="4">
      <w:start w:val="0"/>
      <w:numFmt w:val="bullet"/>
      <w:lvlText w:val="•"/>
      <w:lvlJc w:val="left"/>
      <w:pPr>
        <w:ind w:left="4385" w:hanging="360"/>
      </w:pPr>
      <w:rPr/>
    </w:lvl>
    <w:lvl w:ilvl="5">
      <w:start w:val="0"/>
      <w:numFmt w:val="bullet"/>
      <w:lvlText w:val="•"/>
      <w:lvlJc w:val="left"/>
      <w:pPr>
        <w:ind w:left="5262" w:hanging="360"/>
      </w:pPr>
      <w:rPr/>
    </w:lvl>
    <w:lvl w:ilvl="6">
      <w:start w:val="0"/>
      <w:numFmt w:val="bullet"/>
      <w:lvlText w:val="•"/>
      <w:lvlJc w:val="left"/>
      <w:pPr>
        <w:ind w:left="6138" w:hanging="360"/>
      </w:pPr>
      <w:rPr/>
    </w:lvl>
    <w:lvl w:ilvl="7">
      <w:start w:val="0"/>
      <w:numFmt w:val="bullet"/>
      <w:lvlText w:val="•"/>
      <w:lvlJc w:val="left"/>
      <w:pPr>
        <w:ind w:left="7014" w:hanging="360"/>
      </w:pPr>
      <w:rPr/>
    </w:lvl>
    <w:lvl w:ilvl="8">
      <w:start w:val="0"/>
      <w:numFmt w:val="bullet"/>
      <w:lvlText w:val="•"/>
      <w:lvlJc w:val="left"/>
      <w:pPr>
        <w:ind w:left="7891" w:hanging="360"/>
      </w:pPr>
      <w:rPr/>
    </w:lvl>
  </w:abstractNum>
  <w:abstractNum w:abstractNumId="98">
    <w:lvl w:ilvl="0">
      <w:start w:val="12"/>
      <w:numFmt w:val="decimal"/>
      <w:lvlText w:val="%1."/>
      <w:lvlJc w:val="left"/>
      <w:pPr>
        <w:ind w:left="266" w:hanging="299"/>
      </w:pPr>
      <w:rPr/>
    </w:lvl>
    <w:lvl w:ilvl="1">
      <w:start w:val="0"/>
      <w:numFmt w:val="bullet"/>
      <w:lvlText w:val="-"/>
      <w:lvlJc w:val="left"/>
      <w:pPr>
        <w:ind w:left="658" w:hanging="125"/>
      </w:pPr>
      <w:rPr>
        <w:rFonts w:ascii="Times New Roman" w:cs="Times New Roman" w:eastAsia="Times New Roman" w:hAnsi="Times New Roman"/>
      </w:rPr>
    </w:lvl>
    <w:lvl w:ilvl="2">
      <w:start w:val="0"/>
      <w:numFmt w:val="bullet"/>
      <w:lvlText w:val="•"/>
      <w:lvlJc w:val="left"/>
      <w:pPr>
        <w:ind w:left="880" w:hanging="125"/>
      </w:pPr>
      <w:rPr/>
    </w:lvl>
    <w:lvl w:ilvl="3">
      <w:start w:val="0"/>
      <w:numFmt w:val="bullet"/>
      <w:lvlText w:val="•"/>
      <w:lvlJc w:val="left"/>
      <w:pPr>
        <w:ind w:left="1975" w:hanging="125"/>
      </w:pPr>
      <w:rPr/>
    </w:lvl>
    <w:lvl w:ilvl="4">
      <w:start w:val="0"/>
      <w:numFmt w:val="bullet"/>
      <w:lvlText w:val="•"/>
      <w:lvlJc w:val="left"/>
      <w:pPr>
        <w:ind w:left="3071" w:hanging="125"/>
      </w:pPr>
      <w:rPr/>
    </w:lvl>
    <w:lvl w:ilvl="5">
      <w:start w:val="0"/>
      <w:numFmt w:val="bullet"/>
      <w:lvlText w:val="•"/>
      <w:lvlJc w:val="left"/>
      <w:pPr>
        <w:ind w:left="4166" w:hanging="125"/>
      </w:pPr>
      <w:rPr/>
    </w:lvl>
    <w:lvl w:ilvl="6">
      <w:start w:val="0"/>
      <w:numFmt w:val="bullet"/>
      <w:lvlText w:val="•"/>
      <w:lvlJc w:val="left"/>
      <w:pPr>
        <w:ind w:left="5262" w:hanging="125"/>
      </w:pPr>
      <w:rPr/>
    </w:lvl>
    <w:lvl w:ilvl="7">
      <w:start w:val="0"/>
      <w:numFmt w:val="bullet"/>
      <w:lvlText w:val="•"/>
      <w:lvlJc w:val="left"/>
      <w:pPr>
        <w:ind w:left="6357" w:hanging="125"/>
      </w:pPr>
      <w:rPr/>
    </w:lvl>
    <w:lvl w:ilvl="8">
      <w:start w:val="0"/>
      <w:numFmt w:val="bullet"/>
      <w:lvlText w:val="•"/>
      <w:lvlJc w:val="left"/>
      <w:pPr>
        <w:ind w:left="7453" w:hanging="125"/>
      </w:pPr>
      <w:rPr/>
    </w:lvl>
  </w:abstractNum>
  <w:abstractNum w:abstractNumId="99">
    <w:lvl w:ilvl="0">
      <w:start w:val="12"/>
      <w:numFmt w:val="decimal"/>
      <w:lvlText w:val="%1."/>
      <w:lvlJc w:val="left"/>
      <w:pPr>
        <w:ind w:left="564" w:hanging="299"/>
      </w:pPr>
      <w:rPr>
        <w:rFonts w:ascii="Times New Roman" w:cs="Times New Roman" w:eastAsia="Times New Roman" w:hAnsi="Times New Roman"/>
        <w:b w:val="1"/>
        <w:i w:val="0"/>
        <w:color w:val="000009"/>
        <w:sz w:val="22"/>
        <w:szCs w:val="22"/>
      </w:rPr>
    </w:lvl>
    <w:lvl w:ilvl="1">
      <w:start w:val="0"/>
      <w:numFmt w:val="bullet"/>
      <w:lvlText w:val="-"/>
      <w:lvlJc w:val="left"/>
      <w:pPr>
        <w:ind w:left="886" w:hanging="360"/>
      </w:pPr>
      <w:rPr>
        <w:rFonts w:ascii="Times New Roman" w:cs="Times New Roman" w:eastAsia="Times New Roman" w:hAnsi="Times New Roman"/>
        <w:b w:val="0"/>
        <w:i w:val="0"/>
        <w:sz w:val="24"/>
        <w:szCs w:val="24"/>
      </w:rPr>
    </w:lvl>
    <w:lvl w:ilvl="2">
      <w:start w:val="0"/>
      <w:numFmt w:val="bullet"/>
      <w:lvlText w:val="•"/>
      <w:lvlJc w:val="left"/>
      <w:pPr>
        <w:ind w:left="1853" w:hanging="360"/>
      </w:pPr>
      <w:rPr/>
    </w:lvl>
    <w:lvl w:ilvl="3">
      <w:start w:val="0"/>
      <w:numFmt w:val="bullet"/>
      <w:lvlText w:val="•"/>
      <w:lvlJc w:val="left"/>
      <w:pPr>
        <w:ind w:left="2827" w:hanging="360"/>
      </w:pPr>
      <w:rPr/>
    </w:lvl>
    <w:lvl w:ilvl="4">
      <w:start w:val="0"/>
      <w:numFmt w:val="bullet"/>
      <w:lvlText w:val="•"/>
      <w:lvlJc w:val="left"/>
      <w:pPr>
        <w:ind w:left="3801" w:hanging="360"/>
      </w:pPr>
      <w:rPr/>
    </w:lvl>
    <w:lvl w:ilvl="5">
      <w:start w:val="0"/>
      <w:numFmt w:val="bullet"/>
      <w:lvlText w:val="•"/>
      <w:lvlJc w:val="left"/>
      <w:pPr>
        <w:ind w:left="4775" w:hanging="360"/>
      </w:pPr>
      <w:rPr/>
    </w:lvl>
    <w:lvl w:ilvl="6">
      <w:start w:val="0"/>
      <w:numFmt w:val="bullet"/>
      <w:lvlText w:val="•"/>
      <w:lvlJc w:val="left"/>
      <w:pPr>
        <w:ind w:left="5748" w:hanging="360"/>
      </w:pPr>
      <w:rPr/>
    </w:lvl>
    <w:lvl w:ilvl="7">
      <w:start w:val="0"/>
      <w:numFmt w:val="bullet"/>
      <w:lvlText w:val="•"/>
      <w:lvlJc w:val="left"/>
      <w:pPr>
        <w:ind w:left="6722" w:hanging="360"/>
      </w:pPr>
      <w:rPr/>
    </w:lvl>
    <w:lvl w:ilvl="8">
      <w:start w:val="0"/>
      <w:numFmt w:val="bullet"/>
      <w:lvlText w:val="•"/>
      <w:lvlJc w:val="left"/>
      <w:pPr>
        <w:ind w:left="7696" w:hanging="360"/>
      </w:pPr>
      <w:rPr/>
    </w:lvl>
  </w:abstractNum>
  <w:abstractNum w:abstractNumId="100">
    <w:lvl w:ilvl="0">
      <w:start w:val="13"/>
      <w:numFmt w:val="decimal"/>
      <w:lvlText w:val="%1."/>
      <w:lvlJc w:val="left"/>
      <w:pPr>
        <w:ind w:left="266" w:hanging="299"/>
      </w:pPr>
      <w:rPr>
        <w:rFonts w:ascii="Times New Roman" w:cs="Times New Roman" w:eastAsia="Times New Roman" w:hAnsi="Times New Roman"/>
        <w:b w:val="1"/>
        <w:i w:val="0"/>
        <w:color w:val="000009"/>
        <w:sz w:val="22"/>
        <w:szCs w:val="22"/>
      </w:rPr>
    </w:lvl>
    <w:lvl w:ilvl="1">
      <w:start w:val="0"/>
      <w:numFmt w:val="bullet"/>
      <w:lvlText w:val="-"/>
      <w:lvlJc w:val="left"/>
      <w:pPr>
        <w:ind w:left="1246" w:hanging="360"/>
      </w:pPr>
      <w:rPr>
        <w:rFonts w:ascii="Times New Roman" w:cs="Times New Roman" w:eastAsia="Times New Roman" w:hAnsi="Times New Roman"/>
        <w:b w:val="0"/>
        <w:i w:val="0"/>
        <w:color w:val="000009"/>
        <w:sz w:val="23"/>
        <w:szCs w:val="23"/>
      </w:rPr>
    </w:lvl>
    <w:lvl w:ilvl="2">
      <w:start w:val="0"/>
      <w:numFmt w:val="bullet"/>
      <w:lvlText w:val="-"/>
      <w:lvlJc w:val="left"/>
      <w:pPr>
        <w:ind w:left="968" w:hanging="191.0000000000001"/>
      </w:pPr>
      <w:rPr>
        <w:rFonts w:ascii="Times New Roman" w:cs="Times New Roman" w:eastAsia="Times New Roman" w:hAnsi="Times New Roman"/>
        <w:b w:val="0"/>
        <w:i w:val="0"/>
        <w:color w:val="000009"/>
        <w:sz w:val="23"/>
        <w:szCs w:val="23"/>
      </w:rPr>
    </w:lvl>
    <w:lvl w:ilvl="3">
      <w:start w:val="0"/>
      <w:numFmt w:val="bullet"/>
      <w:lvlText w:val="•"/>
      <w:lvlJc w:val="left"/>
      <w:pPr>
        <w:ind w:left="2290" w:hanging="191"/>
      </w:pPr>
      <w:rPr/>
    </w:lvl>
    <w:lvl w:ilvl="4">
      <w:start w:val="0"/>
      <w:numFmt w:val="bullet"/>
      <w:lvlText w:val="•"/>
      <w:lvlJc w:val="left"/>
      <w:pPr>
        <w:ind w:left="3341" w:hanging="191"/>
      </w:pPr>
      <w:rPr/>
    </w:lvl>
    <w:lvl w:ilvl="5">
      <w:start w:val="0"/>
      <w:numFmt w:val="bullet"/>
      <w:lvlText w:val="•"/>
      <w:lvlJc w:val="left"/>
      <w:pPr>
        <w:ind w:left="4391" w:hanging="191"/>
      </w:pPr>
      <w:rPr/>
    </w:lvl>
    <w:lvl w:ilvl="6">
      <w:start w:val="0"/>
      <w:numFmt w:val="bullet"/>
      <w:lvlText w:val="•"/>
      <w:lvlJc w:val="left"/>
      <w:pPr>
        <w:ind w:left="5442" w:hanging="191"/>
      </w:pPr>
      <w:rPr/>
    </w:lvl>
    <w:lvl w:ilvl="7">
      <w:start w:val="0"/>
      <w:numFmt w:val="bullet"/>
      <w:lvlText w:val="•"/>
      <w:lvlJc w:val="left"/>
      <w:pPr>
        <w:ind w:left="6492" w:hanging="191"/>
      </w:pPr>
      <w:rPr/>
    </w:lvl>
    <w:lvl w:ilvl="8">
      <w:start w:val="0"/>
      <w:numFmt w:val="bullet"/>
      <w:lvlText w:val="•"/>
      <w:lvlJc w:val="left"/>
      <w:pPr>
        <w:ind w:left="7543" w:hanging="191.0000000000009"/>
      </w:pPr>
      <w:rPr/>
    </w:lvl>
  </w:abstractNum>
  <w:abstractNum w:abstractNumId="10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7">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3">
    <w:lvl w:ilvl="0">
      <w:start w:val="6"/>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8">
    <w:lvl w:ilvl="0">
      <w:start w:val="1"/>
      <w:numFmt w:val="decimal"/>
      <w:lvlText w:val="%1."/>
      <w:lvlJc w:val="left"/>
      <w:pPr>
        <w:ind w:left="23" w:hanging="293"/>
      </w:pPr>
      <w:rPr>
        <w:rFonts w:ascii="Times New Roman" w:cs="Times New Roman" w:eastAsia="Times New Roman" w:hAnsi="Times New Roman"/>
        <w:b w:val="0"/>
        <w:i w:val="0"/>
        <w:sz w:val="24"/>
        <w:szCs w:val="24"/>
      </w:rPr>
    </w:lvl>
    <w:lvl w:ilvl="1">
      <w:start w:val="0"/>
      <w:numFmt w:val="bullet"/>
      <w:lvlText w:val="•"/>
      <w:lvlJc w:val="left"/>
      <w:pPr>
        <w:ind w:left="925" w:hanging="293"/>
      </w:pPr>
      <w:rPr/>
    </w:lvl>
    <w:lvl w:ilvl="2">
      <w:start w:val="0"/>
      <w:numFmt w:val="bullet"/>
      <w:lvlText w:val="•"/>
      <w:lvlJc w:val="left"/>
      <w:pPr>
        <w:ind w:left="1830" w:hanging="293"/>
      </w:pPr>
      <w:rPr/>
    </w:lvl>
    <w:lvl w:ilvl="3">
      <w:start w:val="0"/>
      <w:numFmt w:val="bullet"/>
      <w:lvlText w:val="•"/>
      <w:lvlJc w:val="left"/>
      <w:pPr>
        <w:ind w:left="2736" w:hanging="293"/>
      </w:pPr>
      <w:rPr/>
    </w:lvl>
    <w:lvl w:ilvl="4">
      <w:start w:val="0"/>
      <w:numFmt w:val="bullet"/>
      <w:lvlText w:val="•"/>
      <w:lvlJc w:val="left"/>
      <w:pPr>
        <w:ind w:left="3641" w:hanging="293"/>
      </w:pPr>
      <w:rPr/>
    </w:lvl>
    <w:lvl w:ilvl="5">
      <w:start w:val="0"/>
      <w:numFmt w:val="bullet"/>
      <w:lvlText w:val="•"/>
      <w:lvlJc w:val="left"/>
      <w:pPr>
        <w:ind w:left="4547" w:hanging="293"/>
      </w:pPr>
      <w:rPr/>
    </w:lvl>
    <w:lvl w:ilvl="6">
      <w:start w:val="0"/>
      <w:numFmt w:val="bullet"/>
      <w:lvlText w:val="•"/>
      <w:lvlJc w:val="left"/>
      <w:pPr>
        <w:ind w:left="5452" w:hanging="292"/>
      </w:pPr>
      <w:rPr/>
    </w:lvl>
    <w:lvl w:ilvl="7">
      <w:start w:val="0"/>
      <w:numFmt w:val="bullet"/>
      <w:lvlText w:val="•"/>
      <w:lvlJc w:val="left"/>
      <w:pPr>
        <w:ind w:left="6358" w:hanging="293"/>
      </w:pPr>
      <w:rPr/>
    </w:lvl>
    <w:lvl w:ilvl="8">
      <w:start w:val="0"/>
      <w:numFmt w:val="bullet"/>
      <w:lvlText w:val="•"/>
      <w:lvlJc w:val="left"/>
      <w:pPr>
        <w:ind w:left="7263" w:hanging="293"/>
      </w:pPr>
      <w:rPr/>
    </w:lvl>
  </w:abstractNum>
  <w:abstractNum w:abstractNumId="129">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0">
    <w:lvl w:ilvl="0">
      <w:start w:val="0"/>
      <w:numFmt w:val="bullet"/>
      <w:lvlText w:val="-"/>
      <w:lvlJc w:val="left"/>
      <w:pPr>
        <w:ind w:left="1962" w:hanging="140"/>
      </w:pPr>
      <w:rPr>
        <w:rFonts w:ascii="Times New Roman" w:cs="Times New Roman" w:eastAsia="Times New Roman" w:hAnsi="Times New Roman"/>
        <w:b w:val="0"/>
        <w:i w:val="0"/>
        <w:sz w:val="24"/>
        <w:szCs w:val="24"/>
      </w:rPr>
    </w:lvl>
    <w:lvl w:ilvl="1">
      <w:start w:val="0"/>
      <w:numFmt w:val="bullet"/>
      <w:lvlText w:val="●"/>
      <w:lvlJc w:val="left"/>
      <w:pPr>
        <w:ind w:left="2183" w:hanging="180"/>
      </w:pPr>
      <w:rPr>
        <w:rFonts w:ascii="Noto Sans Symbols" w:cs="Noto Sans Symbols" w:eastAsia="Noto Sans Symbols" w:hAnsi="Noto Sans Symbols"/>
        <w:b w:val="0"/>
        <w:i w:val="0"/>
        <w:sz w:val="24"/>
        <w:szCs w:val="24"/>
      </w:rPr>
    </w:lvl>
    <w:lvl w:ilvl="2">
      <w:start w:val="0"/>
      <w:numFmt w:val="bullet"/>
      <w:lvlText w:val="•"/>
      <w:lvlJc w:val="left"/>
      <w:pPr>
        <w:ind w:left="2946" w:hanging="180"/>
      </w:pPr>
      <w:rPr/>
    </w:lvl>
    <w:lvl w:ilvl="3">
      <w:start w:val="0"/>
      <w:numFmt w:val="bullet"/>
      <w:lvlText w:val="•"/>
      <w:lvlJc w:val="left"/>
      <w:pPr>
        <w:ind w:left="3712" w:hanging="180"/>
      </w:pPr>
      <w:rPr/>
    </w:lvl>
    <w:lvl w:ilvl="4">
      <w:start w:val="0"/>
      <w:numFmt w:val="bullet"/>
      <w:lvlText w:val="•"/>
      <w:lvlJc w:val="left"/>
      <w:pPr>
        <w:ind w:left="4478" w:hanging="180"/>
      </w:pPr>
      <w:rPr/>
    </w:lvl>
    <w:lvl w:ilvl="5">
      <w:start w:val="0"/>
      <w:numFmt w:val="bullet"/>
      <w:lvlText w:val="•"/>
      <w:lvlJc w:val="left"/>
      <w:pPr>
        <w:ind w:left="5244" w:hanging="180"/>
      </w:pPr>
      <w:rPr/>
    </w:lvl>
    <w:lvl w:ilvl="6">
      <w:start w:val="0"/>
      <w:numFmt w:val="bullet"/>
      <w:lvlText w:val="•"/>
      <w:lvlJc w:val="left"/>
      <w:pPr>
        <w:ind w:left="6010" w:hanging="180"/>
      </w:pPr>
      <w:rPr/>
    </w:lvl>
    <w:lvl w:ilvl="7">
      <w:start w:val="0"/>
      <w:numFmt w:val="bullet"/>
      <w:lvlText w:val="•"/>
      <w:lvlJc w:val="left"/>
      <w:pPr>
        <w:ind w:left="6776" w:hanging="180"/>
      </w:pPr>
      <w:rPr/>
    </w:lvl>
    <w:lvl w:ilvl="8">
      <w:start w:val="0"/>
      <w:numFmt w:val="bullet"/>
      <w:lvlText w:val="•"/>
      <w:lvlJc w:val="left"/>
      <w:pPr>
        <w:ind w:left="7542" w:hanging="180"/>
      </w:pPr>
      <w:rPr/>
    </w:lvl>
  </w:abstractNum>
  <w:abstractNum w:abstractNumId="131">
    <w:lvl w:ilvl="0">
      <w:start w:val="1"/>
      <w:numFmt w:val="decimal"/>
      <w:lvlText w:val="%1."/>
      <w:lvlJc w:val="left"/>
      <w:pPr>
        <w:ind w:left="1086" w:hanging="267.0000000000001"/>
      </w:pPr>
      <w:rPr>
        <w:rFonts w:ascii="Times New Roman" w:cs="Times New Roman" w:eastAsia="Times New Roman" w:hAnsi="Times New Roman"/>
        <w:b w:val="0"/>
        <w:i w:val="0"/>
        <w:sz w:val="24"/>
        <w:szCs w:val="24"/>
      </w:rPr>
    </w:lvl>
    <w:lvl w:ilvl="1">
      <w:start w:val="0"/>
      <w:numFmt w:val="bullet"/>
      <w:lvlText w:val="•"/>
      <w:lvlJc w:val="left"/>
      <w:pPr>
        <w:ind w:left="1879" w:hanging="266"/>
      </w:pPr>
      <w:rPr/>
    </w:lvl>
    <w:lvl w:ilvl="2">
      <w:start w:val="0"/>
      <w:numFmt w:val="bullet"/>
      <w:lvlText w:val="•"/>
      <w:lvlJc w:val="left"/>
      <w:pPr>
        <w:ind w:left="2678" w:hanging="267"/>
      </w:pPr>
      <w:rPr/>
    </w:lvl>
    <w:lvl w:ilvl="3">
      <w:start w:val="0"/>
      <w:numFmt w:val="bullet"/>
      <w:lvlText w:val="•"/>
      <w:lvlJc w:val="left"/>
      <w:pPr>
        <w:ind w:left="3478" w:hanging="267"/>
      </w:pPr>
      <w:rPr/>
    </w:lvl>
    <w:lvl w:ilvl="4">
      <w:start w:val="0"/>
      <w:numFmt w:val="bullet"/>
      <w:lvlText w:val="•"/>
      <w:lvlJc w:val="left"/>
      <w:pPr>
        <w:ind w:left="4277" w:hanging="267"/>
      </w:pPr>
      <w:rPr/>
    </w:lvl>
    <w:lvl w:ilvl="5">
      <w:start w:val="0"/>
      <w:numFmt w:val="bullet"/>
      <w:lvlText w:val="•"/>
      <w:lvlJc w:val="left"/>
      <w:pPr>
        <w:ind w:left="5077" w:hanging="267"/>
      </w:pPr>
      <w:rPr/>
    </w:lvl>
    <w:lvl w:ilvl="6">
      <w:start w:val="0"/>
      <w:numFmt w:val="bullet"/>
      <w:lvlText w:val="•"/>
      <w:lvlJc w:val="left"/>
      <w:pPr>
        <w:ind w:left="5876" w:hanging="267"/>
      </w:pPr>
      <w:rPr/>
    </w:lvl>
    <w:lvl w:ilvl="7">
      <w:start w:val="0"/>
      <w:numFmt w:val="bullet"/>
      <w:lvlText w:val="•"/>
      <w:lvlJc w:val="left"/>
      <w:pPr>
        <w:ind w:left="6676" w:hanging="267"/>
      </w:pPr>
      <w:rPr/>
    </w:lvl>
    <w:lvl w:ilvl="8">
      <w:start w:val="0"/>
      <w:numFmt w:val="bullet"/>
      <w:lvlText w:val="•"/>
      <w:lvlJc w:val="left"/>
      <w:pPr>
        <w:ind w:left="7475" w:hanging="267"/>
      </w:pPr>
      <w:rPr/>
    </w:lvl>
  </w:abstractNum>
  <w:abstractNum w:abstractNumId="132">
    <w:lvl w:ilvl="0">
      <w:start w:val="1"/>
      <w:numFmt w:val="decimal"/>
      <w:lvlText w:val="%1."/>
      <w:lvlJc w:val="left"/>
      <w:pPr>
        <w:ind w:left="23" w:hanging="442.00000000000006"/>
      </w:pPr>
      <w:rPr>
        <w:rFonts w:ascii="MS Gothic" w:cs="MS Gothic" w:eastAsia="MS Gothic" w:hAnsi="MS Gothic"/>
        <w:b w:val="0"/>
        <w:i w:val="0"/>
        <w:sz w:val="24"/>
        <w:szCs w:val="24"/>
      </w:rPr>
    </w:lvl>
    <w:lvl w:ilvl="1">
      <w:start w:val="0"/>
      <w:numFmt w:val="bullet"/>
      <w:lvlText w:val="•"/>
      <w:lvlJc w:val="left"/>
      <w:pPr>
        <w:ind w:left="925" w:hanging="442"/>
      </w:pPr>
      <w:rPr/>
    </w:lvl>
    <w:lvl w:ilvl="2">
      <w:start w:val="0"/>
      <w:numFmt w:val="bullet"/>
      <w:lvlText w:val="•"/>
      <w:lvlJc w:val="left"/>
      <w:pPr>
        <w:ind w:left="1830" w:hanging="442"/>
      </w:pPr>
      <w:rPr/>
    </w:lvl>
    <w:lvl w:ilvl="3">
      <w:start w:val="0"/>
      <w:numFmt w:val="bullet"/>
      <w:lvlText w:val="•"/>
      <w:lvlJc w:val="left"/>
      <w:pPr>
        <w:ind w:left="2736" w:hanging="440.99999999999955"/>
      </w:pPr>
      <w:rPr/>
    </w:lvl>
    <w:lvl w:ilvl="4">
      <w:start w:val="0"/>
      <w:numFmt w:val="bullet"/>
      <w:lvlText w:val="•"/>
      <w:lvlJc w:val="left"/>
      <w:pPr>
        <w:ind w:left="3641" w:hanging="441"/>
      </w:pPr>
      <w:rPr/>
    </w:lvl>
    <w:lvl w:ilvl="5">
      <w:start w:val="0"/>
      <w:numFmt w:val="bullet"/>
      <w:lvlText w:val="•"/>
      <w:lvlJc w:val="left"/>
      <w:pPr>
        <w:ind w:left="4547" w:hanging="442"/>
      </w:pPr>
      <w:rPr/>
    </w:lvl>
    <w:lvl w:ilvl="6">
      <w:start w:val="0"/>
      <w:numFmt w:val="bullet"/>
      <w:lvlText w:val="•"/>
      <w:lvlJc w:val="left"/>
      <w:pPr>
        <w:ind w:left="5452" w:hanging="441"/>
      </w:pPr>
      <w:rPr/>
    </w:lvl>
    <w:lvl w:ilvl="7">
      <w:start w:val="0"/>
      <w:numFmt w:val="bullet"/>
      <w:lvlText w:val="•"/>
      <w:lvlJc w:val="left"/>
      <w:pPr>
        <w:ind w:left="6358" w:hanging="442.0000000000009"/>
      </w:pPr>
      <w:rPr/>
    </w:lvl>
    <w:lvl w:ilvl="8">
      <w:start w:val="0"/>
      <w:numFmt w:val="bullet"/>
      <w:lvlText w:val="•"/>
      <w:lvlJc w:val="left"/>
      <w:pPr>
        <w:ind w:left="7263" w:hanging="442.0000000000009"/>
      </w:pPr>
      <w:rPr/>
    </w:lvl>
  </w:abstractNum>
  <w:abstractNum w:abstractNumId="133">
    <w:lvl w:ilvl="0">
      <w:start w:val="1"/>
      <w:numFmt w:val="decimal"/>
      <w:lvlText w:val="%1)"/>
      <w:lvlJc w:val="left"/>
      <w:pPr>
        <w:ind w:left="23" w:hanging="420"/>
      </w:pPr>
      <w:rPr>
        <w:rFonts w:ascii="Times New Roman" w:cs="Times New Roman" w:eastAsia="Times New Roman" w:hAnsi="Times New Roman"/>
        <w:b w:val="0"/>
        <w:i w:val="0"/>
        <w:sz w:val="24"/>
        <w:szCs w:val="24"/>
      </w:rPr>
    </w:lvl>
    <w:lvl w:ilvl="1">
      <w:start w:val="0"/>
      <w:numFmt w:val="bullet"/>
      <w:lvlText w:val="•"/>
      <w:lvlJc w:val="left"/>
      <w:pPr>
        <w:ind w:left="925" w:hanging="420"/>
      </w:pPr>
      <w:rPr/>
    </w:lvl>
    <w:lvl w:ilvl="2">
      <w:start w:val="0"/>
      <w:numFmt w:val="bullet"/>
      <w:lvlText w:val="•"/>
      <w:lvlJc w:val="left"/>
      <w:pPr>
        <w:ind w:left="1830" w:hanging="420"/>
      </w:pPr>
      <w:rPr/>
    </w:lvl>
    <w:lvl w:ilvl="3">
      <w:start w:val="0"/>
      <w:numFmt w:val="bullet"/>
      <w:lvlText w:val="•"/>
      <w:lvlJc w:val="left"/>
      <w:pPr>
        <w:ind w:left="2736" w:hanging="420"/>
      </w:pPr>
      <w:rPr/>
    </w:lvl>
    <w:lvl w:ilvl="4">
      <w:start w:val="0"/>
      <w:numFmt w:val="bullet"/>
      <w:lvlText w:val="•"/>
      <w:lvlJc w:val="left"/>
      <w:pPr>
        <w:ind w:left="3641" w:hanging="420"/>
      </w:pPr>
      <w:rPr/>
    </w:lvl>
    <w:lvl w:ilvl="5">
      <w:start w:val="0"/>
      <w:numFmt w:val="bullet"/>
      <w:lvlText w:val="•"/>
      <w:lvlJc w:val="left"/>
      <w:pPr>
        <w:ind w:left="4547" w:hanging="420"/>
      </w:pPr>
      <w:rPr/>
    </w:lvl>
    <w:lvl w:ilvl="6">
      <w:start w:val="0"/>
      <w:numFmt w:val="bullet"/>
      <w:lvlText w:val="•"/>
      <w:lvlJc w:val="left"/>
      <w:pPr>
        <w:ind w:left="5452" w:hanging="420"/>
      </w:pPr>
      <w:rPr/>
    </w:lvl>
    <w:lvl w:ilvl="7">
      <w:start w:val="0"/>
      <w:numFmt w:val="bullet"/>
      <w:lvlText w:val="•"/>
      <w:lvlJc w:val="left"/>
      <w:pPr>
        <w:ind w:left="6358" w:hanging="420"/>
      </w:pPr>
      <w:rPr/>
    </w:lvl>
    <w:lvl w:ilvl="8">
      <w:start w:val="0"/>
      <w:numFmt w:val="bullet"/>
      <w:lvlText w:val="•"/>
      <w:lvlJc w:val="left"/>
      <w:pPr>
        <w:ind w:left="7263" w:hanging="420"/>
      </w:pPr>
      <w:rPr/>
    </w:lvl>
  </w:abstractNum>
  <w:abstractNum w:abstractNumId="134">
    <w:lvl w:ilvl="0">
      <w:start w:val="1"/>
      <w:numFmt w:val="decimal"/>
      <w:lvlText w:val="%1."/>
      <w:lvlJc w:val="left"/>
      <w:pPr>
        <w:ind w:left="1823" w:hanging="360"/>
      </w:pPr>
      <w:rPr>
        <w:rFonts w:ascii="Times New Roman" w:cs="Times New Roman" w:eastAsia="Times New Roman" w:hAnsi="Times New Roman"/>
        <w:b w:val="0"/>
        <w:i w:val="0"/>
        <w:sz w:val="24"/>
        <w:szCs w:val="24"/>
      </w:rPr>
    </w:lvl>
    <w:lvl w:ilvl="1">
      <w:start w:val="0"/>
      <w:numFmt w:val="bullet"/>
      <w:lvlText w:val="•"/>
      <w:lvlJc w:val="left"/>
      <w:pPr>
        <w:ind w:left="2545" w:hanging="360"/>
      </w:pPr>
      <w:rPr/>
    </w:lvl>
    <w:lvl w:ilvl="2">
      <w:start w:val="0"/>
      <w:numFmt w:val="bullet"/>
      <w:lvlText w:val="•"/>
      <w:lvlJc w:val="left"/>
      <w:pPr>
        <w:ind w:left="3270" w:hanging="360"/>
      </w:pPr>
      <w:rPr/>
    </w:lvl>
    <w:lvl w:ilvl="3">
      <w:start w:val="0"/>
      <w:numFmt w:val="bullet"/>
      <w:lvlText w:val="•"/>
      <w:lvlJc w:val="left"/>
      <w:pPr>
        <w:ind w:left="3996" w:hanging="360"/>
      </w:pPr>
      <w:rPr/>
    </w:lvl>
    <w:lvl w:ilvl="4">
      <w:start w:val="0"/>
      <w:numFmt w:val="bullet"/>
      <w:lvlText w:val="•"/>
      <w:lvlJc w:val="left"/>
      <w:pPr>
        <w:ind w:left="4721" w:hanging="360"/>
      </w:pPr>
      <w:rPr/>
    </w:lvl>
    <w:lvl w:ilvl="5">
      <w:start w:val="0"/>
      <w:numFmt w:val="bullet"/>
      <w:lvlText w:val="•"/>
      <w:lvlJc w:val="left"/>
      <w:pPr>
        <w:ind w:left="5447" w:hanging="360"/>
      </w:pPr>
      <w:rPr/>
    </w:lvl>
    <w:lvl w:ilvl="6">
      <w:start w:val="0"/>
      <w:numFmt w:val="bullet"/>
      <w:lvlText w:val="•"/>
      <w:lvlJc w:val="left"/>
      <w:pPr>
        <w:ind w:left="6172" w:hanging="360"/>
      </w:pPr>
      <w:rPr/>
    </w:lvl>
    <w:lvl w:ilvl="7">
      <w:start w:val="0"/>
      <w:numFmt w:val="bullet"/>
      <w:lvlText w:val="•"/>
      <w:lvlJc w:val="left"/>
      <w:pPr>
        <w:ind w:left="6898" w:hanging="360"/>
      </w:pPr>
      <w:rPr/>
    </w:lvl>
    <w:lvl w:ilvl="8">
      <w:start w:val="0"/>
      <w:numFmt w:val="bullet"/>
      <w:lvlText w:val="•"/>
      <w:lvlJc w:val="left"/>
      <w:pPr>
        <w:ind w:left="7623" w:hanging="360"/>
      </w:pPr>
      <w:rPr/>
    </w:lvl>
  </w:abstractNum>
  <w:abstractNum w:abstractNumId="135">
    <w:lvl w:ilvl="0">
      <w:start w:val="0"/>
      <w:numFmt w:val="bullet"/>
      <w:lvlText w:val="-"/>
      <w:lvlJc w:val="left"/>
      <w:pPr>
        <w:ind w:left="882" w:hanging="140"/>
      </w:pPr>
      <w:rPr>
        <w:rFonts w:ascii="Times New Roman" w:cs="Times New Roman" w:eastAsia="Times New Roman" w:hAnsi="Times New Roman"/>
        <w:b w:val="0"/>
        <w:i w:val="0"/>
        <w:sz w:val="24"/>
        <w:szCs w:val="24"/>
      </w:rPr>
    </w:lvl>
    <w:lvl w:ilvl="1">
      <w:start w:val="1"/>
      <w:numFmt w:val="decimal"/>
      <w:lvlText w:val="%2."/>
      <w:lvlJc w:val="left"/>
      <w:pPr>
        <w:ind w:left="1751" w:hanging="360"/>
      </w:pPr>
      <w:rPr>
        <w:rFonts w:ascii="Times New Roman" w:cs="Times New Roman" w:eastAsia="Times New Roman" w:hAnsi="Times New Roman"/>
        <w:b w:val="0"/>
        <w:i w:val="0"/>
        <w:sz w:val="24"/>
        <w:szCs w:val="24"/>
      </w:rPr>
    </w:lvl>
    <w:lvl w:ilvl="2">
      <w:start w:val="0"/>
      <w:numFmt w:val="bullet"/>
      <w:lvlText w:val="•"/>
      <w:lvlJc w:val="left"/>
      <w:pPr>
        <w:ind w:left="1820" w:hanging="360"/>
      </w:pPr>
      <w:rPr/>
    </w:lvl>
    <w:lvl w:ilvl="3">
      <w:start w:val="0"/>
      <w:numFmt w:val="bullet"/>
      <w:lvlText w:val="•"/>
      <w:lvlJc w:val="left"/>
      <w:pPr>
        <w:ind w:left="2726" w:hanging="360"/>
      </w:pPr>
      <w:rPr/>
    </w:lvl>
    <w:lvl w:ilvl="4">
      <w:start w:val="0"/>
      <w:numFmt w:val="bullet"/>
      <w:lvlText w:val="•"/>
      <w:lvlJc w:val="left"/>
      <w:pPr>
        <w:ind w:left="3633" w:hanging="360"/>
      </w:pPr>
      <w:rPr/>
    </w:lvl>
    <w:lvl w:ilvl="5">
      <w:start w:val="0"/>
      <w:numFmt w:val="bullet"/>
      <w:lvlText w:val="•"/>
      <w:lvlJc w:val="left"/>
      <w:pPr>
        <w:ind w:left="4540" w:hanging="360"/>
      </w:pPr>
      <w:rPr/>
    </w:lvl>
    <w:lvl w:ilvl="6">
      <w:start w:val="0"/>
      <w:numFmt w:val="bullet"/>
      <w:lvlText w:val="•"/>
      <w:lvlJc w:val="left"/>
      <w:pPr>
        <w:ind w:left="5447" w:hanging="360"/>
      </w:pPr>
      <w:rPr/>
    </w:lvl>
    <w:lvl w:ilvl="7">
      <w:start w:val="0"/>
      <w:numFmt w:val="bullet"/>
      <w:lvlText w:val="•"/>
      <w:lvlJc w:val="left"/>
      <w:pPr>
        <w:ind w:left="6354" w:hanging="360"/>
      </w:pPr>
      <w:rPr/>
    </w:lvl>
    <w:lvl w:ilvl="8">
      <w:start w:val="0"/>
      <w:numFmt w:val="bullet"/>
      <w:lvlText w:val="•"/>
      <w:lvlJc w:val="left"/>
      <w:pPr>
        <w:ind w:left="7261" w:hanging="360"/>
      </w:pPr>
      <w:rPr/>
    </w:lvl>
  </w:abstractNum>
  <w:abstractNum w:abstractNumId="136">
    <w:lvl w:ilvl="0">
      <w:start w:val="1"/>
      <w:numFmt w:val="decimal"/>
      <w:lvlText w:val="%1."/>
      <w:lvlJc w:val="left"/>
      <w:pPr>
        <w:ind w:left="23" w:hanging="260"/>
      </w:pPr>
      <w:rPr>
        <w:rFonts w:ascii="Times New Roman" w:cs="Times New Roman" w:eastAsia="Times New Roman" w:hAnsi="Times New Roman"/>
        <w:b w:val="0"/>
        <w:i w:val="0"/>
        <w:sz w:val="24"/>
        <w:szCs w:val="24"/>
      </w:rPr>
    </w:lvl>
    <w:lvl w:ilvl="1">
      <w:start w:val="0"/>
      <w:numFmt w:val="bullet"/>
      <w:lvlText w:val="•"/>
      <w:lvlJc w:val="left"/>
      <w:pPr>
        <w:ind w:left="925" w:hanging="260"/>
      </w:pPr>
      <w:rPr/>
    </w:lvl>
    <w:lvl w:ilvl="2">
      <w:start w:val="0"/>
      <w:numFmt w:val="bullet"/>
      <w:lvlText w:val="•"/>
      <w:lvlJc w:val="left"/>
      <w:pPr>
        <w:ind w:left="1830" w:hanging="260"/>
      </w:pPr>
      <w:rPr/>
    </w:lvl>
    <w:lvl w:ilvl="3">
      <w:start w:val="0"/>
      <w:numFmt w:val="bullet"/>
      <w:lvlText w:val="•"/>
      <w:lvlJc w:val="left"/>
      <w:pPr>
        <w:ind w:left="2736" w:hanging="260"/>
      </w:pPr>
      <w:rPr/>
    </w:lvl>
    <w:lvl w:ilvl="4">
      <w:start w:val="0"/>
      <w:numFmt w:val="bullet"/>
      <w:lvlText w:val="•"/>
      <w:lvlJc w:val="left"/>
      <w:pPr>
        <w:ind w:left="3641" w:hanging="260"/>
      </w:pPr>
      <w:rPr/>
    </w:lvl>
    <w:lvl w:ilvl="5">
      <w:start w:val="0"/>
      <w:numFmt w:val="bullet"/>
      <w:lvlText w:val="•"/>
      <w:lvlJc w:val="left"/>
      <w:pPr>
        <w:ind w:left="4547" w:hanging="260"/>
      </w:pPr>
      <w:rPr/>
    </w:lvl>
    <w:lvl w:ilvl="6">
      <w:start w:val="0"/>
      <w:numFmt w:val="bullet"/>
      <w:lvlText w:val="•"/>
      <w:lvlJc w:val="left"/>
      <w:pPr>
        <w:ind w:left="5452" w:hanging="260"/>
      </w:pPr>
      <w:rPr/>
    </w:lvl>
    <w:lvl w:ilvl="7">
      <w:start w:val="0"/>
      <w:numFmt w:val="bullet"/>
      <w:lvlText w:val="•"/>
      <w:lvlJc w:val="left"/>
      <w:pPr>
        <w:ind w:left="6358" w:hanging="260"/>
      </w:pPr>
      <w:rPr/>
    </w:lvl>
    <w:lvl w:ilvl="8">
      <w:start w:val="0"/>
      <w:numFmt w:val="bullet"/>
      <w:lvlText w:val="•"/>
      <w:lvlJc w:val="left"/>
      <w:pPr>
        <w:ind w:left="7263" w:hanging="260"/>
      </w:pPr>
      <w:rPr/>
    </w:lvl>
  </w:abstractNum>
  <w:abstractNum w:abstractNumId="137">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8">
    <w:lvl w:ilvl="0">
      <w:start w:val="1"/>
      <w:numFmt w:val="bullet"/>
      <w:lvlText w:val="У"/>
      <w:lvlJc w:val="left"/>
      <w:pPr>
        <w:ind w:left="0" w:firstLine="0"/>
      </w:pPr>
      <w:rPr/>
    </w:lvl>
    <w:lvl w:ilvl="1">
      <w:start w:val="1"/>
      <w:numFmt w:val="bullet"/>
      <w:lvlText w:val="У"/>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9">
    <w:lvl w:ilvl="0">
      <w:start w:val="1"/>
      <w:numFmt w:val="bullet"/>
      <w:lvlText w:val="-"/>
      <w:lvlJc w:val="left"/>
      <w:pPr>
        <w:ind w:left="0" w:firstLine="0"/>
      </w:pPr>
      <w:rPr/>
    </w:lvl>
    <w:lvl w:ilvl="1">
      <w:start w:val="1"/>
      <w:numFmt w:val="bullet"/>
      <w:lvlText w:val="У"/>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0">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1">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2">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8">
    <w:lvl w:ilvl="0">
      <w:start w:val="0"/>
      <w:numFmt w:val="bullet"/>
      <w:lvlText w:val="-"/>
      <w:lvlJc w:val="left"/>
      <w:pPr>
        <w:ind w:left="420" w:hanging="360"/>
      </w:pPr>
      <w:rPr>
        <w:rFonts w:ascii="Times New Roman" w:cs="Times New Roman" w:eastAsia="Times New Roman" w:hAnsi="Times New Roman"/>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9">
    <w:lvl w:ilvl="0">
      <w:start w:val="1"/>
      <w:numFmt w:val="bullet"/>
      <w:lvlText w:val="-"/>
      <w:lvlJc w:val="left"/>
      <w:pPr>
        <w:ind w:left="4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0">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8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9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0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17">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8">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5">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6">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 w:numId="166">
    <w:abstractNumId w:val="166"/>
  </w:num>
  <w:num w:numId="167">
    <w:abstractNumId w:val="167"/>
  </w:num>
  <w:num w:numId="168">
    <w:abstractNumId w:val="168"/>
  </w:num>
  <w:num w:numId="169">
    <w:abstractNumId w:val="169"/>
  </w:num>
  <w:num w:numId="170">
    <w:abstractNumId w:val="170"/>
  </w:num>
  <w:num w:numId="171">
    <w:abstractNumId w:val="171"/>
  </w:num>
  <w:num w:numId="172">
    <w:abstractNumId w:val="172"/>
  </w:num>
  <w:num w:numId="173">
    <w:abstractNumId w:val="173"/>
  </w:num>
  <w:num w:numId="174">
    <w:abstractNumId w:val="174"/>
  </w:num>
  <w:num w:numId="175">
    <w:abstractNumId w:val="175"/>
  </w:num>
  <w:num w:numId="176">
    <w:abstractNumId w:val="176"/>
  </w:num>
  <w:num w:numId="177">
    <w:abstractNumId w:val="177"/>
  </w:num>
  <w:num w:numId="178">
    <w:abstractNumId w:val="178"/>
  </w:num>
  <w:num w:numId="179">
    <w:abstractNumId w:val="179"/>
  </w:num>
  <w:num w:numId="180">
    <w:abstractNumId w:val="180"/>
  </w:num>
  <w:num w:numId="181">
    <w:abstractNumId w:val="181"/>
  </w:num>
  <w:num w:numId="182">
    <w:abstractNumId w:val="182"/>
  </w:num>
  <w:num w:numId="183">
    <w:abstractNumId w:val="183"/>
  </w:num>
  <w:num w:numId="184">
    <w:abstractNumId w:val="184"/>
  </w:num>
  <w:num w:numId="185">
    <w:abstractNumId w:val="185"/>
  </w:num>
  <w:num w:numId="186">
    <w:abstractNumId w:val="186"/>
  </w:num>
  <w:num w:numId="187">
    <w:abstractNumId w:val="187"/>
  </w:num>
  <w:num w:numId="188">
    <w:abstractNumId w:val="188"/>
  </w:num>
  <w:num w:numId="189">
    <w:abstractNumId w:val="189"/>
  </w:num>
  <w:num w:numId="190">
    <w:abstractNumId w:val="190"/>
  </w:num>
  <w:num w:numId="191">
    <w:abstractNumId w:val="191"/>
  </w:num>
  <w:num w:numId="192">
    <w:abstractNumId w:val="192"/>
  </w:num>
  <w:num w:numId="193">
    <w:abstractNumId w:val="193"/>
  </w:num>
  <w:num w:numId="194">
    <w:abstractNumId w:val="194"/>
  </w:num>
  <w:num w:numId="195">
    <w:abstractNumId w:val="195"/>
  </w:num>
  <w:num w:numId="196">
    <w:abstractNumId w:val="196"/>
  </w:num>
  <w:num w:numId="197">
    <w:abstractNumId w:val="197"/>
  </w:num>
  <w:num w:numId="198">
    <w:abstractNumId w:val="198"/>
  </w:num>
  <w:num w:numId="199">
    <w:abstractNumId w:val="199"/>
  </w:num>
  <w:num w:numId="200">
    <w:abstractNumId w:val="200"/>
  </w:num>
  <w:num w:numId="201">
    <w:abstractNumId w:val="201"/>
  </w:num>
  <w:num w:numId="202">
    <w:abstractNumId w:val="202"/>
  </w:num>
  <w:num w:numId="203">
    <w:abstractNumId w:val="203"/>
  </w:num>
  <w:num w:numId="204">
    <w:abstractNumId w:val="204"/>
  </w:num>
  <w:num w:numId="205">
    <w:abstractNumId w:val="205"/>
  </w:num>
  <w:num w:numId="206">
    <w:abstractNumId w:val="206"/>
  </w:num>
  <w:num w:numId="207">
    <w:abstractNumId w:val="207"/>
  </w:num>
  <w:num w:numId="208">
    <w:abstractNumId w:val="208"/>
  </w:num>
  <w:num w:numId="209">
    <w:abstractNumId w:val="209"/>
  </w:num>
  <w:num w:numId="210">
    <w:abstractNumId w:val="210"/>
  </w:num>
  <w:num w:numId="211">
    <w:abstractNumId w:val="211"/>
  </w:num>
  <w:num w:numId="212">
    <w:abstractNumId w:val="212"/>
  </w:num>
  <w:num w:numId="213">
    <w:abstractNumId w:val="213"/>
  </w:num>
  <w:num w:numId="214">
    <w:abstractNumId w:val="214"/>
  </w:num>
  <w:num w:numId="215">
    <w:abstractNumId w:val="215"/>
  </w:num>
  <w:num w:numId="216">
    <w:abstractNumId w:val="216"/>
  </w:num>
  <w:num w:numId="217">
    <w:abstractNumId w:val="217"/>
  </w:num>
  <w:num w:numId="218">
    <w:abstractNumId w:val="218"/>
  </w:num>
  <w:num w:numId="219">
    <w:abstractNumId w:val="219"/>
  </w:num>
  <w:num w:numId="220">
    <w:abstractNumId w:val="220"/>
  </w:num>
  <w:num w:numId="221">
    <w:abstractNumId w:val="221"/>
  </w:num>
  <w:num w:numId="222">
    <w:abstractNumId w:val="222"/>
  </w:num>
  <w:num w:numId="223">
    <w:abstractNumId w:val="223"/>
  </w:num>
  <w:num w:numId="224">
    <w:abstractNumId w:val="224"/>
  </w:num>
  <w:num w:numId="225">
    <w:abstractNumId w:val="225"/>
  </w:num>
  <w:num w:numId="226">
    <w:abstractNumId w:val="2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sr-Cyrl-R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rsid w:val="00BC5FF6"/>
    <w:pPr>
      <w:spacing w:after="200" w:line="276" w:lineRule="auto"/>
    </w:pPr>
    <w:rPr>
      <w:rFonts w:ascii="Calibri" w:cs="Calibri" w:hAnsi="Calibri" w:eastAsiaTheme="minorEastAsia"/>
      <w:kern w:val="0"/>
      <w:lang w:bidi="he-IL"/>
    </w:rPr>
  </w:style>
  <w:style w:type="paragraph" w:styleId="Heading1">
    <w:name w:val="heading 1"/>
    <w:basedOn w:val="Normal"/>
    <w:next w:val="Normal"/>
    <w:link w:val="Heading1Char"/>
    <w:uiPriority w:val="9"/>
    <w:qFormat w:val="1"/>
    <w:rsid w:val="00BC5FF6"/>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unhideWhenUsed w:val="1"/>
    <w:qFormat w:val="1"/>
    <w:rsid w:val="00BC5FF6"/>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BC5FF6"/>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BC5FF6"/>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BC5FF6"/>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BC5FF6"/>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unhideWhenUsed w:val="1"/>
    <w:qFormat w:val="1"/>
    <w:rsid w:val="00BC5FF6"/>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BC5FF6"/>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BC5FF6"/>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ibliografija" w:customStyle="1">
    <w:name w:val="Bibliografija"/>
    <w:basedOn w:val="Normal"/>
    <w:link w:val="BibliografijaChar"/>
    <w:qFormat w:val="1"/>
    <w:rsid w:val="00CC6EC1"/>
    <w:pPr>
      <w:spacing w:before="120" w:line="360" w:lineRule="auto"/>
      <w:ind w:left="1008" w:right="288" w:hanging="720"/>
    </w:pPr>
    <w:rPr>
      <w:rFonts w:ascii="Times New Roman" w:cs="Times New Roman" w:hAnsi="Times New Roman"/>
      <w:sz w:val="24"/>
      <w:lang w:val="de-DE"/>
    </w:rPr>
  </w:style>
  <w:style w:type="character" w:styleId="BibliografijaChar" w:customStyle="1">
    <w:name w:val="Bibliografija Char"/>
    <w:basedOn w:val="DefaultParagraphFont"/>
    <w:link w:val="Bibliografija"/>
    <w:rsid w:val="00CC6EC1"/>
    <w:rPr>
      <w:rFonts w:ascii="Times New Roman" w:cs="Times New Roman" w:hAnsi="Times New Roman"/>
      <w:sz w:val="24"/>
      <w:lang w:val="de-DE"/>
    </w:rPr>
  </w:style>
  <w:style w:type="character" w:styleId="Heading1Char" w:customStyle="1">
    <w:name w:val="Heading 1 Char"/>
    <w:basedOn w:val="DefaultParagraphFont"/>
    <w:link w:val="Heading1"/>
    <w:uiPriority w:val="9"/>
    <w:rsid w:val="00BC5FF6"/>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rsid w:val="00BC5FF6"/>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BC5FF6"/>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BC5FF6"/>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BC5FF6"/>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BC5FF6"/>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rsid w:val="00BC5FF6"/>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BC5FF6"/>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BC5FF6"/>
    <w:rPr>
      <w:rFonts w:cstheme="majorBidi" w:eastAsiaTheme="majorEastAsia"/>
      <w:color w:val="272727" w:themeColor="text1" w:themeTint="0000D8"/>
    </w:rPr>
  </w:style>
  <w:style w:type="paragraph" w:styleId="Title">
    <w:name w:val="Title"/>
    <w:basedOn w:val="Normal"/>
    <w:next w:val="Normal"/>
    <w:link w:val="TitleChar"/>
    <w:uiPriority w:val="10"/>
    <w:qFormat w:val="1"/>
    <w:rsid w:val="00BC5FF6"/>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BC5FF6"/>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BC5FF6"/>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BC5FF6"/>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BC5FF6"/>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BC5FF6"/>
    <w:rPr>
      <w:i w:val="1"/>
      <w:iCs w:val="1"/>
      <w:color w:val="404040" w:themeColor="text1" w:themeTint="0000BF"/>
    </w:rPr>
  </w:style>
  <w:style w:type="paragraph" w:styleId="ListParagraph">
    <w:name w:val="List Paragraph"/>
    <w:basedOn w:val="Normal"/>
    <w:uiPriority w:val="1"/>
    <w:qFormat w:val="1"/>
    <w:rsid w:val="00BC5FF6"/>
    <w:pPr>
      <w:ind w:left="720"/>
      <w:contextualSpacing w:val="1"/>
    </w:pPr>
  </w:style>
  <w:style w:type="character" w:styleId="IntenseEmphasis">
    <w:name w:val="Intense Emphasis"/>
    <w:basedOn w:val="DefaultParagraphFont"/>
    <w:uiPriority w:val="21"/>
    <w:qFormat w:val="1"/>
    <w:rsid w:val="00BC5FF6"/>
    <w:rPr>
      <w:i w:val="1"/>
      <w:iCs w:val="1"/>
      <w:color w:val="2f5496" w:themeColor="accent1" w:themeShade="0000BF"/>
    </w:rPr>
  </w:style>
  <w:style w:type="paragraph" w:styleId="IntenseQuote">
    <w:name w:val="Intense Quote"/>
    <w:basedOn w:val="Normal"/>
    <w:next w:val="Normal"/>
    <w:link w:val="IntenseQuoteChar"/>
    <w:uiPriority w:val="30"/>
    <w:qFormat w:val="1"/>
    <w:rsid w:val="00BC5FF6"/>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BC5FF6"/>
    <w:rPr>
      <w:i w:val="1"/>
      <w:iCs w:val="1"/>
      <w:color w:val="2f5496" w:themeColor="accent1" w:themeShade="0000BF"/>
    </w:rPr>
  </w:style>
  <w:style w:type="character" w:styleId="IntenseReference">
    <w:name w:val="Intense Reference"/>
    <w:basedOn w:val="DefaultParagraphFont"/>
    <w:uiPriority w:val="32"/>
    <w:qFormat w:val="1"/>
    <w:rsid w:val="00BC5FF6"/>
    <w:rPr>
      <w:b w:val="1"/>
      <w:bCs w:val="1"/>
      <w:smallCaps w:val="1"/>
      <w:color w:val="2f5496" w:themeColor="accent1" w:themeShade="0000BF"/>
      <w:spacing w:val="5"/>
    </w:rPr>
  </w:style>
  <w:style w:type="character" w:styleId="Hyperlink">
    <w:name w:val="Hyperlink"/>
    <w:basedOn w:val="DefaultParagraphFont"/>
    <w:uiPriority w:val="99"/>
    <w:unhideWhenUsed w:val="1"/>
    <w:qFormat w:val="1"/>
    <w:rsid w:val="0002022A"/>
    <w:rPr>
      <w:color w:val="0563c1" w:themeColor="hyperlink"/>
      <w:u w:val="single"/>
    </w:rPr>
  </w:style>
  <w:style w:type="table" w:styleId="Style13" w:customStyle="1">
    <w:name w:val="_Style 13"/>
    <w:basedOn w:val="TableNormal"/>
    <w:rsid w:val="0002022A"/>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table" w:styleId="Style14" w:customStyle="1">
    <w:name w:val="_Style 14"/>
    <w:basedOn w:val="TableNormal"/>
    <w:rsid w:val="0002022A"/>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paragraph" w:styleId="Header">
    <w:name w:val="header"/>
    <w:basedOn w:val="Normal"/>
    <w:link w:val="HeaderChar"/>
    <w:uiPriority w:val="99"/>
    <w:rsid w:val="0002022A"/>
    <w:pPr>
      <w:tabs>
        <w:tab w:val="center" w:pos="4702"/>
        <w:tab w:val="right" w:pos="9405"/>
      </w:tabs>
      <w:spacing w:after="0" w:line="240" w:lineRule="auto"/>
    </w:pPr>
    <w:rPr>
      <w:rFonts w:ascii="Times New Roman" w:cs="Times New Roman" w:eastAsia="Times New Roman" w:hAnsi="Times New Roman"/>
      <w:sz w:val="24"/>
      <w:szCs w:val="24"/>
      <w:lang w:bidi="ar-SA" w:eastAsia="x-none" w:val="x-none"/>
    </w:rPr>
  </w:style>
  <w:style w:type="character" w:styleId="HeaderChar" w:customStyle="1">
    <w:name w:val="Header Char"/>
    <w:basedOn w:val="DefaultParagraphFont"/>
    <w:link w:val="Header"/>
    <w:uiPriority w:val="99"/>
    <w:rsid w:val="0002022A"/>
    <w:rPr>
      <w:rFonts w:ascii="Times New Roman" w:cs="Times New Roman" w:eastAsia="Times New Roman" w:hAnsi="Times New Roman"/>
      <w:kern w:val="0"/>
      <w:sz w:val="24"/>
      <w:szCs w:val="24"/>
      <w:lang w:eastAsia="x-none" w:val="x-none"/>
    </w:rPr>
  </w:style>
  <w:style w:type="paragraph" w:styleId="Footer">
    <w:name w:val="footer"/>
    <w:basedOn w:val="Normal"/>
    <w:link w:val="FooterChar"/>
    <w:uiPriority w:val="99"/>
    <w:rsid w:val="0002022A"/>
    <w:pPr>
      <w:tabs>
        <w:tab w:val="center" w:pos="4702"/>
        <w:tab w:val="right" w:pos="9405"/>
      </w:tabs>
      <w:spacing w:after="0" w:line="240" w:lineRule="auto"/>
    </w:pPr>
    <w:rPr>
      <w:rFonts w:ascii="Times New Roman" w:cs="Times New Roman" w:eastAsia="Times New Roman" w:hAnsi="Times New Roman"/>
      <w:sz w:val="24"/>
      <w:szCs w:val="24"/>
      <w:lang w:bidi="ar-SA" w:eastAsia="x-none" w:val="x-none"/>
    </w:rPr>
  </w:style>
  <w:style w:type="character" w:styleId="FooterChar" w:customStyle="1">
    <w:name w:val="Footer Char"/>
    <w:basedOn w:val="DefaultParagraphFont"/>
    <w:link w:val="Footer"/>
    <w:uiPriority w:val="99"/>
    <w:rsid w:val="0002022A"/>
    <w:rPr>
      <w:rFonts w:ascii="Times New Roman" w:cs="Times New Roman" w:eastAsia="Times New Roman" w:hAnsi="Times New Roman"/>
      <w:kern w:val="0"/>
      <w:sz w:val="24"/>
      <w:szCs w:val="24"/>
      <w:lang w:eastAsia="x-none" w:val="x-none"/>
    </w:rPr>
  </w:style>
  <w:style w:type="paragraph" w:styleId="TOCHeading">
    <w:name w:val="TOC Heading"/>
    <w:basedOn w:val="Heading1"/>
    <w:next w:val="Normal"/>
    <w:uiPriority w:val="39"/>
    <w:qFormat w:val="1"/>
    <w:rsid w:val="0002022A"/>
    <w:pPr>
      <w:spacing w:after="0" w:before="480"/>
      <w:outlineLvl w:val="9"/>
    </w:pPr>
    <w:rPr>
      <w:rFonts w:ascii="Cambria" w:cs="Times New Roman" w:eastAsia="Times New Roman" w:hAnsi="Cambria"/>
      <w:b w:val="1"/>
      <w:bCs w:val="1"/>
      <w:color w:val="365f91"/>
      <w:sz w:val="28"/>
      <w:szCs w:val="28"/>
      <w:lang w:bidi="ar-SA" w:eastAsia="x-none" w:val="x-none"/>
    </w:rPr>
  </w:style>
  <w:style w:type="paragraph" w:styleId="TOC1">
    <w:name w:val="toc 1"/>
    <w:basedOn w:val="Normal"/>
    <w:next w:val="Normal"/>
    <w:autoRedefine w:val="1"/>
    <w:uiPriority w:val="39"/>
    <w:rsid w:val="0002022A"/>
    <w:pPr>
      <w:spacing w:after="120" w:before="120"/>
    </w:pPr>
    <w:rPr>
      <w:rFonts w:asciiTheme="minorHAnsi" w:cstheme="minorHAnsi" w:hAnsiTheme="minorHAnsi"/>
      <w:b w:val="1"/>
      <w:bCs w:val="1"/>
      <w:caps w:val="1"/>
      <w:sz w:val="20"/>
      <w:szCs w:val="20"/>
    </w:rPr>
  </w:style>
  <w:style w:type="paragraph" w:styleId="FootnoteText">
    <w:name w:val="footnote text"/>
    <w:basedOn w:val="Normal"/>
    <w:link w:val="FootnoteTextChar"/>
    <w:uiPriority w:val="99"/>
    <w:rsid w:val="0002022A"/>
    <w:pPr>
      <w:spacing w:after="0" w:line="240" w:lineRule="auto"/>
    </w:pPr>
    <w:rPr>
      <w:rFonts w:ascii="Times New Roman" w:cs="Times New Roman" w:eastAsia="Times New Roman" w:hAnsi="Times New Roman"/>
      <w:sz w:val="20"/>
      <w:szCs w:val="20"/>
      <w:lang w:bidi="ar-SA"/>
    </w:rPr>
  </w:style>
  <w:style w:type="character" w:styleId="FootnoteTextChar" w:customStyle="1">
    <w:name w:val="Footnote Text Char"/>
    <w:basedOn w:val="DefaultParagraphFont"/>
    <w:link w:val="FootnoteText"/>
    <w:uiPriority w:val="99"/>
    <w:rsid w:val="0002022A"/>
    <w:rPr>
      <w:rFonts w:ascii="Times New Roman" w:cs="Times New Roman" w:eastAsia="Times New Roman" w:hAnsi="Times New Roman"/>
      <w:kern w:val="0"/>
      <w:sz w:val="20"/>
      <w:szCs w:val="20"/>
    </w:rPr>
  </w:style>
  <w:style w:type="character" w:styleId="FootnoteReference">
    <w:name w:val="footnote reference"/>
    <w:rsid w:val="0002022A"/>
    <w:rPr>
      <w:vertAlign w:val="superscript"/>
    </w:rPr>
  </w:style>
  <w:style w:type="character" w:styleId="PageNumber">
    <w:name w:val="page number"/>
    <w:basedOn w:val="DefaultParagraphFont"/>
    <w:rsid w:val="0002022A"/>
  </w:style>
  <w:style w:type="character" w:styleId="CommentReference">
    <w:name w:val="annotation reference"/>
    <w:uiPriority w:val="99"/>
    <w:rsid w:val="0002022A"/>
    <w:rPr>
      <w:sz w:val="16"/>
      <w:szCs w:val="16"/>
    </w:rPr>
  </w:style>
  <w:style w:type="paragraph" w:styleId="CommentText">
    <w:name w:val="annotation text"/>
    <w:basedOn w:val="Normal"/>
    <w:link w:val="CommentTextChar"/>
    <w:uiPriority w:val="99"/>
    <w:rsid w:val="0002022A"/>
    <w:pPr>
      <w:spacing w:after="0" w:line="240" w:lineRule="auto"/>
    </w:pPr>
    <w:rPr>
      <w:rFonts w:ascii="Times New Roman" w:cs="Times New Roman" w:eastAsia="Times New Roman" w:hAnsi="Times New Roman"/>
      <w:sz w:val="20"/>
      <w:szCs w:val="20"/>
      <w:lang w:bidi="ar-SA"/>
    </w:rPr>
  </w:style>
  <w:style w:type="character" w:styleId="CommentTextChar" w:customStyle="1">
    <w:name w:val="Comment Text Char"/>
    <w:basedOn w:val="DefaultParagraphFont"/>
    <w:link w:val="CommentText"/>
    <w:uiPriority w:val="99"/>
    <w:rsid w:val="0002022A"/>
    <w:rPr>
      <w:rFonts w:ascii="Times New Roman" w:cs="Times New Roman" w:eastAsia="Times New Roman" w:hAnsi="Times New Roman"/>
      <w:kern w:val="0"/>
      <w:sz w:val="20"/>
      <w:szCs w:val="20"/>
    </w:rPr>
  </w:style>
  <w:style w:type="paragraph" w:styleId="CommentSubject">
    <w:name w:val="annotation subject"/>
    <w:basedOn w:val="CommentText"/>
    <w:next w:val="CommentText"/>
    <w:link w:val="CommentSubjectChar"/>
    <w:uiPriority w:val="99"/>
    <w:rsid w:val="0002022A"/>
    <w:rPr>
      <w:b w:val="1"/>
      <w:bCs w:val="1"/>
      <w:lang w:eastAsia="x-none" w:val="x-none"/>
    </w:rPr>
  </w:style>
  <w:style w:type="character" w:styleId="CommentSubjectChar" w:customStyle="1">
    <w:name w:val="Comment Subject Char"/>
    <w:basedOn w:val="CommentTextChar"/>
    <w:link w:val="CommentSubject"/>
    <w:uiPriority w:val="99"/>
    <w:rsid w:val="0002022A"/>
    <w:rPr>
      <w:rFonts w:ascii="Times New Roman" w:cs="Times New Roman" w:eastAsia="Times New Roman" w:hAnsi="Times New Roman"/>
      <w:b w:val="1"/>
      <w:bCs w:val="1"/>
      <w:kern w:val="0"/>
      <w:sz w:val="20"/>
      <w:szCs w:val="20"/>
      <w:lang w:eastAsia="x-none" w:val="x-none"/>
    </w:rPr>
  </w:style>
  <w:style w:type="paragraph" w:styleId="BalloonText">
    <w:name w:val="Balloon Text"/>
    <w:basedOn w:val="Normal"/>
    <w:link w:val="BalloonTextChar"/>
    <w:uiPriority w:val="99"/>
    <w:rsid w:val="0002022A"/>
    <w:pPr>
      <w:spacing w:after="0" w:line="240" w:lineRule="auto"/>
    </w:pPr>
    <w:rPr>
      <w:rFonts w:ascii="Tahoma" w:cs="Times New Roman" w:eastAsia="Times New Roman" w:hAnsi="Tahoma"/>
      <w:sz w:val="16"/>
      <w:szCs w:val="16"/>
      <w:lang w:bidi="ar-SA" w:eastAsia="x-none" w:val="x-none"/>
    </w:rPr>
  </w:style>
  <w:style w:type="character" w:styleId="BalloonTextChar" w:customStyle="1">
    <w:name w:val="Balloon Text Char"/>
    <w:basedOn w:val="DefaultParagraphFont"/>
    <w:link w:val="BalloonText"/>
    <w:uiPriority w:val="99"/>
    <w:rsid w:val="0002022A"/>
    <w:rPr>
      <w:rFonts w:ascii="Tahoma" w:cs="Times New Roman" w:eastAsia="Times New Roman" w:hAnsi="Tahoma"/>
      <w:kern w:val="0"/>
      <w:sz w:val="16"/>
      <w:szCs w:val="16"/>
      <w:lang w:eastAsia="x-none" w:val="x-none"/>
    </w:rPr>
  </w:style>
  <w:style w:type="character" w:styleId="FollowedHyperlink">
    <w:name w:val="FollowedHyperlink"/>
    <w:basedOn w:val="DefaultParagraphFont"/>
    <w:uiPriority w:val="99"/>
    <w:semiHidden w:val="1"/>
    <w:unhideWhenUsed w:val="1"/>
    <w:rsid w:val="0002022A"/>
    <w:rPr>
      <w:color w:val="954f72" w:themeColor="followedHyperlink"/>
      <w:u w:val="single"/>
    </w:rPr>
  </w:style>
  <w:style w:type="character" w:styleId="UnresolvedMention">
    <w:name w:val="Unresolved Mention"/>
    <w:basedOn w:val="DefaultParagraphFont"/>
    <w:uiPriority w:val="99"/>
    <w:semiHidden w:val="1"/>
    <w:unhideWhenUsed w:val="1"/>
    <w:rsid w:val="00951104"/>
    <w:rPr>
      <w:color w:val="605e5c"/>
      <w:shd w:color="auto" w:fill="e1dfdd" w:val="clear"/>
    </w:rPr>
  </w:style>
  <w:style w:type="paragraph" w:styleId="NoSpacing">
    <w:name w:val="No Spacing"/>
    <w:uiPriority w:val="1"/>
    <w:qFormat w:val="1"/>
    <w:rsid w:val="00A54331"/>
    <w:pPr>
      <w:spacing w:after="0" w:line="240" w:lineRule="auto"/>
    </w:pPr>
    <w:rPr>
      <w:rFonts w:ascii="Calibri" w:cs="Calibri" w:hAnsi="Calibri" w:eastAsiaTheme="minorEastAsia"/>
      <w:kern w:val="0"/>
      <w:lang w:bidi="he-IL"/>
    </w:rPr>
  </w:style>
  <w:style w:type="table" w:styleId="GridTable1Light1" w:customStyle="1">
    <w:name w:val="Grid Table 1 Light1"/>
    <w:basedOn w:val="TableNormal"/>
    <w:uiPriority w:val="46"/>
    <w:qFormat w:val="1"/>
    <w:rsid w:val="00F00B3C"/>
    <w:pPr>
      <w:spacing w:after="0" w:line="240" w:lineRule="auto"/>
    </w:pPr>
    <w:rPr>
      <w:rFonts w:ascii="Calibri" w:cs="Calibri" w:eastAsia="Calibri" w:hAnsi="Calibri"/>
      <w:kern w:val="0"/>
      <w:sz w:val="20"/>
      <w:szCs w:val="20"/>
    </w:rPr>
    <w:tblPr>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table" w:styleId="TableGrid">
    <w:name w:val="Table Grid"/>
    <w:basedOn w:val="TableNormal"/>
    <w:uiPriority w:val="39"/>
    <w:rsid w:val="003F7682"/>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msonormal0" w:customStyle="1">
    <w:name w:val="msonormal"/>
    <w:basedOn w:val="Normal"/>
    <w:rsid w:val="00DD7080"/>
    <w:pPr>
      <w:spacing w:after="100" w:afterAutospacing="1" w:before="100" w:beforeAutospacing="1" w:line="240" w:lineRule="auto"/>
    </w:pPr>
    <w:rPr>
      <w:rFonts w:ascii="Times New Roman" w:cs="Times New Roman" w:eastAsia="Times New Roman" w:hAnsi="Times New Roman"/>
      <w:sz w:val="24"/>
      <w:szCs w:val="24"/>
    </w:rPr>
  </w:style>
  <w:style w:type="paragraph" w:styleId="NormalWeb">
    <w:name w:val="Normal (Web)"/>
    <w:basedOn w:val="Normal"/>
    <w:uiPriority w:val="99"/>
    <w:unhideWhenUsed w:val="1"/>
    <w:rsid w:val="00DD7080"/>
    <w:pPr>
      <w:spacing w:after="100" w:afterAutospacing="1" w:before="100" w:beforeAutospacing="1" w:line="240" w:lineRule="auto"/>
    </w:pPr>
    <w:rPr>
      <w:rFonts w:ascii="Times New Roman" w:cs="Times New Roman" w:eastAsia="Times New Roman" w:hAnsi="Times New Roman"/>
      <w:sz w:val="24"/>
      <w:szCs w:val="24"/>
    </w:rPr>
  </w:style>
  <w:style w:type="character" w:styleId="apple-converted-space" w:customStyle="1">
    <w:name w:val="apple-converted-space"/>
    <w:basedOn w:val="DefaultParagraphFont"/>
    <w:rsid w:val="008928BF"/>
  </w:style>
  <w:style w:type="paragraph" w:styleId="BodyText">
    <w:name w:val="Body Text"/>
    <w:basedOn w:val="Normal"/>
    <w:link w:val="BodyTextChar"/>
    <w:uiPriority w:val="1"/>
    <w:qFormat w:val="1"/>
    <w:rsid w:val="008928BF"/>
    <w:pPr>
      <w:spacing w:after="0" w:line="240" w:lineRule="auto"/>
      <w:jc w:val="both"/>
    </w:pPr>
    <w:rPr>
      <w:rFonts w:ascii="Times New Roman" w:cs="Times New Roman" w:eastAsia="Times New Roman" w:hAnsi="Times New Roman"/>
      <w:noProof w:val="1"/>
      <w:sz w:val="28"/>
      <w:szCs w:val="24"/>
      <w:lang w:val="en-GB"/>
    </w:rPr>
  </w:style>
  <w:style w:type="character" w:styleId="BodyTextChar" w:customStyle="1">
    <w:name w:val="Body Text Char"/>
    <w:basedOn w:val="DefaultParagraphFont"/>
    <w:link w:val="BodyText"/>
    <w:uiPriority w:val="1"/>
    <w:rsid w:val="008928BF"/>
    <w:rPr>
      <w:rFonts w:ascii="Times New Roman" w:cs="Times New Roman" w:eastAsia="Times New Roman" w:hAnsi="Times New Roman"/>
      <w:noProof w:val="1"/>
      <w:kern w:val="0"/>
      <w:sz w:val="28"/>
      <w:szCs w:val="24"/>
      <w:lang w:bidi="he-IL" w:val="en-GB"/>
    </w:rPr>
  </w:style>
  <w:style w:type="character" w:styleId="Strong">
    <w:name w:val="Strong"/>
    <w:basedOn w:val="DefaultParagraphFont"/>
    <w:uiPriority w:val="22"/>
    <w:qFormat w:val="1"/>
    <w:rsid w:val="008928BF"/>
    <w:rPr>
      <w:b w:val="1"/>
      <w:bCs w:val="1"/>
    </w:rPr>
  </w:style>
  <w:style w:type="paragraph" w:styleId="TableParagraph" w:customStyle="1">
    <w:name w:val="Table Paragraph"/>
    <w:basedOn w:val="Normal"/>
    <w:uiPriority w:val="1"/>
    <w:qFormat w:val="1"/>
    <w:rsid w:val="008928BF"/>
    <w:pPr>
      <w:widowControl w:val="0"/>
      <w:autoSpaceDE w:val="0"/>
      <w:autoSpaceDN w:val="0"/>
      <w:spacing w:after="0" w:line="240" w:lineRule="auto"/>
    </w:pPr>
    <w:rPr>
      <w:rFonts w:ascii="Times New Roman" w:cs="Times New Roman" w:eastAsia="Times New Roman" w:hAnsi="Times New Roman"/>
    </w:rPr>
  </w:style>
  <w:style w:type="paragraph" w:styleId="BodyText2">
    <w:name w:val="Body Text 2"/>
    <w:basedOn w:val="Normal"/>
    <w:link w:val="BodyText2Char"/>
    <w:uiPriority w:val="99"/>
    <w:rsid w:val="008928BF"/>
    <w:pPr>
      <w:spacing w:after="0" w:line="240" w:lineRule="auto"/>
      <w:jc w:val="center"/>
    </w:pPr>
    <w:rPr>
      <w:rFonts w:ascii="Times New Roman" w:cs="Times New Roman" w:eastAsia="Times New Roman" w:hAnsi="Times New Roman"/>
      <w:sz w:val="28"/>
      <w:szCs w:val="20"/>
      <w:lang w:val="sr-Cyrl-CS"/>
    </w:rPr>
  </w:style>
  <w:style w:type="character" w:styleId="BodyText2Char" w:customStyle="1">
    <w:name w:val="Body Text 2 Char"/>
    <w:basedOn w:val="DefaultParagraphFont"/>
    <w:link w:val="BodyText2"/>
    <w:uiPriority w:val="99"/>
    <w:rsid w:val="008928BF"/>
    <w:rPr>
      <w:rFonts w:ascii="Times New Roman" w:cs="Times New Roman" w:eastAsia="Times New Roman" w:hAnsi="Times New Roman"/>
      <w:kern w:val="0"/>
      <w:sz w:val="28"/>
      <w:szCs w:val="20"/>
      <w:lang w:bidi="he-IL" w:val="sr-Cyrl-CS"/>
    </w:rPr>
  </w:style>
  <w:style w:type="character" w:styleId="apple-tab-span" w:customStyle="1">
    <w:name w:val="apple-tab-span"/>
    <w:basedOn w:val="DefaultParagraphFont"/>
    <w:rsid w:val="008928BF"/>
  </w:style>
  <w:style w:type="numbering" w:styleId="NoList1" w:customStyle="1">
    <w:name w:val="No List1"/>
    <w:next w:val="NoList"/>
    <w:uiPriority w:val="99"/>
    <w:semiHidden w:val="1"/>
    <w:unhideWhenUsed w:val="1"/>
    <w:rsid w:val="008928BF"/>
  </w:style>
  <w:style w:type="table" w:styleId="TableGrid1" w:customStyle="1">
    <w:name w:val="Table Grid1"/>
    <w:basedOn w:val="TableNormal"/>
    <w:next w:val="TableGrid"/>
    <w:uiPriority w:val="39"/>
    <w:rsid w:val="008928BF"/>
    <w:pPr>
      <w:spacing w:after="0" w:line="240" w:lineRule="auto"/>
    </w:pPr>
    <w:rPr>
      <w:rFonts w:ascii="Calibri" w:cs="Calibri" w:eastAsia="Calibri" w:hAnsi="Calibri"/>
      <w:sz w:val="24"/>
      <w:szCs w:val="24"/>
      <w:lang w:bidi="he-I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Emphasis">
    <w:name w:val="Emphasis"/>
    <w:basedOn w:val="DefaultParagraphFont"/>
    <w:uiPriority w:val="20"/>
    <w:qFormat w:val="1"/>
    <w:rsid w:val="008928BF"/>
    <w:rPr>
      <w:i w:val="1"/>
      <w:iCs w:val="1"/>
    </w:rPr>
  </w:style>
  <w:style w:type="table" w:styleId="Style22" w:customStyle="1">
    <w:name w:val="_Style 22"/>
    <w:basedOn w:val="TableNormal"/>
    <w:qFormat w:val="1"/>
    <w:rsid w:val="006636E5"/>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table" w:styleId="Style23" w:customStyle="1">
    <w:name w:val="_Style 23"/>
    <w:basedOn w:val="TableNormal"/>
    <w:qFormat w:val="1"/>
    <w:rsid w:val="006636E5"/>
    <w:pPr>
      <w:spacing w:after="0" w:line="240" w:lineRule="auto"/>
    </w:pPr>
    <w:rPr>
      <w:rFonts w:ascii="Calibri" w:cs="Calibri" w:eastAsia="Calibri" w:hAnsi="Calibri"/>
      <w:kern w:val="0"/>
      <w:sz w:val="20"/>
      <w:szCs w:val="20"/>
    </w:rPr>
    <w:tblPr>
      <w:tblCellMar>
        <w:top w:w="15.0" w:type="dxa"/>
        <w:left w:w="15.0" w:type="dxa"/>
        <w:bottom w:w="15.0" w:type="dxa"/>
        <w:right w:w="15.0" w:type="dxa"/>
      </w:tblCellMar>
    </w:tblPr>
  </w:style>
  <w:style w:type="paragraph" w:styleId="TOC2">
    <w:name w:val="toc 2"/>
    <w:basedOn w:val="Normal"/>
    <w:next w:val="Normal"/>
    <w:autoRedefine w:val="1"/>
    <w:uiPriority w:val="39"/>
    <w:unhideWhenUsed w:val="1"/>
    <w:rsid w:val="00816EE2"/>
    <w:pPr>
      <w:spacing w:after="0"/>
      <w:ind w:left="220"/>
    </w:pPr>
    <w:rPr>
      <w:rFonts w:asciiTheme="minorHAnsi" w:cstheme="minorHAnsi" w:hAnsiTheme="minorHAnsi"/>
      <w:smallCaps w:val="1"/>
      <w:sz w:val="20"/>
      <w:szCs w:val="20"/>
    </w:rPr>
  </w:style>
  <w:style w:type="paragraph" w:styleId="TOC3">
    <w:name w:val="toc 3"/>
    <w:basedOn w:val="Normal"/>
    <w:next w:val="Normal"/>
    <w:autoRedefine w:val="1"/>
    <w:uiPriority w:val="39"/>
    <w:unhideWhenUsed w:val="1"/>
    <w:rsid w:val="00816EE2"/>
    <w:pPr>
      <w:spacing w:after="0"/>
      <w:ind w:left="440"/>
    </w:pPr>
    <w:rPr>
      <w:rFonts w:asciiTheme="minorHAnsi" w:cstheme="minorHAnsi" w:hAnsiTheme="minorHAnsi"/>
      <w:i w:val="1"/>
      <w:iCs w:val="1"/>
      <w:sz w:val="20"/>
      <w:szCs w:val="20"/>
    </w:rPr>
  </w:style>
  <w:style w:type="paragraph" w:styleId="TOC4">
    <w:name w:val="toc 4"/>
    <w:basedOn w:val="Normal"/>
    <w:next w:val="Normal"/>
    <w:autoRedefine w:val="1"/>
    <w:uiPriority w:val="39"/>
    <w:unhideWhenUsed w:val="1"/>
    <w:rsid w:val="00816EE2"/>
    <w:pPr>
      <w:spacing w:after="0"/>
      <w:ind w:left="660"/>
    </w:pPr>
    <w:rPr>
      <w:rFonts w:asciiTheme="minorHAnsi" w:cstheme="minorHAnsi" w:hAnsiTheme="minorHAnsi"/>
      <w:sz w:val="18"/>
      <w:szCs w:val="18"/>
    </w:rPr>
  </w:style>
  <w:style w:type="paragraph" w:styleId="TOC5">
    <w:name w:val="toc 5"/>
    <w:basedOn w:val="Normal"/>
    <w:next w:val="Normal"/>
    <w:autoRedefine w:val="1"/>
    <w:uiPriority w:val="39"/>
    <w:unhideWhenUsed w:val="1"/>
    <w:rsid w:val="00816EE2"/>
    <w:pPr>
      <w:spacing w:after="0"/>
      <w:ind w:left="880"/>
    </w:pPr>
    <w:rPr>
      <w:rFonts w:asciiTheme="minorHAnsi" w:cstheme="minorHAnsi" w:hAnsiTheme="minorHAnsi"/>
      <w:sz w:val="18"/>
      <w:szCs w:val="18"/>
    </w:rPr>
  </w:style>
  <w:style w:type="paragraph" w:styleId="TOC6">
    <w:name w:val="toc 6"/>
    <w:basedOn w:val="Normal"/>
    <w:next w:val="Normal"/>
    <w:autoRedefine w:val="1"/>
    <w:uiPriority w:val="39"/>
    <w:unhideWhenUsed w:val="1"/>
    <w:rsid w:val="00816EE2"/>
    <w:pPr>
      <w:spacing w:after="0"/>
      <w:ind w:left="1100"/>
    </w:pPr>
    <w:rPr>
      <w:rFonts w:asciiTheme="minorHAnsi" w:cstheme="minorHAnsi" w:hAnsiTheme="minorHAnsi"/>
      <w:sz w:val="18"/>
      <w:szCs w:val="18"/>
    </w:rPr>
  </w:style>
  <w:style w:type="paragraph" w:styleId="TOC7">
    <w:name w:val="toc 7"/>
    <w:basedOn w:val="Normal"/>
    <w:next w:val="Normal"/>
    <w:autoRedefine w:val="1"/>
    <w:uiPriority w:val="39"/>
    <w:unhideWhenUsed w:val="1"/>
    <w:rsid w:val="00816EE2"/>
    <w:pPr>
      <w:spacing w:after="0"/>
      <w:ind w:left="1320"/>
    </w:pPr>
    <w:rPr>
      <w:rFonts w:asciiTheme="minorHAnsi" w:cstheme="minorHAnsi" w:hAnsiTheme="minorHAnsi"/>
      <w:sz w:val="18"/>
      <w:szCs w:val="18"/>
    </w:rPr>
  </w:style>
  <w:style w:type="paragraph" w:styleId="TOC8">
    <w:name w:val="toc 8"/>
    <w:basedOn w:val="Normal"/>
    <w:next w:val="Normal"/>
    <w:autoRedefine w:val="1"/>
    <w:uiPriority w:val="39"/>
    <w:unhideWhenUsed w:val="1"/>
    <w:rsid w:val="00816EE2"/>
    <w:pPr>
      <w:spacing w:after="0"/>
      <w:ind w:left="1540"/>
    </w:pPr>
    <w:rPr>
      <w:rFonts w:asciiTheme="minorHAnsi" w:cstheme="minorHAnsi" w:hAnsiTheme="minorHAnsi"/>
      <w:sz w:val="18"/>
      <w:szCs w:val="18"/>
    </w:rPr>
  </w:style>
  <w:style w:type="paragraph" w:styleId="TOC9">
    <w:name w:val="toc 9"/>
    <w:basedOn w:val="Normal"/>
    <w:next w:val="Normal"/>
    <w:autoRedefine w:val="1"/>
    <w:uiPriority w:val="39"/>
    <w:unhideWhenUsed w:val="1"/>
    <w:rsid w:val="00816EE2"/>
    <w:pPr>
      <w:spacing w:after="0"/>
      <w:ind w:left="1760"/>
    </w:pPr>
    <w:rPr>
      <w:rFonts w:asciiTheme="minorHAnsi" w:cstheme="minorHAnsi" w:hAnsiTheme="minorHAnsi"/>
      <w:sz w:val="18"/>
      <w:szCs w:val="18"/>
    </w:r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5">
    <w:basedOn w:val="TableNormal"/>
    <w:tblPr>
      <w:tblStyleRowBandSize w:val="1"/>
      <w:tblStyleColBandSize w:val="1"/>
      <w:tblCellMar>
        <w:top w:w="15.0" w:type="dxa"/>
        <w:left w:w="15.0" w:type="dxa"/>
        <w:bottom w:w="15.0" w:type="dxa"/>
        <w:right w:w="15.0" w:type="dxa"/>
      </w:tblCellMar>
    </w:tblPr>
  </w:style>
  <w:style w:type="table" w:styleId="Table6">
    <w:basedOn w:val="TableNormal"/>
    <w:tblPr>
      <w:tblStyleRowBandSize w:val="1"/>
      <w:tblStyleColBandSize w:val="1"/>
      <w:tblCellMar>
        <w:top w:w="15.0" w:type="dxa"/>
        <w:left w:w="15.0" w:type="dxa"/>
        <w:bottom w:w="15.0" w:type="dxa"/>
        <w:right w:w="15.0" w:type="dxa"/>
      </w:tblCellMar>
    </w:tblPr>
  </w:style>
  <w:style w:type="table" w:styleId="Table7">
    <w:basedOn w:val="TableNormal"/>
    <w:tblPr>
      <w:tblStyleRowBandSize w:val="1"/>
      <w:tblStyleColBandSize w:val="1"/>
      <w:tblCellMar>
        <w:top w:w="15.0" w:type="dxa"/>
        <w:left w:w="15.0" w:type="dxa"/>
        <w:bottom w:w="15.0" w:type="dxa"/>
        <w:right w:w="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15.0" w:type="dxa"/>
        <w:left w:w="15.0" w:type="dxa"/>
        <w:bottom w:w="15.0" w:type="dxa"/>
        <w:right w:w="15.0" w:type="dxa"/>
      </w:tblCellMar>
    </w:tblPr>
  </w:style>
  <w:style w:type="table" w:styleId="Table13">
    <w:basedOn w:val="TableNormal"/>
    <w:tblPr>
      <w:tblStyleRowBandSize w:val="1"/>
      <w:tblStyleColBandSize w:val="1"/>
      <w:tblCellMar>
        <w:top w:w="15.0" w:type="dxa"/>
        <w:left w:w="15.0" w:type="dxa"/>
        <w:bottom w:w="15.0" w:type="dxa"/>
        <w:right w:w="15.0" w:type="dxa"/>
      </w:tblCellMar>
    </w:tblPr>
  </w:style>
  <w:style w:type="table" w:styleId="Table14">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15">
    <w:basedOn w:val="TableNormal"/>
    <w:pPr>
      <w:spacing w:after="0" w:line="240" w:lineRule="auto"/>
    </w:pPr>
    <w:rPr>
      <w:rFonts w:ascii="Calibri" w:cs="Calibri" w:eastAsia="Calibri" w:hAnsi="Calibri"/>
      <w:sz w:val="20"/>
      <w:szCs w:val="20"/>
    </w:rPr>
    <w:tblPr>
      <w:tblStyleRowBandSize w:val="1"/>
      <w:tblStyleColBandSize w:val="1"/>
      <w:tblCellMar>
        <w:top w:w="15.0" w:type="dxa"/>
        <w:left w:w="15.0" w:type="dxa"/>
        <w:bottom w:w="15.0" w:type="dxa"/>
        <w:right w:w="15.0" w:type="dxa"/>
      </w:tblCellMar>
    </w:tblPr>
  </w:style>
  <w:style w:type="table" w:styleId="Table16">
    <w:basedOn w:val="TableNormal"/>
    <w:tblPr>
      <w:tblStyleRowBandSize w:val="1"/>
      <w:tblStyleColBandSize w:val="1"/>
      <w:tblCellMar>
        <w:top w:w="15.0" w:type="dxa"/>
        <w:left w:w="15.0" w:type="dxa"/>
        <w:bottom w:w="15.0" w:type="dxa"/>
        <w:right w:w="15.0" w:type="dxa"/>
      </w:tblCellMar>
    </w:tblPr>
  </w:style>
  <w:style w:type="table" w:styleId="Table17">
    <w:basedOn w:val="TableNormal"/>
    <w:tblPr>
      <w:tblStyleRowBandSize w:val="1"/>
      <w:tblStyleColBandSize w:val="1"/>
      <w:tblCellMar>
        <w:top w:w="15.0" w:type="dxa"/>
        <w:left w:w="15.0" w:type="dxa"/>
        <w:bottom w:w="15.0" w:type="dxa"/>
        <w:right w:w="15.0" w:type="dxa"/>
      </w:tblCellMar>
    </w:tblPr>
  </w:style>
  <w:style w:type="table" w:styleId="Table18">
    <w:basedOn w:val="TableNormal"/>
    <w:tblPr>
      <w:tblStyleRowBandSize w:val="1"/>
      <w:tblStyleColBandSize w:val="1"/>
      <w:tblCellMar>
        <w:top w:w="15.0" w:type="dxa"/>
        <w:left w:w="15.0" w:type="dxa"/>
        <w:bottom w:w="15.0" w:type="dxa"/>
        <w:right w:w="15.0" w:type="dxa"/>
      </w:tblCellMar>
    </w:tblPr>
  </w:style>
  <w:style w:type="table" w:styleId="Table19">
    <w:basedOn w:val="TableNormal"/>
    <w:tblPr>
      <w:tblStyleRowBandSize w:val="1"/>
      <w:tblStyleColBandSize w:val="1"/>
      <w:tblCellMar>
        <w:top w:w="15.0" w:type="dxa"/>
        <w:left w:w="15.0" w:type="dxa"/>
        <w:bottom w:w="15.0" w:type="dxa"/>
        <w:right w:w="15.0" w:type="dxa"/>
      </w:tblCellMar>
    </w:tblPr>
  </w:style>
  <w:style w:type="table" w:styleId="Table20">
    <w:basedOn w:val="TableNormal"/>
    <w:tblPr>
      <w:tblStyleRowBandSize w:val="1"/>
      <w:tblStyleColBandSize w:val="1"/>
      <w:tblCellMar>
        <w:top w:w="15.0" w:type="dxa"/>
        <w:left w:w="15.0" w:type="dxa"/>
        <w:bottom w:w="15.0" w:type="dxa"/>
        <w:right w:w="15.0" w:type="dxa"/>
      </w:tblCellMar>
    </w:tblPr>
  </w:style>
  <w:style w:type="table" w:styleId="Table21">
    <w:basedOn w:val="TableNormal"/>
    <w:tblPr>
      <w:tblStyleRowBandSize w:val="1"/>
      <w:tblStyleColBandSize w:val="1"/>
      <w:tblCellMar>
        <w:top w:w="15.0" w:type="dxa"/>
        <w:left w:w="15.0" w:type="dxa"/>
        <w:bottom w:w="15.0" w:type="dxa"/>
        <w:right w:w="15.0" w:type="dxa"/>
      </w:tblCellMar>
    </w:tblPr>
  </w:style>
  <w:style w:type="table" w:styleId="Table22">
    <w:basedOn w:val="TableNormal"/>
    <w:tblPr>
      <w:tblStyleRowBandSize w:val="1"/>
      <w:tblStyleColBandSize w:val="1"/>
      <w:tblCellMar>
        <w:top w:w="15.0" w:type="dxa"/>
        <w:left w:w="15.0" w:type="dxa"/>
        <w:bottom w:w="15.0" w:type="dxa"/>
        <w:right w:w="15.0" w:type="dxa"/>
      </w:tblCellMar>
    </w:tblPr>
  </w:style>
  <w:style w:type="table" w:styleId="Table23">
    <w:basedOn w:val="TableNormal"/>
    <w:tblPr>
      <w:tblStyleRowBandSize w:val="1"/>
      <w:tblStyleColBandSize w:val="1"/>
      <w:tblCellMar>
        <w:top w:w="15.0" w:type="dxa"/>
        <w:left w:w="15.0" w:type="dxa"/>
        <w:bottom w:w="15.0" w:type="dxa"/>
        <w:right w:w="15.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 w:type="table" w:styleId="Table26">
    <w:basedOn w:val="TableNormal"/>
    <w:tblPr>
      <w:tblStyleRowBandSize w:val="1"/>
      <w:tblStyleColBandSize w:val="1"/>
      <w:tblCellMar>
        <w:top w:w="0.0" w:type="dxa"/>
        <w:left w:w="115.0" w:type="dxa"/>
        <w:bottom w:w="0.0" w:type="dxa"/>
        <w:right w:w="115.0" w:type="dxa"/>
      </w:tblCellMar>
    </w:tblPr>
  </w:style>
  <w:style w:type="table" w:styleId="Table27">
    <w:basedOn w:val="TableNormal"/>
    <w:tblPr>
      <w:tblStyleRowBandSize w:val="1"/>
      <w:tblStyleColBandSize w:val="1"/>
      <w:tblCellMar>
        <w:top w:w="0.0" w:type="dxa"/>
        <w:left w:w="115.0" w:type="dxa"/>
        <w:bottom w:w="0.0" w:type="dxa"/>
        <w:right w:w="115.0" w:type="dxa"/>
      </w:tblCellMar>
    </w:tblPr>
  </w:style>
  <w:style w:type="table" w:styleId="Table28">
    <w:basedOn w:val="TableNormal"/>
    <w:tblPr>
      <w:tblStyleRowBandSize w:val="1"/>
      <w:tblStyleColBandSize w:val="1"/>
      <w:tblCellMar>
        <w:top w:w="0.0" w:type="dxa"/>
        <w:left w:w="115.0" w:type="dxa"/>
        <w:bottom w:w="0.0" w:type="dxa"/>
        <w:right w:w="115.0" w:type="dxa"/>
      </w:tblCellMar>
    </w:tblPr>
  </w:style>
  <w:style w:type="table" w:styleId="Table29">
    <w:basedOn w:val="TableNormal"/>
    <w:tblPr>
      <w:tblStyleRowBandSize w:val="1"/>
      <w:tblStyleColBandSize w:val="1"/>
      <w:tblCellMar>
        <w:top w:w="0.0" w:type="dxa"/>
        <w:left w:w="115.0" w:type="dxa"/>
        <w:bottom w:w="0.0" w:type="dxa"/>
        <w:right w:w="115.0" w:type="dxa"/>
      </w:tblCellMar>
    </w:tblPr>
  </w:style>
  <w:style w:type="table" w:styleId="Table30">
    <w:basedOn w:val="TableNormal"/>
    <w:tblPr>
      <w:tblStyleRowBandSize w:val="1"/>
      <w:tblStyleColBandSize w:val="1"/>
      <w:tblCellMar>
        <w:top w:w="0.0" w:type="dxa"/>
        <w:left w:w="115.0" w:type="dxa"/>
        <w:bottom w:w="0.0" w:type="dxa"/>
        <w:right w:w="115.0" w:type="dxa"/>
      </w:tblCellMar>
    </w:tblPr>
  </w:style>
  <w:style w:type="table" w:styleId="Table31">
    <w:basedOn w:val="TableNormal"/>
    <w:tblPr>
      <w:tblStyleRowBandSize w:val="1"/>
      <w:tblStyleColBandSize w:val="1"/>
      <w:tblCellMar>
        <w:top w:w="15.0" w:type="dxa"/>
        <w:left w:w="15.0" w:type="dxa"/>
        <w:bottom w:w="15.0" w:type="dxa"/>
        <w:right w:w="15.0" w:type="dxa"/>
      </w:tblCellMar>
    </w:tblPr>
  </w:style>
  <w:style w:type="table" w:styleId="Table32">
    <w:basedOn w:val="TableNormal"/>
    <w:tblPr>
      <w:tblStyleRowBandSize w:val="1"/>
      <w:tblStyleColBandSize w:val="1"/>
      <w:tblCellMar>
        <w:top w:w="15.0" w:type="dxa"/>
        <w:left w:w="15.0" w:type="dxa"/>
        <w:bottom w:w="15.0" w:type="dxa"/>
        <w:right w:w="15.0" w:type="dxa"/>
      </w:tblCellMar>
    </w:tblPr>
  </w:style>
  <w:style w:type="table" w:styleId="Table33">
    <w:basedOn w:val="TableNormal"/>
    <w:tblPr>
      <w:tblStyleRowBandSize w:val="1"/>
      <w:tblStyleColBandSize w:val="1"/>
      <w:tblCellMar>
        <w:top w:w="15.0" w:type="dxa"/>
        <w:left w:w="15.0" w:type="dxa"/>
        <w:bottom w:w="15.0" w:type="dxa"/>
        <w:right w:w="15.0" w:type="dxa"/>
      </w:tblCellMar>
    </w:tblPr>
  </w:style>
  <w:style w:type="table" w:styleId="Table34">
    <w:basedOn w:val="TableNormal"/>
    <w:tblPr>
      <w:tblStyleRowBandSize w:val="1"/>
      <w:tblStyleColBandSize w:val="1"/>
      <w:tblCellMar>
        <w:top w:w="15.0" w:type="dxa"/>
        <w:left w:w="15.0" w:type="dxa"/>
        <w:bottom w:w="15.0" w:type="dxa"/>
        <w:right w:w="15.0" w:type="dxa"/>
      </w:tblCellMar>
    </w:tblPr>
  </w:style>
  <w:style w:type="table" w:styleId="Table35">
    <w:basedOn w:val="TableNormal"/>
    <w:tblPr>
      <w:tblStyleRowBandSize w:val="1"/>
      <w:tblStyleColBandSize w:val="1"/>
      <w:tblCellMar>
        <w:top w:w="15.0" w:type="dxa"/>
        <w:left w:w="15.0" w:type="dxa"/>
        <w:bottom w:w="15.0" w:type="dxa"/>
        <w:right w:w="15.0" w:type="dxa"/>
      </w:tblCellMar>
    </w:tblPr>
  </w:style>
  <w:style w:type="table" w:styleId="Table36">
    <w:basedOn w:val="TableNormal"/>
    <w:tblPr>
      <w:tblStyleRowBandSize w:val="1"/>
      <w:tblStyleColBandSize w:val="1"/>
      <w:tblCellMar>
        <w:top w:w="15.0" w:type="dxa"/>
        <w:left w:w="15.0" w:type="dxa"/>
        <w:bottom w:w="15.0" w:type="dxa"/>
        <w:right w:w="15.0" w:type="dxa"/>
      </w:tblCellMar>
    </w:tblPr>
  </w:style>
  <w:style w:type="table" w:styleId="Table37">
    <w:basedOn w:val="TableNormal"/>
    <w:tblPr>
      <w:tblStyleRowBandSize w:val="1"/>
      <w:tblStyleColBandSize w:val="1"/>
      <w:tblCellMar>
        <w:top w:w="15.0" w:type="dxa"/>
        <w:left w:w="15.0" w:type="dxa"/>
        <w:bottom w:w="15.0" w:type="dxa"/>
        <w:right w:w="15.0" w:type="dxa"/>
      </w:tblCellMar>
    </w:tblPr>
  </w:style>
  <w:style w:type="table" w:styleId="Table38">
    <w:basedOn w:val="TableNormal"/>
    <w:tblPr>
      <w:tblStyleRowBandSize w:val="1"/>
      <w:tblStyleColBandSize w:val="1"/>
      <w:tblCellMar>
        <w:top w:w="15.0" w:type="dxa"/>
        <w:left w:w="15.0" w:type="dxa"/>
        <w:bottom w:w="15.0" w:type="dxa"/>
        <w:right w:w="15.0" w:type="dxa"/>
      </w:tblCellMar>
    </w:tblPr>
  </w:style>
  <w:style w:type="table" w:styleId="Table39">
    <w:basedOn w:val="TableNormal"/>
    <w:tblPr>
      <w:tblStyleRowBandSize w:val="1"/>
      <w:tblStyleColBandSize w:val="1"/>
      <w:tblCellMar>
        <w:top w:w="15.0" w:type="dxa"/>
        <w:left w:w="15.0" w:type="dxa"/>
        <w:bottom w:w="15.0" w:type="dxa"/>
        <w:right w:w="15.0" w:type="dxa"/>
      </w:tblCellMar>
    </w:tblPr>
  </w:style>
  <w:style w:type="table" w:styleId="Table40">
    <w:basedOn w:val="TableNormal"/>
    <w:tblPr>
      <w:tblStyleRowBandSize w:val="1"/>
      <w:tblStyleColBandSize w:val="1"/>
      <w:tblCellMar>
        <w:top w:w="15.0" w:type="dxa"/>
        <w:left w:w="15.0" w:type="dxa"/>
        <w:bottom w:w="15.0" w:type="dxa"/>
        <w:right w:w="15.0" w:type="dxa"/>
      </w:tblCellMar>
    </w:tblPr>
  </w:style>
  <w:style w:type="table" w:styleId="Table41">
    <w:basedOn w:val="TableNormal"/>
    <w:tblPr>
      <w:tblStyleRowBandSize w:val="1"/>
      <w:tblStyleColBandSize w:val="1"/>
      <w:tblCellMar>
        <w:top w:w="15.0" w:type="dxa"/>
        <w:left w:w="15.0" w:type="dxa"/>
        <w:bottom w:w="15.0" w:type="dxa"/>
        <w:right w:w="15.0" w:type="dxa"/>
      </w:tblCellMar>
    </w:tblPr>
  </w:style>
  <w:style w:type="table" w:styleId="Table42">
    <w:basedOn w:val="TableNormal"/>
    <w:tblPr>
      <w:tblStyleRowBandSize w:val="1"/>
      <w:tblStyleColBandSize w:val="1"/>
      <w:tblCellMar>
        <w:top w:w="15.0" w:type="dxa"/>
        <w:left w:w="15.0" w:type="dxa"/>
        <w:bottom w:w="15.0" w:type="dxa"/>
        <w:right w:w="15.0" w:type="dxa"/>
      </w:tblCellMar>
    </w:tblPr>
  </w:style>
  <w:style w:type="table" w:styleId="Table43">
    <w:basedOn w:val="TableNormal"/>
    <w:tblPr>
      <w:tblStyleRowBandSize w:val="1"/>
      <w:tblStyleColBandSize w:val="1"/>
      <w:tblCellMar>
        <w:top w:w="15.0" w:type="dxa"/>
        <w:left w:w="15.0" w:type="dxa"/>
        <w:bottom w:w="15.0" w:type="dxa"/>
        <w:right w:w="15.0" w:type="dxa"/>
      </w:tblCellMar>
    </w:tblPr>
  </w:style>
  <w:style w:type="table" w:styleId="Table44">
    <w:basedOn w:val="TableNormal"/>
    <w:tblPr>
      <w:tblStyleRowBandSize w:val="1"/>
      <w:tblStyleColBandSize w:val="1"/>
      <w:tblCellMar>
        <w:top w:w="15.0" w:type="dxa"/>
        <w:left w:w="15.0" w:type="dxa"/>
        <w:bottom w:w="15.0" w:type="dxa"/>
        <w:right w:w="15.0" w:type="dxa"/>
      </w:tblCellMar>
    </w:tblPr>
  </w:style>
  <w:style w:type="table" w:styleId="Table45">
    <w:basedOn w:val="TableNormal"/>
    <w:tblPr>
      <w:tblStyleRowBandSize w:val="1"/>
      <w:tblStyleColBandSize w:val="1"/>
      <w:tblCellMar>
        <w:top w:w="15.0" w:type="dxa"/>
        <w:left w:w="15.0" w:type="dxa"/>
        <w:bottom w:w="15.0" w:type="dxa"/>
        <w:right w:w="15.0" w:type="dxa"/>
      </w:tblCellMar>
    </w:tblPr>
  </w:style>
  <w:style w:type="table" w:styleId="Table46">
    <w:basedOn w:val="TableNormal"/>
    <w:tblPr>
      <w:tblStyleRowBandSize w:val="1"/>
      <w:tblStyleColBandSize w:val="1"/>
      <w:tblCellMar>
        <w:top w:w="15.0" w:type="dxa"/>
        <w:left w:w="15.0" w:type="dxa"/>
        <w:bottom w:w="15.0" w:type="dxa"/>
        <w:right w:w="15.0" w:type="dxa"/>
      </w:tblCellMar>
    </w:tblPr>
  </w:style>
  <w:style w:type="table" w:styleId="Table47">
    <w:basedOn w:val="TableNormal"/>
    <w:tblPr>
      <w:tblStyleRowBandSize w:val="1"/>
      <w:tblStyleColBandSize w:val="1"/>
      <w:tblCellMar>
        <w:top w:w="15.0" w:type="dxa"/>
        <w:left w:w="15.0" w:type="dxa"/>
        <w:bottom w:w="15.0" w:type="dxa"/>
        <w:right w:w="15.0" w:type="dxa"/>
      </w:tblCellMar>
    </w:tblPr>
  </w:style>
  <w:style w:type="table" w:styleId="Table48">
    <w:basedOn w:val="TableNormal"/>
    <w:tblPr>
      <w:tblStyleRowBandSize w:val="1"/>
      <w:tblStyleColBandSize w:val="1"/>
      <w:tblCellMar>
        <w:top w:w="15.0" w:type="dxa"/>
        <w:left w:w="15.0" w:type="dxa"/>
        <w:bottom w:w="15.0" w:type="dxa"/>
        <w:right w:w="15.0" w:type="dxa"/>
      </w:tblCellMar>
    </w:tblPr>
  </w:style>
  <w:style w:type="table" w:styleId="Table49">
    <w:basedOn w:val="TableNormal"/>
    <w:tblPr>
      <w:tblStyleRowBandSize w:val="1"/>
      <w:tblStyleColBandSize w:val="1"/>
      <w:tblCellMar>
        <w:top w:w="0.0" w:type="dxa"/>
        <w:left w:w="115.0" w:type="dxa"/>
        <w:bottom w:w="0.0" w:type="dxa"/>
        <w:right w:w="115.0" w:type="dxa"/>
      </w:tblCellMar>
    </w:tblPr>
  </w:style>
  <w:style w:type="table" w:styleId="Table50">
    <w:basedOn w:val="TableNormal"/>
    <w:tblPr>
      <w:tblStyleRowBandSize w:val="1"/>
      <w:tblStyleColBandSize w:val="1"/>
      <w:tblCellMar>
        <w:top w:w="0.0" w:type="dxa"/>
        <w:left w:w="115.0" w:type="dxa"/>
        <w:bottom w:w="0.0" w:type="dxa"/>
        <w:right w:w="115.0" w:type="dxa"/>
      </w:tblCellMar>
    </w:tblPr>
  </w:style>
  <w:style w:type="table" w:styleId="Table51">
    <w:basedOn w:val="TableNormal"/>
    <w:tblPr>
      <w:tblStyleRowBandSize w:val="1"/>
      <w:tblStyleColBandSize w:val="1"/>
      <w:tblCellMar>
        <w:top w:w="15.0" w:type="dxa"/>
        <w:left w:w="15.0" w:type="dxa"/>
        <w:bottom w:w="15.0" w:type="dxa"/>
        <w:right w:w="15.0" w:type="dxa"/>
      </w:tblCellMar>
    </w:tblPr>
  </w:style>
  <w:style w:type="table" w:styleId="Table52">
    <w:basedOn w:val="TableNormal"/>
    <w:tblPr>
      <w:tblStyleRowBandSize w:val="1"/>
      <w:tblStyleColBandSize w:val="1"/>
      <w:tblCellMar>
        <w:top w:w="15.0" w:type="dxa"/>
        <w:left w:w="15.0" w:type="dxa"/>
        <w:bottom w:w="15.0" w:type="dxa"/>
        <w:right w:w="15.0" w:type="dxa"/>
      </w:tblCellMar>
    </w:tblPr>
  </w:style>
  <w:style w:type="table" w:styleId="Table53">
    <w:basedOn w:val="TableNormal"/>
    <w:tblPr>
      <w:tblStyleRowBandSize w:val="1"/>
      <w:tblStyleColBandSize w:val="1"/>
      <w:tblCellMar>
        <w:top w:w="0.0" w:type="dxa"/>
        <w:left w:w="115.0" w:type="dxa"/>
        <w:bottom w:w="0.0" w:type="dxa"/>
        <w:right w:w="115.0" w:type="dxa"/>
      </w:tblCellMar>
    </w:tblPr>
  </w:style>
  <w:style w:type="table" w:styleId="Table54">
    <w:basedOn w:val="TableNormal"/>
    <w:tblPr>
      <w:tblStyleRowBandSize w:val="1"/>
      <w:tblStyleColBandSize w:val="1"/>
      <w:tblCellMar>
        <w:top w:w="0.0" w:type="dxa"/>
        <w:left w:w="115.0" w:type="dxa"/>
        <w:bottom w:w="0.0" w:type="dxa"/>
        <w:right w:w="115.0" w:type="dxa"/>
      </w:tblCellMar>
    </w:tblPr>
  </w:style>
  <w:style w:type="table" w:styleId="Table55">
    <w:basedOn w:val="TableNormal"/>
    <w:tblPr>
      <w:tblStyleRowBandSize w:val="1"/>
      <w:tblStyleColBandSize w:val="1"/>
      <w:tblCellMar>
        <w:top w:w="0.0" w:type="dxa"/>
        <w:left w:w="115.0" w:type="dxa"/>
        <w:bottom w:w="0.0" w:type="dxa"/>
        <w:right w:w="115.0" w:type="dxa"/>
      </w:tblCellMar>
    </w:tblPr>
  </w:style>
  <w:style w:type="table" w:styleId="Table56">
    <w:basedOn w:val="TableNormal"/>
    <w:tblPr>
      <w:tblStyleRowBandSize w:val="1"/>
      <w:tblStyleColBandSize w:val="1"/>
      <w:tblCellMar>
        <w:top w:w="0.0" w:type="dxa"/>
        <w:left w:w="115.0" w:type="dxa"/>
        <w:bottom w:w="0.0" w:type="dxa"/>
        <w:right w:w="115.0" w:type="dxa"/>
      </w:tblCellMar>
    </w:tblPr>
  </w:style>
  <w:style w:type="table" w:styleId="Table57">
    <w:basedOn w:val="TableNormal"/>
    <w:tblPr>
      <w:tblStyleRowBandSize w:val="1"/>
      <w:tblStyleColBandSize w:val="1"/>
      <w:tblCellMar>
        <w:top w:w="0.0" w:type="dxa"/>
        <w:left w:w="115.0" w:type="dxa"/>
        <w:bottom w:w="0.0" w:type="dxa"/>
        <w:right w:w="115.0" w:type="dxa"/>
      </w:tblCellMar>
    </w:tblPr>
  </w:style>
  <w:style w:type="table" w:styleId="Table58">
    <w:basedOn w:val="TableNormal"/>
    <w:tblPr>
      <w:tblStyleRowBandSize w:val="1"/>
      <w:tblStyleColBandSize w:val="1"/>
      <w:tblCellMar>
        <w:top w:w="0.0" w:type="dxa"/>
        <w:left w:w="115.0" w:type="dxa"/>
        <w:bottom w:w="0.0" w:type="dxa"/>
        <w:right w:w="115.0" w:type="dxa"/>
      </w:tblCellMar>
    </w:tblPr>
  </w:style>
  <w:style w:type="table" w:styleId="Table59">
    <w:basedOn w:val="TableNormal"/>
    <w:tblPr>
      <w:tblStyleRowBandSize w:val="1"/>
      <w:tblStyleColBandSize w:val="1"/>
      <w:tblCellMar>
        <w:top w:w="0.0" w:type="dxa"/>
        <w:left w:w="115.0" w:type="dxa"/>
        <w:bottom w:w="0.0" w:type="dxa"/>
        <w:right w:w="115.0" w:type="dxa"/>
      </w:tblCellMar>
    </w:tblPr>
  </w:style>
  <w:style w:type="table" w:styleId="Table60">
    <w:basedOn w:val="TableNormal"/>
    <w:tblPr>
      <w:tblStyleRowBandSize w:val="1"/>
      <w:tblStyleColBandSize w:val="1"/>
      <w:tblCellMar>
        <w:top w:w="0.0" w:type="dxa"/>
        <w:left w:w="115.0" w:type="dxa"/>
        <w:bottom w:w="0.0" w:type="dxa"/>
        <w:right w:w="115.0" w:type="dxa"/>
      </w:tblCellMar>
    </w:tblPr>
  </w:style>
  <w:style w:type="table" w:styleId="Table61">
    <w:basedOn w:val="TableNormal"/>
    <w:tblPr>
      <w:tblStyleRowBandSize w:val="1"/>
      <w:tblStyleColBandSize w:val="1"/>
      <w:tblCellMar>
        <w:top w:w="0.0" w:type="dxa"/>
        <w:left w:w="115.0" w:type="dxa"/>
        <w:bottom w:w="0.0" w:type="dxa"/>
        <w:right w:w="115.0" w:type="dxa"/>
      </w:tblCellMar>
    </w:tblPr>
  </w:style>
  <w:style w:type="table" w:styleId="Table62">
    <w:basedOn w:val="TableNormal"/>
    <w:tblPr>
      <w:tblStyleRowBandSize w:val="1"/>
      <w:tblStyleColBandSize w:val="1"/>
      <w:tblCellMar>
        <w:top w:w="0.0" w:type="dxa"/>
        <w:left w:w="115.0" w:type="dxa"/>
        <w:bottom w:w="0.0" w:type="dxa"/>
        <w:right w:w="115.0" w:type="dxa"/>
      </w:tblCellMar>
    </w:tblPr>
  </w:style>
  <w:style w:type="table" w:styleId="Table63">
    <w:basedOn w:val="TableNormal"/>
    <w:tblPr>
      <w:tblStyleRowBandSize w:val="1"/>
      <w:tblStyleColBandSize w:val="1"/>
      <w:tblCellMar>
        <w:top w:w="0.0" w:type="dxa"/>
        <w:left w:w="115.0" w:type="dxa"/>
        <w:bottom w:w="0.0" w:type="dxa"/>
        <w:right w:w="115.0" w:type="dxa"/>
      </w:tblCellMar>
    </w:tblPr>
  </w:style>
  <w:style w:type="table" w:styleId="Table64">
    <w:basedOn w:val="TableNormal"/>
    <w:tblPr>
      <w:tblStyleRowBandSize w:val="1"/>
      <w:tblStyleColBandSize w:val="1"/>
      <w:tblCellMar>
        <w:top w:w="0.0" w:type="dxa"/>
        <w:left w:w="115.0" w:type="dxa"/>
        <w:bottom w:w="0.0" w:type="dxa"/>
        <w:right w:w="115.0" w:type="dxa"/>
      </w:tblCellMar>
    </w:tblPr>
  </w:style>
  <w:style w:type="table" w:styleId="Table65">
    <w:basedOn w:val="TableNormal"/>
    <w:tblPr>
      <w:tblStyleRowBandSize w:val="1"/>
      <w:tblStyleColBandSize w:val="1"/>
      <w:tblCellMar>
        <w:top w:w="0.0" w:type="dxa"/>
        <w:left w:w="115.0" w:type="dxa"/>
        <w:bottom w:w="0.0" w:type="dxa"/>
        <w:right w:w="115.0" w:type="dxa"/>
      </w:tblCellMar>
    </w:tblPr>
  </w:style>
  <w:style w:type="table" w:styleId="Table66">
    <w:basedOn w:val="TableNormal"/>
    <w:tblPr>
      <w:tblStyleRowBandSize w:val="1"/>
      <w:tblStyleColBandSize w:val="1"/>
      <w:tblCellMar>
        <w:top w:w="0.0" w:type="dxa"/>
        <w:left w:w="115.0" w:type="dxa"/>
        <w:bottom w:w="0.0" w:type="dxa"/>
        <w:right w:w="115.0" w:type="dxa"/>
      </w:tblCellMar>
    </w:tblPr>
  </w:style>
  <w:style w:type="table" w:styleId="Table67">
    <w:basedOn w:val="TableNormal"/>
    <w:tblPr>
      <w:tblStyleRowBandSize w:val="1"/>
      <w:tblStyleColBandSize w:val="1"/>
      <w:tblCellMar>
        <w:top w:w="0.0" w:type="dxa"/>
        <w:left w:w="115.0" w:type="dxa"/>
        <w:bottom w:w="0.0" w:type="dxa"/>
        <w:right w:w="115.0" w:type="dxa"/>
      </w:tblCellMar>
    </w:tblPr>
  </w:style>
  <w:style w:type="table" w:styleId="Table68">
    <w:basedOn w:val="TableNormal"/>
    <w:tblPr>
      <w:tblStyleRowBandSize w:val="1"/>
      <w:tblStyleColBandSize w:val="1"/>
      <w:tblCellMar>
        <w:top w:w="0.0" w:type="dxa"/>
        <w:left w:w="115.0" w:type="dxa"/>
        <w:bottom w:w="0.0" w:type="dxa"/>
        <w:right w:w="115.0" w:type="dxa"/>
      </w:tblCellMar>
    </w:tblPr>
  </w:style>
  <w:style w:type="table" w:styleId="Table69">
    <w:basedOn w:val="TableNormal"/>
    <w:tblPr>
      <w:tblStyleRowBandSize w:val="1"/>
      <w:tblStyleColBandSize w:val="1"/>
      <w:tblCellMar>
        <w:top w:w="0.0" w:type="dxa"/>
        <w:left w:w="115.0" w:type="dxa"/>
        <w:bottom w:w="0.0" w:type="dxa"/>
        <w:right w:w="115.0" w:type="dxa"/>
      </w:tblCellMar>
    </w:tblPr>
  </w:style>
  <w:style w:type="table" w:styleId="Table70">
    <w:basedOn w:val="TableNormal"/>
    <w:tblPr>
      <w:tblStyleRowBandSize w:val="1"/>
      <w:tblStyleColBandSize w:val="1"/>
      <w:tblCellMar>
        <w:top w:w="0.0" w:type="dxa"/>
        <w:left w:w="115.0" w:type="dxa"/>
        <w:bottom w:w="0.0" w:type="dxa"/>
        <w:right w:w="115.0" w:type="dxa"/>
      </w:tblCellMar>
    </w:tblPr>
  </w:style>
  <w:style w:type="table" w:styleId="Table71">
    <w:basedOn w:val="TableNormal"/>
    <w:tblPr>
      <w:tblStyleRowBandSize w:val="1"/>
      <w:tblStyleColBandSize w:val="1"/>
      <w:tblCellMar>
        <w:top w:w="0.0" w:type="dxa"/>
        <w:left w:w="115.0" w:type="dxa"/>
        <w:bottom w:w="0.0" w:type="dxa"/>
        <w:right w:w="115.0" w:type="dxa"/>
      </w:tblCellMar>
    </w:tblPr>
  </w:style>
  <w:style w:type="table" w:styleId="Table72">
    <w:basedOn w:val="TableNormal"/>
    <w:tblPr>
      <w:tblStyleRowBandSize w:val="1"/>
      <w:tblStyleColBandSize w:val="1"/>
      <w:tblCellMar>
        <w:top w:w="0.0" w:type="dxa"/>
        <w:left w:w="115.0" w:type="dxa"/>
        <w:bottom w:w="0.0" w:type="dxa"/>
        <w:right w:w="115.0" w:type="dxa"/>
      </w:tblCellMar>
    </w:tblPr>
  </w:style>
  <w:style w:type="table" w:styleId="Table7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4">
    <w:basedOn w:val="TableNormal"/>
    <w:tblPr>
      <w:tblStyleRowBandSize w:val="1"/>
      <w:tblStyleColBandSize w:val="1"/>
      <w:tblCellMar>
        <w:top w:w="0.0" w:type="dxa"/>
        <w:left w:w="115.0" w:type="dxa"/>
        <w:bottom w:w="0.0" w:type="dxa"/>
        <w:right w:w="115.0" w:type="dxa"/>
      </w:tblCellMar>
    </w:tblPr>
  </w:style>
  <w:style w:type="table" w:styleId="Table75">
    <w:basedOn w:val="TableNormal"/>
    <w:tblPr>
      <w:tblStyleRowBandSize w:val="1"/>
      <w:tblStyleColBandSize w:val="1"/>
      <w:tblCellMar>
        <w:top w:w="0.0" w:type="dxa"/>
        <w:left w:w="115.0" w:type="dxa"/>
        <w:bottom w:w="0.0" w:type="dxa"/>
        <w:right w:w="115.0" w:type="dxa"/>
      </w:tblCellMar>
    </w:tblPr>
  </w:style>
  <w:style w:type="table" w:styleId="Table76">
    <w:basedOn w:val="TableNormal"/>
    <w:tblPr>
      <w:tblStyleRowBandSize w:val="1"/>
      <w:tblStyleColBandSize w:val="1"/>
      <w:tblCellMar>
        <w:top w:w="0.0" w:type="dxa"/>
        <w:left w:w="115.0" w:type="dxa"/>
        <w:bottom w:w="0.0" w:type="dxa"/>
        <w:right w:w="115.0" w:type="dxa"/>
      </w:tblCellMar>
    </w:tblPr>
  </w:style>
  <w:style w:type="table" w:styleId="Table77">
    <w:basedOn w:val="TableNormal"/>
    <w:tblPr>
      <w:tblStyleRowBandSize w:val="1"/>
      <w:tblStyleColBandSize w:val="1"/>
      <w:tblCellMar>
        <w:top w:w="0.0" w:type="dxa"/>
        <w:left w:w="115.0" w:type="dxa"/>
        <w:bottom w:w="0.0" w:type="dxa"/>
        <w:right w:w="115.0" w:type="dxa"/>
      </w:tblCellMar>
    </w:tblPr>
  </w:style>
  <w:style w:type="table" w:styleId="Table78">
    <w:basedOn w:val="TableNormal"/>
    <w:tblPr>
      <w:tblStyleRowBandSize w:val="1"/>
      <w:tblStyleColBandSize w:val="1"/>
      <w:tblCellMar>
        <w:top w:w="0.0" w:type="dxa"/>
        <w:left w:w="115.0" w:type="dxa"/>
        <w:bottom w:w="0.0" w:type="dxa"/>
        <w:right w:w="115.0" w:type="dxa"/>
      </w:tblCellMar>
    </w:tblPr>
  </w:style>
  <w:style w:type="table" w:styleId="Table79">
    <w:basedOn w:val="TableNormal"/>
    <w:tblPr>
      <w:tblStyleRowBandSize w:val="1"/>
      <w:tblStyleColBandSize w:val="1"/>
      <w:tblCellMar>
        <w:top w:w="0.0" w:type="dxa"/>
        <w:left w:w="115.0" w:type="dxa"/>
        <w:bottom w:w="0.0" w:type="dxa"/>
        <w:right w:w="115.0" w:type="dxa"/>
      </w:tblCellMar>
    </w:tblPr>
  </w:style>
  <w:style w:type="table" w:styleId="Table80">
    <w:basedOn w:val="TableNormal"/>
    <w:tblPr>
      <w:tblStyleRowBandSize w:val="1"/>
      <w:tblStyleColBandSize w:val="1"/>
      <w:tblCellMar>
        <w:top w:w="15.0" w:type="dxa"/>
        <w:left w:w="15.0" w:type="dxa"/>
        <w:bottom w:w="15.0" w:type="dxa"/>
        <w:right w:w="15.0" w:type="dxa"/>
      </w:tblCellMar>
    </w:tblPr>
  </w:style>
  <w:style w:type="table" w:styleId="Table81">
    <w:basedOn w:val="TableNormal"/>
    <w:tblPr>
      <w:tblStyleRowBandSize w:val="1"/>
      <w:tblStyleColBandSize w:val="1"/>
      <w:tblCellMar>
        <w:top w:w="0.0" w:type="dxa"/>
        <w:left w:w="115.0" w:type="dxa"/>
        <w:bottom w:w="0.0" w:type="dxa"/>
        <w:right w:w="115.0" w:type="dxa"/>
      </w:tblCellMar>
    </w:tblPr>
  </w:style>
  <w:style w:type="table" w:styleId="Table82">
    <w:basedOn w:val="TableNormal"/>
    <w:tblPr>
      <w:tblStyleRowBandSize w:val="1"/>
      <w:tblStyleColBandSize w:val="1"/>
      <w:tblCellMar>
        <w:top w:w="0.0" w:type="dxa"/>
        <w:left w:w="115.0" w:type="dxa"/>
        <w:bottom w:w="0.0" w:type="dxa"/>
        <w:right w:w="115.0" w:type="dxa"/>
      </w:tblCellMar>
    </w:tblPr>
  </w:style>
  <w:style w:type="table" w:styleId="Table83">
    <w:basedOn w:val="TableNormal"/>
    <w:tblPr>
      <w:tblStyleRowBandSize w:val="1"/>
      <w:tblStyleColBandSize w:val="1"/>
      <w:tblCellMar>
        <w:top w:w="0.0" w:type="dxa"/>
        <w:left w:w="115.0" w:type="dxa"/>
        <w:bottom w:w="0.0" w:type="dxa"/>
        <w:right w:w="115.0" w:type="dxa"/>
      </w:tblCellMar>
    </w:tblPr>
  </w:style>
  <w:style w:type="table" w:styleId="Table84">
    <w:basedOn w:val="TableNormal"/>
    <w:tblPr>
      <w:tblStyleRowBandSize w:val="1"/>
      <w:tblStyleColBandSize w:val="1"/>
      <w:tblCellMar>
        <w:top w:w="0.0" w:type="dxa"/>
        <w:left w:w="115.0" w:type="dxa"/>
        <w:bottom w:w="0.0" w:type="dxa"/>
        <w:right w:w="115.0" w:type="dxa"/>
      </w:tblCellMar>
    </w:tblPr>
  </w:style>
  <w:style w:type="table" w:styleId="Table85">
    <w:basedOn w:val="TableNormal"/>
    <w:tblPr>
      <w:tblStyleRowBandSize w:val="1"/>
      <w:tblStyleColBandSize w:val="1"/>
      <w:tblCellMar>
        <w:top w:w="0.0" w:type="dxa"/>
        <w:left w:w="115.0" w:type="dxa"/>
        <w:bottom w:w="0.0" w:type="dxa"/>
        <w:right w:w="115.0" w:type="dxa"/>
      </w:tblCellMar>
    </w:tblPr>
  </w:style>
  <w:style w:type="table" w:styleId="Table86">
    <w:basedOn w:val="TableNormal"/>
    <w:tblPr>
      <w:tblStyleRowBandSize w:val="1"/>
      <w:tblStyleColBandSize w:val="1"/>
      <w:tblCellMar>
        <w:top w:w="0.0" w:type="dxa"/>
        <w:left w:w="115.0" w:type="dxa"/>
        <w:bottom w:w="0.0" w:type="dxa"/>
        <w:right w:w="115.0" w:type="dxa"/>
      </w:tblCellMar>
    </w:tblPr>
  </w:style>
  <w:style w:type="table" w:styleId="Table87">
    <w:basedOn w:val="TableNormal"/>
    <w:tblPr>
      <w:tblStyleRowBandSize w:val="1"/>
      <w:tblStyleColBandSize w:val="1"/>
      <w:tblCellMar>
        <w:top w:w="0.0" w:type="dxa"/>
        <w:left w:w="115.0" w:type="dxa"/>
        <w:bottom w:w="0.0" w:type="dxa"/>
        <w:right w:w="115.0" w:type="dxa"/>
      </w:tblCellMar>
    </w:tblPr>
  </w:style>
  <w:style w:type="table" w:styleId="Table88">
    <w:basedOn w:val="TableNormal"/>
    <w:tblPr>
      <w:tblStyleRowBandSize w:val="1"/>
      <w:tblStyleColBandSize w:val="1"/>
      <w:tblCellMar>
        <w:top w:w="0.0" w:type="dxa"/>
        <w:left w:w="115.0" w:type="dxa"/>
        <w:bottom w:w="0.0" w:type="dxa"/>
        <w:right w:w="115.0" w:type="dxa"/>
      </w:tblCellMar>
    </w:tblPr>
  </w:style>
  <w:style w:type="table" w:styleId="Table89">
    <w:basedOn w:val="TableNormal"/>
    <w:tblPr>
      <w:tblStyleRowBandSize w:val="1"/>
      <w:tblStyleColBandSize w:val="1"/>
      <w:tblCellMar>
        <w:top w:w="0.0" w:type="dxa"/>
        <w:left w:w="115.0" w:type="dxa"/>
        <w:bottom w:w="0.0" w:type="dxa"/>
        <w:right w:w="115.0" w:type="dxa"/>
      </w:tblCellMar>
    </w:tblPr>
  </w:style>
  <w:style w:type="table" w:styleId="Table90">
    <w:basedOn w:val="TableNormal"/>
    <w:tblPr>
      <w:tblStyleRowBandSize w:val="1"/>
      <w:tblStyleColBandSize w:val="1"/>
      <w:tblCellMar>
        <w:top w:w="0.0" w:type="dxa"/>
        <w:left w:w="115.0" w:type="dxa"/>
        <w:bottom w:w="0.0" w:type="dxa"/>
        <w:right w:w="115.0" w:type="dxa"/>
      </w:tblCellMar>
    </w:tblPr>
  </w:style>
  <w:style w:type="table" w:styleId="Table91">
    <w:basedOn w:val="TableNormal"/>
    <w:tblPr>
      <w:tblStyleRowBandSize w:val="1"/>
      <w:tblStyleColBandSize w:val="1"/>
      <w:tblCellMar>
        <w:top w:w="0.0" w:type="dxa"/>
        <w:left w:w="115.0" w:type="dxa"/>
        <w:bottom w:w="0.0" w:type="dxa"/>
        <w:right w:w="115.0" w:type="dxa"/>
      </w:tblCellMar>
    </w:tblPr>
  </w:style>
  <w:style w:type="table" w:styleId="Table92">
    <w:basedOn w:val="TableNormal"/>
    <w:tblPr>
      <w:tblStyleRowBandSize w:val="1"/>
      <w:tblStyleColBandSize w:val="1"/>
      <w:tblCellMar>
        <w:top w:w="0.0" w:type="dxa"/>
        <w:left w:w="115.0" w:type="dxa"/>
        <w:bottom w:w="0.0" w:type="dxa"/>
        <w:right w:w="115.0" w:type="dxa"/>
      </w:tblCellMar>
    </w:tblPr>
  </w:style>
  <w:style w:type="table" w:styleId="Table93">
    <w:basedOn w:val="TableNormal"/>
    <w:tblPr>
      <w:tblStyleRowBandSize w:val="1"/>
      <w:tblStyleColBandSize w:val="1"/>
      <w:tblCellMar>
        <w:top w:w="0.0" w:type="dxa"/>
        <w:left w:w="115.0" w:type="dxa"/>
        <w:bottom w:w="0.0" w:type="dxa"/>
        <w:right w:w="115.0" w:type="dxa"/>
      </w:tblCellMar>
    </w:tblPr>
  </w:style>
  <w:style w:type="table" w:styleId="Table94">
    <w:basedOn w:val="TableNormal"/>
    <w:tblPr>
      <w:tblStyleRowBandSize w:val="1"/>
      <w:tblStyleColBandSize w:val="1"/>
      <w:tblCellMar>
        <w:top w:w="0.0" w:type="dxa"/>
        <w:left w:w="115.0" w:type="dxa"/>
        <w:bottom w:w="0.0" w:type="dxa"/>
        <w:right w:w="115.0" w:type="dxa"/>
      </w:tblCellMar>
    </w:tblPr>
  </w:style>
  <w:style w:type="table" w:styleId="Table95">
    <w:basedOn w:val="TableNormal"/>
    <w:tblPr>
      <w:tblStyleRowBandSize w:val="1"/>
      <w:tblStyleColBandSize w:val="1"/>
      <w:tblCellMar>
        <w:top w:w="0.0" w:type="dxa"/>
        <w:left w:w="115.0" w:type="dxa"/>
        <w:bottom w:w="0.0" w:type="dxa"/>
        <w:right w:w="115.0" w:type="dxa"/>
      </w:tblCellMar>
    </w:tblPr>
  </w:style>
  <w:style w:type="table" w:styleId="Table96">
    <w:basedOn w:val="TableNormal"/>
    <w:tblPr>
      <w:tblStyleRowBandSize w:val="1"/>
      <w:tblStyleColBandSize w:val="1"/>
      <w:tblCellMar>
        <w:top w:w="0.0" w:type="dxa"/>
        <w:left w:w="115.0" w:type="dxa"/>
        <w:bottom w:w="0.0" w:type="dxa"/>
        <w:right w:w="115.0" w:type="dxa"/>
      </w:tblCellMar>
    </w:tblPr>
  </w:style>
  <w:style w:type="table" w:styleId="Table97">
    <w:basedOn w:val="TableNormal"/>
    <w:tblPr>
      <w:tblStyleRowBandSize w:val="1"/>
      <w:tblStyleColBandSize w:val="1"/>
      <w:tblCellMar>
        <w:top w:w="0.0" w:type="dxa"/>
        <w:left w:w="115.0" w:type="dxa"/>
        <w:bottom w:w="0.0" w:type="dxa"/>
        <w:right w:w="115.0" w:type="dxa"/>
      </w:tblCellMar>
    </w:tblPr>
  </w:style>
  <w:style w:type="table" w:styleId="Table98">
    <w:basedOn w:val="TableNormal"/>
    <w:tblPr>
      <w:tblStyleRowBandSize w:val="1"/>
      <w:tblStyleColBandSize w:val="1"/>
      <w:tblCellMar>
        <w:top w:w="0.0" w:type="dxa"/>
        <w:left w:w="115.0" w:type="dxa"/>
        <w:bottom w:w="0.0" w:type="dxa"/>
        <w:right w:w="115.0" w:type="dxa"/>
      </w:tblCellMar>
    </w:tblPr>
  </w:style>
  <w:style w:type="table" w:styleId="Table99">
    <w:basedOn w:val="TableNormal"/>
    <w:tblPr>
      <w:tblStyleRowBandSize w:val="1"/>
      <w:tblStyleColBandSize w:val="1"/>
      <w:tblCellMar>
        <w:top w:w="0.0" w:type="dxa"/>
        <w:left w:w="115.0" w:type="dxa"/>
        <w:bottom w:w="0.0" w:type="dxa"/>
        <w:right w:w="115.0" w:type="dxa"/>
      </w:tblCellMar>
    </w:tblPr>
  </w:style>
  <w:style w:type="table" w:styleId="Table100">
    <w:basedOn w:val="TableNormal"/>
    <w:tblPr>
      <w:tblStyleRowBandSize w:val="1"/>
      <w:tblStyleColBandSize w:val="1"/>
      <w:tblCellMar>
        <w:top w:w="0.0" w:type="dxa"/>
        <w:left w:w="115.0" w:type="dxa"/>
        <w:bottom w:w="0.0" w:type="dxa"/>
        <w:right w:w="115.0" w:type="dxa"/>
      </w:tblCellMar>
    </w:tblPr>
  </w:style>
  <w:style w:type="table" w:styleId="Table101">
    <w:basedOn w:val="TableNormal"/>
    <w:tblPr>
      <w:tblStyleRowBandSize w:val="1"/>
      <w:tblStyleColBandSize w:val="1"/>
      <w:tblCellMar>
        <w:top w:w="0.0" w:type="dxa"/>
        <w:left w:w="115.0" w:type="dxa"/>
        <w:bottom w:w="0.0" w:type="dxa"/>
        <w:right w:w="115.0" w:type="dxa"/>
      </w:tblCellMar>
    </w:tblPr>
  </w:style>
  <w:style w:type="table" w:styleId="Table102">
    <w:basedOn w:val="TableNormal"/>
    <w:tblPr>
      <w:tblStyleRowBandSize w:val="1"/>
      <w:tblStyleColBandSize w:val="1"/>
      <w:tblCellMar>
        <w:top w:w="0.0" w:type="dxa"/>
        <w:left w:w="115.0" w:type="dxa"/>
        <w:bottom w:w="0.0" w:type="dxa"/>
        <w:right w:w="115.0" w:type="dxa"/>
      </w:tblCellMar>
    </w:tblPr>
  </w:style>
  <w:style w:type="table" w:styleId="Table103">
    <w:basedOn w:val="TableNormal"/>
    <w:tblPr>
      <w:tblStyleRowBandSize w:val="1"/>
      <w:tblStyleColBandSize w:val="1"/>
      <w:tblCellMar>
        <w:top w:w="0.0" w:type="dxa"/>
        <w:left w:w="115.0" w:type="dxa"/>
        <w:bottom w:w="0.0" w:type="dxa"/>
        <w:right w:w="115.0" w:type="dxa"/>
      </w:tblCellMar>
    </w:tblPr>
  </w:style>
  <w:style w:type="table" w:styleId="Table104">
    <w:basedOn w:val="TableNormal"/>
    <w:tblPr>
      <w:tblStyleRowBandSize w:val="1"/>
      <w:tblStyleColBandSize w:val="1"/>
      <w:tblCellMar>
        <w:top w:w="0.0" w:type="dxa"/>
        <w:left w:w="115.0" w:type="dxa"/>
        <w:bottom w:w="0.0" w:type="dxa"/>
        <w:right w:w="115.0" w:type="dxa"/>
      </w:tblCellMar>
    </w:tblPr>
  </w:style>
  <w:style w:type="table" w:styleId="Table105">
    <w:basedOn w:val="TableNormal"/>
    <w:tblPr>
      <w:tblStyleRowBandSize w:val="1"/>
      <w:tblStyleColBandSize w:val="1"/>
      <w:tblCellMar>
        <w:top w:w="0.0" w:type="dxa"/>
        <w:left w:w="115.0" w:type="dxa"/>
        <w:bottom w:w="0.0" w:type="dxa"/>
        <w:right w:w="115.0" w:type="dxa"/>
      </w:tblCellMar>
    </w:tblPr>
  </w:style>
  <w:style w:type="table" w:styleId="Table106">
    <w:basedOn w:val="TableNormal"/>
    <w:tblPr>
      <w:tblStyleRowBandSize w:val="1"/>
      <w:tblStyleColBandSize w:val="1"/>
      <w:tblCellMar>
        <w:top w:w="0.0" w:type="dxa"/>
        <w:left w:w="115.0" w:type="dxa"/>
        <w:bottom w:w="0.0" w:type="dxa"/>
        <w:right w:w="115.0" w:type="dxa"/>
      </w:tblCellMar>
    </w:tblPr>
  </w:style>
  <w:style w:type="table" w:styleId="Table107">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f.bg.ac.rs/files/akta/Prav-oRB.doc" TargetMode="External"/><Relationship Id="rId42" Type="http://schemas.openxmlformats.org/officeDocument/2006/relationships/hyperlink" Target="https://d.docs.live.net/9c17118f40a39793/Documents/prilozi%20i%20tabele%20OAS/Tabela%2011.2.docx" TargetMode="External"/><Relationship Id="rId41" Type="http://schemas.openxmlformats.org/officeDocument/2006/relationships/hyperlink" Target="https://www.f.bg.ac.rs/files/akta/Prav-oSP_06_2024.pdf" TargetMode="External"/><Relationship Id="rId44" Type="http://schemas.openxmlformats.org/officeDocument/2006/relationships/hyperlink" Target="https://www.f.bg.ac.rs/files/akta/Posl-SP.pdf" TargetMode="External"/><Relationship Id="rId43" Type="http://schemas.openxmlformats.org/officeDocument/2006/relationships/hyperlink" Target="https://www.f.bg.ac.rs/files/akta/Statut_2018.doc" TargetMode="External"/><Relationship Id="rId46" Type="http://schemas.openxmlformats.org/officeDocument/2006/relationships/hyperlink" Target="https://www.f.bg.ac.rs/files/akta/Prav-vred-nast.doc" TargetMode="External"/><Relationship Id="rId45" Type="http://schemas.openxmlformats.org/officeDocument/2006/relationships/hyperlink" Target="https://www.f.bg.ac.rs/files/akta/Prav-samovred.doc" TargetMode="External"/><Relationship Id="rId107" Type="http://schemas.openxmlformats.org/officeDocument/2006/relationships/image" Target="media/image34.png"/><Relationship Id="rId106" Type="http://schemas.openxmlformats.org/officeDocument/2006/relationships/footer" Target="footer2.xml"/><Relationship Id="rId105" Type="http://schemas.openxmlformats.org/officeDocument/2006/relationships/footer" Target="footer3.xml"/><Relationship Id="rId104" Type="http://schemas.openxmlformats.org/officeDocument/2006/relationships/hyperlink" Target="https://www.f.bg.ac.rs/informacije-studiranje/korisne-informacije" TargetMode="External"/><Relationship Id="rId109"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08" Type="http://schemas.openxmlformats.org/officeDocument/2006/relationships/image" Target="media/image5.png"/><Relationship Id="rId48" Type="http://schemas.openxmlformats.org/officeDocument/2006/relationships/hyperlink" Target="https://www.f.bg.ac.rs/kvalitet-samovrednovanje" TargetMode="External"/><Relationship Id="rId47" Type="http://schemas.openxmlformats.org/officeDocument/2006/relationships/hyperlink" Target="https://www.f.bg.ac.rs/dokumenta/akta" TargetMode="External"/><Relationship Id="rId49" Type="http://schemas.openxmlformats.org/officeDocument/2006/relationships/hyperlink" Target="https://drive.google.com/file/d/13xlLF7gkMm-NxUi6FmtdBV026NujjK-j/view?usp=drive_link" TargetMode="External"/><Relationship Id="rId103" Type="http://schemas.openxmlformats.org/officeDocument/2006/relationships/hyperlink" Target="https://www.f.bg.ac.rs/informacije-studiranje/slusanje-polaganje" TargetMode="External"/><Relationship Id="rId102" Type="http://schemas.openxmlformats.org/officeDocument/2006/relationships/hyperlink" Target="https://www.f.bg.ac.rs/informacije-studiranje" TargetMode="External"/><Relationship Id="rId101" Type="http://schemas.openxmlformats.org/officeDocument/2006/relationships/hyperlink" Target="http://www.f.bg.ac.rs/mobilnost" TargetMode="External"/><Relationship Id="rId100" Type="http://schemas.openxmlformats.org/officeDocument/2006/relationships/hyperlink" Target="https://www.f.bg.ac.rs/sociologija/biblioteka" TargetMode="External"/><Relationship Id="rId31" Type="http://schemas.openxmlformats.org/officeDocument/2006/relationships/hyperlink" Target="https://www.f.bg.ac.rs/" TargetMode="External"/><Relationship Id="rId30" Type="http://schemas.openxmlformats.org/officeDocument/2006/relationships/hyperlink" Target="https://docs.google.com/document/d/19p1L5tp0EM89RQk2i3ydhHY8CQ1VlhpQ/edit#bookmark=id.pn2frn9vlhjg" TargetMode="External"/><Relationship Id="rId33" Type="http://schemas.openxmlformats.org/officeDocument/2006/relationships/hyperlink" Target="https://www.bg.ac.rs/upis/" TargetMode="External"/><Relationship Id="rId32" Type="http://schemas.openxmlformats.org/officeDocument/2006/relationships/hyperlink" Target="https://www.f.bg.ac.rs/vesti" TargetMode="External"/><Relationship Id="rId35" Type="http://schemas.openxmlformats.org/officeDocument/2006/relationships/hyperlink" Target="http://www.bg.ac.rs/sr/univerzitet/univ-propisi.php" TargetMode="External"/><Relationship Id="rId34" Type="http://schemas.openxmlformats.org/officeDocument/2006/relationships/hyperlink" Target="https://www.bg.ac.rs/pravni-okvir/" TargetMode="External"/><Relationship Id="rId37" Type="http://schemas.openxmlformats.org/officeDocument/2006/relationships/hyperlink" Target="https://www.f.bg.ac.rs/files/akta/Statut_2018.doc" TargetMode="External"/><Relationship Id="rId36" Type="http://schemas.openxmlformats.org/officeDocument/2006/relationships/hyperlink" Target="http://www.f.bg.ac.rs/files/akta/Prav-StParl.pdf" TargetMode="External"/><Relationship Id="rId39" Type="http://schemas.openxmlformats.org/officeDocument/2006/relationships/hyperlink" Target="https://www.f.bg.ac.rs/files/akta/Prav-oSP_06_2024.pdf" TargetMode="External"/><Relationship Id="rId38" Type="http://schemas.openxmlformats.org/officeDocument/2006/relationships/hyperlink" Target="https://www.f.bg.ac.rs/files/akta/Posl-oRS.doc" TargetMode="External"/><Relationship Id="rId20" Type="http://schemas.openxmlformats.org/officeDocument/2006/relationships/hyperlink" Target="http://www.f.bg.ac.rs" TargetMode="External"/><Relationship Id="rId22" Type="http://schemas.openxmlformats.org/officeDocument/2006/relationships/hyperlink" Target="https://www.f.bg.ac.rs/informacije-studiranje/plan-nastave%C2%A0%C2%A0%C2%A0%C2%A0" TargetMode="External"/><Relationship Id="rId21" Type="http://schemas.openxmlformats.org/officeDocument/2006/relationships/hyperlink" Target="https://www.f.bg.ac.rs/informacije-studiranje/plan-nastave%C2%A0%C2%A0%C2%A0%C2%A0" TargetMode="External"/><Relationship Id="rId24" Type="http://schemas.openxmlformats.org/officeDocument/2006/relationships/hyperlink" Target="https://www.f.bg.ac.rs/klasicne-nauke/raspored/master/1" TargetMode="External"/><Relationship Id="rId23" Type="http://schemas.openxmlformats.org/officeDocument/2006/relationships/hyperlink" Target="https://www.f.bg.ac.rs/klasicne-nauke/program/master-kl/2024" TargetMode="External"/><Relationship Id="rId26" Type="http://schemas.openxmlformats.org/officeDocument/2006/relationships/hyperlink" Target="https://www.f.bg.ac.rs/klasicne-nauke/silabusi%20" TargetMode="External"/><Relationship Id="rId121" Type="http://schemas.openxmlformats.org/officeDocument/2006/relationships/image" Target="media/image12.png"/><Relationship Id="rId25" Type="http://schemas.openxmlformats.org/officeDocument/2006/relationships/hyperlink" Target="https://www.f.bg.ac.rs/klasicne-nauke/raspored-ispita" TargetMode="External"/><Relationship Id="rId120" Type="http://schemas.openxmlformats.org/officeDocument/2006/relationships/image" Target="media/image10.png"/><Relationship Id="rId28" Type="http://schemas.openxmlformats.org/officeDocument/2006/relationships/hyperlink" Target="about:blank" TargetMode="External"/><Relationship Id="rId27" Type="http://schemas.openxmlformats.org/officeDocument/2006/relationships/hyperlink" Target="about:blank" TargetMode="External"/><Relationship Id="rId125" Type="http://schemas.openxmlformats.org/officeDocument/2006/relationships/image" Target="media/image3.jpg"/><Relationship Id="rId29" Type="http://schemas.openxmlformats.org/officeDocument/2006/relationships/hyperlink" Target="https://www.f.bg.ac.rs/dokumenta/akta" TargetMode="External"/><Relationship Id="rId124" Type="http://schemas.openxmlformats.org/officeDocument/2006/relationships/image" Target="media/image7.png"/><Relationship Id="rId123" Type="http://schemas.openxmlformats.org/officeDocument/2006/relationships/image" Target="media/image15.png"/><Relationship Id="rId122" Type="http://schemas.openxmlformats.org/officeDocument/2006/relationships/image" Target="media/image20.png"/><Relationship Id="rId95" Type="http://schemas.openxmlformats.org/officeDocument/2006/relationships/hyperlink" Target="https://www.f.bg.ac.rs/klasicne-nauke/program/osnovne/2021" TargetMode="External"/><Relationship Id="rId94" Type="http://schemas.openxmlformats.org/officeDocument/2006/relationships/hyperlink" Target="https://www.f.bg.ac.rs/klasicne-nauke/informacije" TargetMode="External"/><Relationship Id="rId97" Type="http://schemas.openxmlformats.org/officeDocument/2006/relationships/hyperlink" Target="https://www.f.bg.ac.rs/informacije-studiranje/plan-nastave" TargetMode="External"/><Relationship Id="rId96" Type="http://schemas.openxmlformats.org/officeDocument/2006/relationships/hyperlink" Target="https://www.f.bg.ac.rs/prijemni/konkursi-upis" TargetMode="External"/><Relationship Id="rId11" Type="http://schemas.openxmlformats.org/officeDocument/2006/relationships/hyperlink" Target="https://docs.google.com/document/d/1CNV5evLCymkxyCSwksa62YVxcAZuc8cT/edit#heading=h.2et92p0" TargetMode="External"/><Relationship Id="rId99" Type="http://schemas.openxmlformats.org/officeDocument/2006/relationships/hyperlink" Target="https://www.f.bg.ac.rs/klasicne-nauke/raspored-ispita" TargetMode="External"/><Relationship Id="rId10" Type="http://schemas.openxmlformats.org/officeDocument/2006/relationships/hyperlink" Target="https://docs.google.com/document/d/1CNV5evLCymkxyCSwksa62YVxcAZuc8cT/edit#heading=h.2et92p0" TargetMode="External"/><Relationship Id="rId98" Type="http://schemas.openxmlformats.org/officeDocument/2006/relationships/hyperlink" Target="https://www.f.bg.ac.rs/klasicne-nauke/raspored/osnovne/1" TargetMode="External"/><Relationship Id="rId13" Type="http://schemas.openxmlformats.org/officeDocument/2006/relationships/hyperlink" Target="https://www.klasicnenauke.rs/centar-bfh/" TargetMode="External"/><Relationship Id="rId12" Type="http://schemas.openxmlformats.org/officeDocument/2006/relationships/hyperlink" Target="https://www.klasicnenauke.rs/institut-akn/" TargetMode="External"/><Relationship Id="rId91" Type="http://schemas.openxmlformats.org/officeDocument/2006/relationships/image" Target="media/image13.png"/><Relationship Id="rId90" Type="http://schemas.openxmlformats.org/officeDocument/2006/relationships/image" Target="media/image14.png"/><Relationship Id="rId93" Type="http://schemas.openxmlformats.org/officeDocument/2006/relationships/image" Target="media/image18.png"/><Relationship Id="rId92" Type="http://schemas.openxmlformats.org/officeDocument/2006/relationships/image" Target="media/image29.png"/><Relationship Id="rId118" Type="http://schemas.openxmlformats.org/officeDocument/2006/relationships/image" Target="media/image2.png"/><Relationship Id="rId117" Type="http://schemas.openxmlformats.org/officeDocument/2006/relationships/image" Target="media/image6.png"/><Relationship Id="rId116" Type="http://schemas.openxmlformats.org/officeDocument/2006/relationships/image" Target="media/image16.png"/><Relationship Id="rId115" Type="http://schemas.openxmlformats.org/officeDocument/2006/relationships/image" Target="media/image4.png"/><Relationship Id="rId119" Type="http://schemas.openxmlformats.org/officeDocument/2006/relationships/image" Target="media/image35.png"/><Relationship Id="rId15" Type="http://schemas.openxmlformats.org/officeDocument/2006/relationships/hyperlink" Target="about:blank" TargetMode="External"/><Relationship Id="rId110"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4" Type="http://schemas.openxmlformats.org/officeDocument/2006/relationships/hyperlink" Target="https://www.f.bg.ac.rs/klasicne-nauke/program/master/2021" TargetMode="External"/><Relationship Id="rId17" Type="http://schemas.openxmlformats.org/officeDocument/2006/relationships/hyperlink" Target="https://www.f.bg.ac.rs/dokumenta/akta" TargetMode="External"/><Relationship Id="rId16" Type="http://schemas.openxmlformats.org/officeDocument/2006/relationships/hyperlink" Target="https://ius.bg.ac.rs/wp-content/uploads/2021/09/Standardi-za-izradu-zavrsnog-master-rada.pdf" TargetMode="External"/><Relationship Id="rId19" Type="http://schemas.openxmlformats.org/officeDocument/2006/relationships/hyperlink" Target="about:blank" TargetMode="External"/><Relationship Id="rId114" Type="http://schemas.openxmlformats.org/officeDocument/2006/relationships/image" Target="media/image30.jpg"/><Relationship Id="rId18" Type="http://schemas.openxmlformats.org/officeDocument/2006/relationships/hyperlink" Target="about:blank" TargetMode="External"/><Relationship Id="rId113" Type="http://schemas.openxmlformats.org/officeDocument/2006/relationships/image" Target="media/image8.jpg"/><Relationship Id="rId112" Type="http://schemas.openxmlformats.org/officeDocument/2006/relationships/image" Target="media/image11.png"/><Relationship Id="rId111"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84" Type="http://schemas.openxmlformats.org/officeDocument/2006/relationships/hyperlink" Target="https://docs.google.com/document/d/1t58Hwj5CipHq_zR8iffk8iua23JMSnzX/edit#heading=h.1t3h5sf" TargetMode="External"/><Relationship Id="rId83" Type="http://schemas.openxmlformats.org/officeDocument/2006/relationships/hyperlink" Target="https://docs.google.com/document/d/1t58Hwj5CipHq_zR8iffk8iua23JMSnzX/edit#heading=h.3dy6vkm" TargetMode="External"/><Relationship Id="rId86" Type="http://schemas.openxmlformats.org/officeDocument/2006/relationships/hyperlink" Target="https://docs.google.com/document/d/1t58Hwj5CipHq_zR8iffk8iua23JMSnzX/edit#heading=h.4d34og8" TargetMode="External"/><Relationship Id="rId85" Type="http://schemas.openxmlformats.org/officeDocument/2006/relationships/hyperlink" Target="https://docs.google.com/document/d/1t58Hwj5CipHq_zR8iffk8iua23JMSnzX/edit#heading=h.4d34og8" TargetMode="External"/><Relationship Id="rId88" Type="http://schemas.openxmlformats.org/officeDocument/2006/relationships/image" Target="media/image28.png"/><Relationship Id="rId87" Type="http://schemas.openxmlformats.org/officeDocument/2006/relationships/image" Target="media/image23.png"/><Relationship Id="rId89" Type="http://schemas.openxmlformats.org/officeDocument/2006/relationships/image" Target="media/image9.png"/><Relationship Id="rId80" Type="http://schemas.openxmlformats.org/officeDocument/2006/relationships/hyperlink" Target="https://docs.google.com/document/d/1t58Hwj5CipHq_zR8iffk8iua23JMSnzX/edit#heading=h.tyjcwt" TargetMode="External"/><Relationship Id="rId82" Type="http://schemas.openxmlformats.org/officeDocument/2006/relationships/hyperlink" Target="https://docs.google.com/document/d/1t58Hwj5CipHq_zR8iffk8iua23JMSnzX/edit#heading=h.1t3h5sf" TargetMode="External"/><Relationship Id="rId81" Type="http://schemas.openxmlformats.org/officeDocument/2006/relationships/hyperlink" Target="https://docs.google.com/document/d/1t58Hwj5CipHq_zR8iffk8iua23JMSnzX/edit#heading=h.3dy6vk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7.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25.png"/><Relationship Id="rId73" Type="http://schemas.openxmlformats.org/officeDocument/2006/relationships/image" Target="media/image27.png"/><Relationship Id="rId72" Type="http://schemas.openxmlformats.org/officeDocument/2006/relationships/image" Target="media/image21.png"/><Relationship Id="rId75" Type="http://schemas.openxmlformats.org/officeDocument/2006/relationships/image" Target="media/image26.png"/><Relationship Id="rId74" Type="http://schemas.openxmlformats.org/officeDocument/2006/relationships/image" Target="media/image24.png"/><Relationship Id="rId77" Type="http://schemas.openxmlformats.org/officeDocument/2006/relationships/hyperlink" Target="https://docs.google.com/document/d/1t58Hwj5CipHq_zR8iffk8iua23JMSnzX/edit#heading=h.1fob9te" TargetMode="External"/><Relationship Id="rId76" Type="http://schemas.openxmlformats.org/officeDocument/2006/relationships/hyperlink" Target="https://docs.google.com/document/d/1t58Hwj5CipHq_zR8iffk8iua23JMSnzX/edit#heading=h.30j0zll" TargetMode="External"/><Relationship Id="rId79" Type="http://schemas.openxmlformats.org/officeDocument/2006/relationships/hyperlink" Target="https://docs.google.com/document/d/1t58Hwj5CipHq_zR8iffk8iua23JMSnzX/edit#heading=h.2et92p0" TargetMode="External"/><Relationship Id="rId78" Type="http://schemas.openxmlformats.org/officeDocument/2006/relationships/hyperlink" Target="https://docs.google.com/document/d/1t58Hwj5CipHq_zR8iffk8iua23JMSnzX/edit#heading=h.3znysh7" TargetMode="External"/><Relationship Id="rId71" Type="http://schemas.openxmlformats.org/officeDocument/2006/relationships/image" Target="media/image22.png"/><Relationship Id="rId70" Type="http://schemas.openxmlformats.org/officeDocument/2006/relationships/image" Target="media/image19.png"/><Relationship Id="rId62" Type="http://schemas.openxmlformats.org/officeDocument/2006/relationships/hyperlink" Target="https://docs.google.com/document/d/1l0IR7hguRlw-q3deSVGSITgV7Fb2tcL6/edit#heading=h.2et92p0" TargetMode="External"/><Relationship Id="rId61" Type="http://schemas.openxmlformats.org/officeDocument/2006/relationships/hyperlink" Target="https://docs.google.com/document/d/1l0IR7hguRlw-q3deSVGSITgV7Fb2tcL6/edit#heading=h.3znysh7" TargetMode="External"/><Relationship Id="rId64" Type="http://schemas.openxmlformats.org/officeDocument/2006/relationships/hyperlink" Target="https://docs.google.com/document/d/1l0IR7hguRlw-q3deSVGSITgV7Fb2tcL6/edit#heading=h.3dy6vkm" TargetMode="External"/><Relationship Id="rId63" Type="http://schemas.openxmlformats.org/officeDocument/2006/relationships/hyperlink" Target="https://docs.google.com/document/d/1l0IR7hguRlw-q3deSVGSITgV7Fb2tcL6/edit#heading=h.tyjcwt" TargetMode="External"/><Relationship Id="rId66" Type="http://schemas.openxmlformats.org/officeDocument/2006/relationships/hyperlink" Target="https://docs.google.com/document/d/1l0IR7hguRlw-q3deSVGSITgV7Fb2tcL6/edit#heading=h.3dy6vkm" TargetMode="External"/><Relationship Id="rId65" Type="http://schemas.openxmlformats.org/officeDocument/2006/relationships/hyperlink" Target="https://docs.google.com/document/d/1l0IR7hguRlw-q3deSVGSITgV7Fb2tcL6/edit#heading=h.1t3h5sf" TargetMode="External"/><Relationship Id="rId68" Type="http://schemas.openxmlformats.org/officeDocument/2006/relationships/hyperlink" Target="https://docs.google.com/document/d/1l0IR7hguRlw-q3deSVGSITgV7Fb2tcL6/edit#heading=h.4d34og8" TargetMode="External"/><Relationship Id="rId67" Type="http://schemas.openxmlformats.org/officeDocument/2006/relationships/hyperlink" Target="https://docs.google.com/document/d/1l0IR7hguRlw-q3deSVGSITgV7Fb2tcL6/edit#heading=h.1t3h5sf" TargetMode="External"/><Relationship Id="rId60" Type="http://schemas.openxmlformats.org/officeDocument/2006/relationships/hyperlink" Target="https://docs.google.com/document/d/1l0IR7hguRlw-q3deSVGSITgV7Fb2tcL6/edit#heading=h.1fob9te" TargetMode="External"/><Relationship Id="rId69" Type="http://schemas.openxmlformats.org/officeDocument/2006/relationships/hyperlink" Target="https://docs.google.com/document/d/1l0IR7hguRlw-q3deSVGSITgV7Fb2tcL6/edit#heading=h.4d34og8" TargetMode="External"/><Relationship Id="rId51" Type="http://schemas.openxmlformats.org/officeDocument/2006/relationships/chart" Target="charts/chart1.xml"/><Relationship Id="rId50" Type="http://schemas.openxmlformats.org/officeDocument/2006/relationships/hyperlink" Target="https://drive.google.com/file/d/1tKtjb-yOex0WmNn0luctycSCiW95Ezcj/view?usp=drive_link" TargetMode="External"/><Relationship Id="rId53" Type="http://schemas.openxmlformats.org/officeDocument/2006/relationships/image" Target="media/image32.png"/><Relationship Id="rId52" Type="http://schemas.openxmlformats.org/officeDocument/2006/relationships/chart" Target="charts/chart2.xml"/><Relationship Id="rId55" Type="http://schemas.openxmlformats.org/officeDocument/2006/relationships/footer" Target="footer1.xml"/><Relationship Id="rId54" Type="http://schemas.openxmlformats.org/officeDocument/2006/relationships/image" Target="media/image31.png"/><Relationship Id="rId57" Type="http://schemas.openxmlformats.org/officeDocument/2006/relationships/chart" Target="charts/chart3.xml"/><Relationship Id="rId56" Type="http://schemas.openxmlformats.org/officeDocument/2006/relationships/image" Target="media/image1.png"/><Relationship Id="rId59" Type="http://schemas.openxmlformats.org/officeDocument/2006/relationships/hyperlink" Target="https://docs.google.com/document/d/1l0IR7hguRlw-q3deSVGSITgV7Fb2tcL6/edit#heading=h.30j0zll" TargetMode="External"/><Relationship Id="rId58" Type="http://schemas.openxmlformats.org/officeDocument/2006/relationships/image" Target="media/image33.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 Id="rId2" Type="http://schemas.openxmlformats.org/officeDocument/2006/relationships/oleObject" Target="file:///C:\Users\otosk\Google%20Drive\2.%20Filozofski%20BG\evaluacija_fax\2021_2022\grafici_drmr_izSPSSa.xls" TargetMode="External"/></Relationships>
</file>

<file path=word/charts/_rels/chart2.xml.rels><?xml version="1.0" encoding="UTF-8" standalone="yes"?><Relationships xmlns="http://schemas.openxmlformats.org/package/2006/relationships"><Relationship Id="rId1" Type="http://schemas.openxmlformats.org/officeDocument/2006/relationships/themeOverride" Target="../theme/themeOverride2.xml"/><Relationship Id="rId2" Type="http://schemas.openxmlformats.org/officeDocument/2006/relationships/oleObject" Target="file:///C:\Users\otosk\Google%20Drive\2.%20Filozofski%20BG\evaluacija_fax\2021_2022\grafici_drmr_izSPSSa.xls" TargetMode="External"/></Relationships>
</file>

<file path=word/charts/_rels/chart3.xml.rels><?xml version="1.0" encoding="UTF-8" standalone="yes"?><Relationships xmlns="http://schemas.openxmlformats.org/package/2006/relationships"><Relationship Id="rId1" Type="http://schemas.openxmlformats.org/officeDocument/2006/relationships/themeOverride" Target="../theme/themeOverride3.xml"/><Relationship Id="rId2" Type="http://schemas.openxmlformats.org/officeDocument/2006/relationships/oleObject" Target="file:///C:\Users\otosk\Google%20Drive\2.%20Filozofski%20BG\evaluacija_fax\2021_2022\grafici_drmr_izSPSSa.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4.78125</c:v>
                </c:pt>
                <c:pt idx="1">
                  <c:v>4.8125</c:v>
                </c:pt>
                <c:pt idx="2">
                  <c:v>4.84375</c:v>
                </c:pt>
                <c:pt idx="3">
                  <c:v>4.875</c:v>
                </c:pt>
                <c:pt idx="4">
                  <c:v>4.75</c:v>
                </c:pt>
                <c:pt idx="5">
                  <c:v>4.90625</c:v>
                </c:pt>
                <c:pt idx="6">
                  <c:v>4.8125</c:v>
                </c:pt>
                <c:pt idx="7">
                  <c:v>4.84375</c:v>
                </c:pt>
                <c:pt idx="8">
                  <c:v>4.931034482758621</c:v>
                </c:pt>
                <c:pt idx="9">
                  <c:v>4.8125</c:v>
                </c:pt>
                <c:pt idx="10">
                  <c:v>4.8364583333333329</c:v>
                </c:pt>
              </c:numCache>
            </c:numRef>
          </c:val>
          <c:extLst>
            <c:ext xmlns:c16="http://schemas.microsoft.com/office/drawing/2014/chart" uri="{C3380CC4-5D6E-409C-BE32-E72D297353CC}">
              <c16:uniqueId val="{00000000-CDF3-429D-B71E-11A7308B53D3}"/>
            </c:ext>
          </c:extLst>
        </c:ser>
        <c:dLbls>
          <c:showLegendKey val="0"/>
          <c:showVal val="0"/>
          <c:showCatName val="0"/>
          <c:showSerName val="0"/>
          <c:showPercent val="0"/>
          <c:showBubbleSize val="0"/>
        </c:dLbls>
        <c:gapWidth val="150"/>
        <c:axId val="91870408"/>
        <c:axId val="1"/>
      </c:barChart>
      <c:catAx>
        <c:axId val="9187040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9187040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tabela'!$A$26:$A$31</c:f>
              <c:strCache>
                <c:ptCount val="6"/>
                <c:pt idx="0">
                  <c:v>ist_umetnosti</c:v>
                </c:pt>
                <c:pt idx="1">
                  <c:v>klasicne</c:v>
                </c:pt>
                <c:pt idx="2">
                  <c:v>pedagogija</c:v>
                </c:pt>
                <c:pt idx="3">
                  <c:v>psihologija</c:v>
                </c:pt>
                <c:pt idx="4">
                  <c:v>sociologija</c:v>
                </c:pt>
                <c:pt idx="5">
                  <c:v>CON</c:v>
                </c:pt>
              </c:strCache>
            </c:strRef>
          </c:cat>
          <c:val>
            <c:numRef>
              <c:f>'grafici i tabela'!$B$26:$B$31</c:f>
              <c:numCache>
                <c:formatCode>0.00</c:formatCode>
                <c:ptCount val="6"/>
                <c:pt idx="0">
                  <c:v>5</c:v>
                </c:pt>
                <c:pt idx="1">
                  <c:v>5</c:v>
                </c:pt>
                <c:pt idx="2">
                  <c:v>5</c:v>
                </c:pt>
                <c:pt idx="3">
                  <c:v>4.6399999999999997</c:v>
                </c:pt>
                <c:pt idx="4">
                  <c:v>4.8666666666666671</c:v>
                </c:pt>
                <c:pt idx="5">
                  <c:v>4.8166666666666664</c:v>
                </c:pt>
              </c:numCache>
            </c:numRef>
          </c:val>
          <c:extLst>
            <c:ext xmlns:c16="http://schemas.microsoft.com/office/drawing/2014/chart" uri="{C3380CC4-5D6E-409C-BE32-E72D297353CC}">
              <c16:uniqueId val="{00000000-07A3-4F90-9B82-F5B90D7B32F0}"/>
            </c:ext>
          </c:extLst>
        </c:ser>
        <c:dLbls>
          <c:showLegendKey val="0"/>
          <c:showVal val="0"/>
          <c:showCatName val="0"/>
          <c:showSerName val="0"/>
          <c:showPercent val="0"/>
          <c:showBubbleSize val="0"/>
        </c:dLbls>
        <c:gapWidth val="150"/>
        <c:axId val="91870768"/>
        <c:axId val="1"/>
      </c:barChart>
      <c:catAx>
        <c:axId val="9187076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9187076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4.7666666666666666</c:v>
                </c:pt>
                <c:pt idx="1">
                  <c:v>4.8</c:v>
                </c:pt>
                <c:pt idx="2">
                  <c:v>4.833333333333333</c:v>
                </c:pt>
                <c:pt idx="3">
                  <c:v>4.8666666666666663</c:v>
                </c:pt>
                <c:pt idx="4">
                  <c:v>4.7333333333333334</c:v>
                </c:pt>
                <c:pt idx="5">
                  <c:v>4.9000000000000004</c:v>
                </c:pt>
                <c:pt idx="6">
                  <c:v>4.833333333333333</c:v>
                </c:pt>
                <c:pt idx="7">
                  <c:v>4.8666666666666663</c:v>
                </c:pt>
                <c:pt idx="8">
                  <c:v>4.9285714285714288</c:v>
                </c:pt>
                <c:pt idx="9">
                  <c:v>4.833333333333333</c:v>
                </c:pt>
                <c:pt idx="10">
                  <c:v>4.8366666666666678</c:v>
                </c:pt>
              </c:numCache>
            </c:numRef>
          </c:val>
          <c:extLst>
            <c:ext xmlns:c16="http://schemas.microsoft.com/office/drawing/2014/chart" uri="{C3380CC4-5D6E-409C-BE32-E72D297353CC}">
              <c16:uniqueId val="{00000000-0F0F-43EA-BA99-B95D6DC11E70}"/>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5</c:v>
                </c:pt>
                <c:pt idx="1">
                  <c:v>5</c:v>
                </c:pt>
                <c:pt idx="2">
                  <c:v>5</c:v>
                </c:pt>
                <c:pt idx="3">
                  <c:v>5</c:v>
                </c:pt>
                <c:pt idx="4">
                  <c:v>5</c:v>
                </c:pt>
                <c:pt idx="5">
                  <c:v>5</c:v>
                </c:pt>
                <c:pt idx="6">
                  <c:v>4.5</c:v>
                </c:pt>
                <c:pt idx="7">
                  <c:v>4.5</c:v>
                </c:pt>
                <c:pt idx="8">
                  <c:v>5</c:v>
                </c:pt>
                <c:pt idx="9">
                  <c:v>4.5</c:v>
                </c:pt>
                <c:pt idx="10">
                  <c:v>4.8333333333333339</c:v>
                </c:pt>
              </c:numCache>
            </c:numRef>
          </c:val>
          <c:extLst>
            <c:ext xmlns:c16="http://schemas.microsoft.com/office/drawing/2014/chart" uri="{C3380CC4-5D6E-409C-BE32-E72D297353CC}">
              <c16:uniqueId val="{00000001-0F0F-43EA-BA99-B95D6DC11E70}"/>
            </c:ext>
          </c:extLst>
        </c:ser>
        <c:dLbls>
          <c:showLegendKey val="0"/>
          <c:showVal val="0"/>
          <c:showCatName val="0"/>
          <c:showSerName val="0"/>
          <c:showPercent val="0"/>
          <c:showBubbleSize val="0"/>
        </c:dLbls>
        <c:gapWidth val="150"/>
        <c:axId val="105449616"/>
        <c:axId val="1"/>
      </c:barChart>
      <c:catAx>
        <c:axId val="10544961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05449616"/>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wiS6mNMXgXh67H1Rw4WiyZCjdg==">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2025-05-25T21:59:00Z</dcterms:created>
  <dc:creator>Il Akkad</dc:creator>
</cp:coreProperties>
</file>