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0E" w:rsidRPr="00265BE6" w:rsidRDefault="00CB590E" w:rsidP="00ED0178">
      <w:pPr>
        <w:spacing w:line="360" w:lineRule="auto"/>
        <w:jc w:val="center"/>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Универзитет у Београду</w:t>
      </w:r>
    </w:p>
    <w:p w:rsidR="00CB590E" w:rsidRPr="00265BE6" w:rsidRDefault="00CB590E" w:rsidP="00ED0178">
      <w:pPr>
        <w:spacing w:line="360" w:lineRule="auto"/>
        <w:jc w:val="center"/>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Филозофски</w:t>
      </w:r>
      <w:r w:rsidR="002435C2" w:rsidRPr="00265BE6">
        <w:rPr>
          <w:rFonts w:ascii="Times New Roman" w:eastAsia="Times New Roman" w:hAnsi="Times New Roman" w:cs="Times New Roman"/>
          <w:sz w:val="32"/>
          <w:szCs w:val="32"/>
        </w:rPr>
        <w:t xml:space="preserve"> </w:t>
      </w:r>
      <w:r w:rsidRPr="00265BE6">
        <w:rPr>
          <w:rFonts w:ascii="Times New Roman" w:eastAsia="Times New Roman" w:hAnsi="Times New Roman" w:cs="Times New Roman"/>
          <w:sz w:val="32"/>
          <w:szCs w:val="32"/>
        </w:rPr>
        <w:t>факултет</w:t>
      </w:r>
    </w:p>
    <w:p w:rsidR="00CB590E" w:rsidRPr="00265BE6" w:rsidRDefault="00CB590E" w:rsidP="00ED0178">
      <w:pPr>
        <w:spacing w:line="360" w:lineRule="auto"/>
        <w:jc w:val="center"/>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Одељење</w:t>
      </w:r>
      <w:r w:rsidR="002435C2" w:rsidRPr="00265BE6">
        <w:rPr>
          <w:rFonts w:ascii="Times New Roman" w:eastAsia="Times New Roman" w:hAnsi="Times New Roman" w:cs="Times New Roman"/>
          <w:sz w:val="32"/>
          <w:szCs w:val="32"/>
        </w:rPr>
        <w:t xml:space="preserve"> </w:t>
      </w:r>
      <w:r w:rsidRPr="00265BE6">
        <w:rPr>
          <w:rFonts w:ascii="Times New Roman" w:eastAsia="Times New Roman" w:hAnsi="Times New Roman" w:cs="Times New Roman"/>
          <w:sz w:val="32"/>
          <w:szCs w:val="32"/>
        </w:rPr>
        <w:t>за</w:t>
      </w:r>
      <w:r w:rsidR="002435C2" w:rsidRPr="00265BE6">
        <w:rPr>
          <w:rFonts w:ascii="Times New Roman" w:eastAsia="Times New Roman" w:hAnsi="Times New Roman" w:cs="Times New Roman"/>
          <w:sz w:val="32"/>
          <w:szCs w:val="32"/>
        </w:rPr>
        <w:t xml:space="preserve"> </w:t>
      </w:r>
      <w:r w:rsidRPr="00265BE6">
        <w:rPr>
          <w:rFonts w:ascii="Times New Roman" w:eastAsia="Times New Roman" w:hAnsi="Times New Roman" w:cs="Times New Roman"/>
          <w:sz w:val="32"/>
          <w:szCs w:val="32"/>
        </w:rPr>
        <w:t>историју</w:t>
      </w:r>
    </w:p>
    <w:p w:rsidR="00CB590E" w:rsidRPr="00265BE6" w:rsidRDefault="00CB590E" w:rsidP="00ED0178">
      <w:pPr>
        <w:spacing w:line="360" w:lineRule="auto"/>
        <w:rPr>
          <w:rFonts w:ascii="Times New Roman" w:eastAsia="Times New Roman" w:hAnsi="Times New Roman" w:cs="Times New Roman"/>
          <w:sz w:val="32"/>
          <w:szCs w:val="32"/>
        </w:rPr>
      </w:pPr>
    </w:p>
    <w:p w:rsidR="00CB590E" w:rsidRPr="00265BE6" w:rsidRDefault="00CB590E" w:rsidP="00ED0178">
      <w:pPr>
        <w:spacing w:line="360" w:lineRule="auto"/>
        <w:jc w:val="center"/>
        <w:rPr>
          <w:rFonts w:ascii="Times New Roman" w:eastAsia="Times New Roman" w:hAnsi="Times New Roman" w:cs="Times New Roman"/>
          <w:sz w:val="32"/>
          <w:szCs w:val="32"/>
        </w:rPr>
      </w:pPr>
    </w:p>
    <w:p w:rsidR="00CB590E" w:rsidRPr="00265BE6" w:rsidRDefault="00CB590E" w:rsidP="00ED0178">
      <w:pPr>
        <w:spacing w:line="360" w:lineRule="auto"/>
        <w:jc w:val="center"/>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Дипломски</w:t>
      </w:r>
      <w:r w:rsidR="002435C2" w:rsidRPr="00265BE6">
        <w:rPr>
          <w:rFonts w:ascii="Times New Roman" w:eastAsia="Times New Roman" w:hAnsi="Times New Roman" w:cs="Times New Roman"/>
          <w:sz w:val="32"/>
          <w:szCs w:val="32"/>
        </w:rPr>
        <w:t xml:space="preserve"> </w:t>
      </w:r>
      <w:r w:rsidRPr="00265BE6">
        <w:rPr>
          <w:rFonts w:ascii="Times New Roman" w:eastAsia="Times New Roman" w:hAnsi="Times New Roman" w:cs="Times New Roman"/>
          <w:sz w:val="32"/>
          <w:szCs w:val="32"/>
        </w:rPr>
        <w:t>рад</w:t>
      </w:r>
    </w:p>
    <w:p w:rsidR="00CB590E" w:rsidRPr="00CE45A5" w:rsidRDefault="00CB590E" w:rsidP="00ED0178">
      <w:pPr>
        <w:spacing w:line="360" w:lineRule="auto"/>
        <w:jc w:val="center"/>
        <w:rPr>
          <w:rFonts w:ascii="Times New Roman" w:eastAsia="Times New Roman" w:hAnsi="Times New Roman" w:cs="Times New Roman"/>
          <w:b/>
          <w:sz w:val="40"/>
          <w:szCs w:val="40"/>
        </w:rPr>
      </w:pPr>
      <w:r w:rsidRPr="00CE45A5">
        <w:rPr>
          <w:rFonts w:ascii="Times New Roman" w:hAnsi="Times New Roman" w:cs="Times New Roman"/>
          <w:b/>
          <w:sz w:val="40"/>
          <w:szCs w:val="40"/>
        </w:rPr>
        <w:t xml:space="preserve">Црна Гора </w:t>
      </w:r>
      <w:r w:rsidR="00CE45A5">
        <w:rPr>
          <w:rFonts w:ascii="Times New Roman" w:hAnsi="Times New Roman" w:cs="Times New Roman"/>
          <w:b/>
          <w:sz w:val="40"/>
          <w:szCs w:val="40"/>
        </w:rPr>
        <w:t xml:space="preserve">у </w:t>
      </w:r>
      <w:r w:rsidR="00842D69" w:rsidRPr="00CE45A5">
        <w:rPr>
          <w:rFonts w:ascii="Times New Roman" w:hAnsi="Times New Roman" w:cs="Times New Roman"/>
          <w:b/>
          <w:sz w:val="40"/>
          <w:szCs w:val="40"/>
        </w:rPr>
        <w:t>државноправним</w:t>
      </w:r>
      <w:r w:rsidRPr="00CE45A5">
        <w:rPr>
          <w:rFonts w:ascii="Times New Roman" w:hAnsi="Times New Roman" w:cs="Times New Roman"/>
          <w:b/>
          <w:sz w:val="40"/>
          <w:szCs w:val="40"/>
        </w:rPr>
        <w:t xml:space="preserve"> </w:t>
      </w:r>
      <w:r w:rsidR="00842D69" w:rsidRPr="00CE45A5">
        <w:rPr>
          <w:rFonts w:ascii="Times New Roman" w:hAnsi="Times New Roman" w:cs="Times New Roman"/>
          <w:b/>
          <w:sz w:val="40"/>
          <w:szCs w:val="40"/>
        </w:rPr>
        <w:t>расправама</w:t>
      </w:r>
      <w:r w:rsidRPr="00CE45A5">
        <w:rPr>
          <w:rFonts w:ascii="Times New Roman" w:hAnsi="Times New Roman" w:cs="Times New Roman"/>
          <w:b/>
          <w:sz w:val="40"/>
          <w:szCs w:val="40"/>
        </w:rPr>
        <w:t xml:space="preserve"> Краљевине Срба, Хрвата и Словенаца (19</w:t>
      </w:r>
      <w:r w:rsidR="00842D69" w:rsidRPr="00CE45A5">
        <w:rPr>
          <w:rFonts w:ascii="Times New Roman" w:hAnsi="Times New Roman" w:cs="Times New Roman"/>
          <w:b/>
          <w:sz w:val="40"/>
          <w:szCs w:val="40"/>
        </w:rPr>
        <w:t>18</w:t>
      </w:r>
      <w:r w:rsidRPr="00CE45A5">
        <w:rPr>
          <w:rFonts w:ascii="Times New Roman" w:hAnsi="Times New Roman" w:cs="Times New Roman"/>
          <w:b/>
          <w:sz w:val="40"/>
          <w:szCs w:val="40"/>
        </w:rPr>
        <w:t xml:space="preserve"> – 1921)</w:t>
      </w:r>
    </w:p>
    <w:p w:rsidR="00CB590E" w:rsidRPr="00265BE6" w:rsidRDefault="00CB590E" w:rsidP="00ED0178">
      <w:pPr>
        <w:spacing w:line="360" w:lineRule="auto"/>
        <w:jc w:val="center"/>
        <w:rPr>
          <w:rFonts w:ascii="Times New Roman" w:eastAsia="Times New Roman" w:hAnsi="Times New Roman" w:cs="Times New Roman"/>
          <w:b/>
          <w:sz w:val="40"/>
          <w:szCs w:val="40"/>
        </w:rPr>
      </w:pPr>
    </w:p>
    <w:p w:rsidR="00CB590E" w:rsidRPr="00265BE6" w:rsidRDefault="00CB590E" w:rsidP="00ED0178">
      <w:pPr>
        <w:spacing w:line="360" w:lineRule="auto"/>
        <w:jc w:val="center"/>
        <w:rPr>
          <w:rFonts w:ascii="Times New Roman" w:eastAsia="Times New Roman" w:hAnsi="Times New Roman" w:cs="Times New Roman"/>
          <w:b/>
          <w:sz w:val="40"/>
          <w:szCs w:val="40"/>
        </w:rPr>
      </w:pPr>
    </w:p>
    <w:p w:rsidR="00CB590E" w:rsidRPr="00265BE6" w:rsidRDefault="00CB590E" w:rsidP="00ED0178">
      <w:pPr>
        <w:spacing w:line="360" w:lineRule="auto"/>
        <w:rPr>
          <w:rFonts w:ascii="Times New Roman" w:eastAsia="Times New Roman" w:hAnsi="Times New Roman" w:cs="Times New Roman"/>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870"/>
      </w:tblGrid>
      <w:tr w:rsidR="00CB590E" w:rsidRPr="00265BE6" w:rsidTr="00CB590E">
        <w:tc>
          <w:tcPr>
            <w:tcW w:w="6048" w:type="dxa"/>
            <w:tcBorders>
              <w:top w:val="nil"/>
              <w:left w:val="nil"/>
              <w:bottom w:val="nil"/>
              <w:right w:val="nil"/>
            </w:tcBorders>
            <w:hideMark/>
          </w:tcPr>
          <w:p w:rsidR="00CB590E" w:rsidRPr="00265BE6" w:rsidRDefault="00CB590E" w:rsidP="00ED0178">
            <w:pPr>
              <w:spacing w:line="360" w:lineRule="auto"/>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Ментор:</w:t>
            </w:r>
          </w:p>
        </w:tc>
        <w:tc>
          <w:tcPr>
            <w:tcW w:w="3870" w:type="dxa"/>
            <w:tcBorders>
              <w:top w:val="nil"/>
              <w:left w:val="nil"/>
              <w:bottom w:val="nil"/>
              <w:right w:val="nil"/>
            </w:tcBorders>
            <w:hideMark/>
          </w:tcPr>
          <w:p w:rsidR="00CB590E" w:rsidRPr="00265BE6" w:rsidRDefault="00CB590E" w:rsidP="00ED0178">
            <w:pPr>
              <w:spacing w:line="360" w:lineRule="auto"/>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Студент:</w:t>
            </w:r>
          </w:p>
        </w:tc>
      </w:tr>
      <w:tr w:rsidR="00CB590E" w:rsidRPr="00265BE6" w:rsidTr="00CB590E">
        <w:tc>
          <w:tcPr>
            <w:tcW w:w="6048" w:type="dxa"/>
            <w:tcBorders>
              <w:top w:val="nil"/>
              <w:left w:val="nil"/>
              <w:bottom w:val="nil"/>
              <w:right w:val="nil"/>
            </w:tcBorders>
            <w:hideMark/>
          </w:tcPr>
          <w:p w:rsidR="00CB590E" w:rsidRPr="00265BE6" w:rsidRDefault="009701D3" w:rsidP="00ED0178">
            <w:pPr>
              <w:spacing w:line="360" w:lineRule="auto"/>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П</w:t>
            </w:r>
            <w:r w:rsidR="002435C2" w:rsidRPr="00265BE6">
              <w:rPr>
                <w:rFonts w:ascii="Times New Roman" w:eastAsia="Times New Roman" w:hAnsi="Times New Roman" w:cs="Times New Roman"/>
                <w:sz w:val="32"/>
                <w:szCs w:val="32"/>
              </w:rPr>
              <w:t>роф. д</w:t>
            </w:r>
            <w:r w:rsidR="00CB590E" w:rsidRPr="00265BE6">
              <w:rPr>
                <w:rFonts w:ascii="Times New Roman" w:eastAsia="Times New Roman" w:hAnsi="Times New Roman" w:cs="Times New Roman"/>
                <w:sz w:val="32"/>
                <w:szCs w:val="32"/>
              </w:rPr>
              <w:t>р</w:t>
            </w:r>
            <w:r w:rsidR="002435C2" w:rsidRPr="00265BE6">
              <w:rPr>
                <w:rFonts w:ascii="Times New Roman" w:eastAsia="Times New Roman" w:hAnsi="Times New Roman" w:cs="Times New Roman"/>
                <w:sz w:val="32"/>
                <w:szCs w:val="32"/>
              </w:rPr>
              <w:t xml:space="preserve"> </w:t>
            </w:r>
            <w:r w:rsidR="00CB590E" w:rsidRPr="00265BE6">
              <w:rPr>
                <w:rFonts w:ascii="Times New Roman" w:hAnsi="Times New Roman" w:cs="Times New Roman"/>
                <w:sz w:val="32"/>
                <w:szCs w:val="32"/>
              </w:rPr>
              <w:t>Мира</w:t>
            </w:r>
            <w:r w:rsidR="002435C2" w:rsidRPr="00265BE6">
              <w:rPr>
                <w:rFonts w:ascii="Times New Roman" w:hAnsi="Times New Roman" w:cs="Times New Roman"/>
                <w:sz w:val="32"/>
                <w:szCs w:val="32"/>
              </w:rPr>
              <w:t xml:space="preserve"> </w:t>
            </w:r>
            <w:r w:rsidR="00CB590E" w:rsidRPr="00265BE6">
              <w:rPr>
                <w:rFonts w:ascii="Times New Roman" w:hAnsi="Times New Roman" w:cs="Times New Roman"/>
                <w:sz w:val="32"/>
                <w:szCs w:val="32"/>
              </w:rPr>
              <w:t>Радојевић</w:t>
            </w:r>
          </w:p>
        </w:tc>
        <w:tc>
          <w:tcPr>
            <w:tcW w:w="3870" w:type="dxa"/>
            <w:tcBorders>
              <w:top w:val="nil"/>
              <w:left w:val="nil"/>
              <w:bottom w:val="nil"/>
              <w:right w:val="nil"/>
            </w:tcBorders>
            <w:hideMark/>
          </w:tcPr>
          <w:p w:rsidR="00CB590E" w:rsidRPr="00265BE6" w:rsidRDefault="00CB590E" w:rsidP="00ED0178">
            <w:pPr>
              <w:spacing w:line="360" w:lineRule="auto"/>
              <w:rPr>
                <w:rFonts w:ascii="Times New Roman" w:hAnsi="Times New Roman" w:cs="Times New Roman"/>
                <w:sz w:val="32"/>
                <w:szCs w:val="32"/>
              </w:rPr>
            </w:pPr>
            <w:r w:rsidRPr="00265BE6">
              <w:rPr>
                <w:rFonts w:ascii="Times New Roman" w:hAnsi="Times New Roman" w:cs="Times New Roman"/>
                <w:sz w:val="32"/>
                <w:szCs w:val="32"/>
              </w:rPr>
              <w:t>Филип Радовић</w:t>
            </w:r>
          </w:p>
          <w:p w:rsidR="00CB590E" w:rsidRPr="00265BE6" w:rsidRDefault="00CB590E" w:rsidP="00ED0178">
            <w:pPr>
              <w:spacing w:line="360" w:lineRule="auto"/>
              <w:rPr>
                <w:rFonts w:ascii="Times New Roman" w:eastAsia="Times New Roman" w:hAnsi="Times New Roman" w:cs="Times New Roman"/>
                <w:sz w:val="32"/>
                <w:szCs w:val="32"/>
              </w:rPr>
            </w:pPr>
            <w:r w:rsidRPr="00265BE6">
              <w:rPr>
                <w:rFonts w:ascii="Times New Roman" w:hAnsi="Times New Roman" w:cs="Times New Roman"/>
                <w:sz w:val="32"/>
                <w:szCs w:val="32"/>
              </w:rPr>
              <w:t xml:space="preserve">ИС </w:t>
            </w:r>
            <w:r w:rsidR="003A1E6F" w:rsidRPr="00265BE6">
              <w:rPr>
                <w:rFonts w:ascii="Times New Roman" w:hAnsi="Times New Roman" w:cs="Times New Roman"/>
                <w:sz w:val="32"/>
                <w:szCs w:val="32"/>
              </w:rPr>
              <w:t>13/79</w:t>
            </w:r>
          </w:p>
        </w:tc>
      </w:tr>
    </w:tbl>
    <w:p w:rsidR="00CB590E" w:rsidRPr="00265BE6" w:rsidRDefault="00CB590E" w:rsidP="00ED0178">
      <w:pPr>
        <w:spacing w:line="360" w:lineRule="auto"/>
        <w:rPr>
          <w:rFonts w:ascii="Times New Roman" w:eastAsia="Times New Roman" w:hAnsi="Times New Roman" w:cs="Times New Roman"/>
          <w:sz w:val="32"/>
          <w:szCs w:val="32"/>
        </w:rPr>
      </w:pPr>
    </w:p>
    <w:p w:rsidR="00C93B92" w:rsidRPr="00265BE6" w:rsidRDefault="00C93B92" w:rsidP="00ED0178">
      <w:pPr>
        <w:spacing w:line="360" w:lineRule="auto"/>
        <w:rPr>
          <w:rFonts w:ascii="Times New Roman" w:eastAsia="Times New Roman" w:hAnsi="Times New Roman" w:cs="Times New Roman"/>
          <w:sz w:val="32"/>
          <w:szCs w:val="32"/>
        </w:rPr>
      </w:pPr>
    </w:p>
    <w:p w:rsidR="00C93B92" w:rsidRPr="00265BE6" w:rsidRDefault="009701D3" w:rsidP="00ED0178">
      <w:pPr>
        <w:spacing w:line="360" w:lineRule="auto"/>
        <w:jc w:val="center"/>
        <w:rPr>
          <w:rFonts w:ascii="Times New Roman" w:eastAsia="Times New Roman" w:hAnsi="Times New Roman" w:cs="Times New Roman"/>
          <w:sz w:val="32"/>
          <w:szCs w:val="32"/>
        </w:rPr>
      </w:pPr>
      <w:r w:rsidRPr="00265BE6">
        <w:rPr>
          <w:rFonts w:ascii="Times New Roman" w:eastAsia="Times New Roman" w:hAnsi="Times New Roman" w:cs="Times New Roman"/>
          <w:sz w:val="32"/>
          <w:szCs w:val="32"/>
        </w:rPr>
        <w:t>Београд,</w:t>
      </w:r>
      <w:r w:rsidR="00CB590E" w:rsidRPr="00265BE6">
        <w:rPr>
          <w:rFonts w:ascii="Times New Roman" w:eastAsia="Times New Roman" w:hAnsi="Times New Roman" w:cs="Times New Roman"/>
          <w:sz w:val="32"/>
          <w:szCs w:val="32"/>
        </w:rPr>
        <w:t xml:space="preserve"> септембар 2018.</w:t>
      </w:r>
    </w:p>
    <w:sdt>
      <w:sdtPr>
        <w:rPr>
          <w:rFonts w:ascii="Times New Roman" w:eastAsiaTheme="minorEastAsia" w:hAnsi="Times New Roman" w:cs="Times New Roman"/>
          <w:b w:val="0"/>
          <w:bCs w:val="0"/>
          <w:color w:val="auto"/>
          <w:sz w:val="22"/>
          <w:szCs w:val="22"/>
        </w:rPr>
        <w:id w:val="-1798971099"/>
        <w:docPartObj>
          <w:docPartGallery w:val="Table of Contents"/>
          <w:docPartUnique/>
        </w:docPartObj>
      </w:sdtPr>
      <w:sdtContent>
        <w:p w:rsidR="00265BE6" w:rsidRPr="00265BE6" w:rsidRDefault="00265BE6" w:rsidP="008A65BC">
          <w:pPr>
            <w:pStyle w:val="TOCHeading"/>
            <w:spacing w:before="0" w:line="240" w:lineRule="auto"/>
            <w:rPr>
              <w:rFonts w:ascii="Times New Roman" w:hAnsi="Times New Roman" w:cs="Times New Roman"/>
            </w:rPr>
          </w:pPr>
          <w:r w:rsidRPr="00265BE6">
            <w:rPr>
              <w:rFonts w:ascii="Times New Roman" w:hAnsi="Times New Roman" w:cs="Times New Roman"/>
              <w:color w:val="auto"/>
            </w:rPr>
            <w:t>Садржај</w:t>
          </w:r>
        </w:p>
        <w:p w:rsidR="00DB319A" w:rsidRPr="00DB319A" w:rsidRDefault="00162146">
          <w:pPr>
            <w:pStyle w:val="TOC1"/>
            <w:tabs>
              <w:tab w:val="right" w:leader="dot" w:pos="9350"/>
            </w:tabs>
            <w:rPr>
              <w:rFonts w:ascii="Times New Roman" w:hAnsi="Times New Roman" w:cs="Times New Roman"/>
              <w:noProof/>
              <w:sz w:val="24"/>
            </w:rPr>
          </w:pPr>
          <w:r w:rsidRPr="00265BE6">
            <w:rPr>
              <w:rFonts w:ascii="Times New Roman" w:hAnsi="Times New Roman" w:cs="Times New Roman"/>
            </w:rPr>
            <w:fldChar w:fldCharType="begin"/>
          </w:r>
          <w:r w:rsidR="00265BE6" w:rsidRPr="00265BE6">
            <w:rPr>
              <w:rFonts w:ascii="Times New Roman" w:hAnsi="Times New Roman" w:cs="Times New Roman"/>
            </w:rPr>
            <w:instrText xml:space="preserve"> TOC \o "1-3" \h \z \u </w:instrText>
          </w:r>
          <w:r w:rsidRPr="00265BE6">
            <w:rPr>
              <w:rFonts w:ascii="Times New Roman" w:hAnsi="Times New Roman" w:cs="Times New Roman"/>
            </w:rPr>
            <w:fldChar w:fldCharType="separate"/>
          </w:r>
          <w:hyperlink w:anchor="_Toc525773877" w:history="1">
            <w:r w:rsidR="00DB319A" w:rsidRPr="00DB319A">
              <w:rPr>
                <w:rStyle w:val="Hyperlink"/>
                <w:rFonts w:ascii="Times New Roman" w:hAnsi="Times New Roman" w:cs="Times New Roman"/>
                <w:noProof/>
                <w:sz w:val="24"/>
              </w:rPr>
              <w:t>Предговор</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_Toc525773877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878" w:history="1">
            <w:r w:rsidR="00DB319A" w:rsidRPr="00DB319A">
              <w:rPr>
                <w:rStyle w:val="Hyperlink"/>
                <w:rFonts w:ascii="Times New Roman" w:hAnsi="Times New Roman" w:cs="Times New Roman"/>
                <w:noProof/>
                <w:sz w:val="24"/>
              </w:rPr>
              <w:t>I УВОД</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_Toc525773878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7</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79" w:history="1">
            <w:r w:rsidR="00DB319A" w:rsidRPr="00DB319A">
              <w:rPr>
                <w:rStyle w:val="Hyperlink"/>
                <w:rFonts w:ascii="Times New Roman" w:hAnsi="Times New Roman" w:cs="Times New Roman"/>
                <w:noProof/>
                <w:sz w:val="24"/>
              </w:rPr>
              <w:t>1) До заједничке границе српских држава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_Toc525773879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7</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0" w:history="1">
            <w:r w:rsidR="00DB319A" w:rsidRPr="00DB319A">
              <w:rPr>
                <w:rStyle w:val="Hyperlink"/>
                <w:rFonts w:ascii="Times New Roman" w:hAnsi="Times New Roman" w:cs="Times New Roman"/>
                <w:noProof/>
                <w:sz w:val="24"/>
              </w:rPr>
              <w:t>2) Србија и Црна Гора у Великом рату</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_Toc525773880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12</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881" w:history="1">
            <w:r w:rsidR="00DB319A" w:rsidRPr="00DB319A">
              <w:rPr>
                <w:rStyle w:val="Hyperlink"/>
                <w:rFonts w:ascii="Times New Roman" w:hAnsi="Times New Roman" w:cs="Times New Roman"/>
                <w:noProof/>
                <w:sz w:val="24"/>
              </w:rPr>
              <w:t>II ИНТЕГРАЦИЈА ЦРНЕ ГОРЕ У НОВУ ДРЖАВУ</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_Toc525773881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18</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2" w:history="1">
            <w:r w:rsidR="00DB319A" w:rsidRPr="00DB319A">
              <w:rPr>
                <w:rStyle w:val="Hyperlink"/>
                <w:rFonts w:ascii="Times New Roman" w:hAnsi="Times New Roman" w:cs="Times New Roman"/>
                <w:noProof/>
                <w:sz w:val="24"/>
              </w:rPr>
              <w:t>1) Подгоричка скупштина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_Toc525773882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18</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3" w:history="1">
            <w:r w:rsidR="00DB319A" w:rsidRPr="00DB319A">
              <w:rPr>
                <w:rStyle w:val="Hyperlink"/>
                <w:rFonts w:ascii="Times New Roman" w:hAnsi="Times New Roman" w:cs="Times New Roman"/>
                <w:noProof/>
                <w:sz w:val="24"/>
              </w:rPr>
              <w:t>2) Црногорци у Привременом народном представништву и влади Краљевства СХС</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_Toc525773883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20</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4" w:history="1">
            <w:r w:rsidR="00DB319A" w:rsidRPr="00DB319A">
              <w:rPr>
                <w:rStyle w:val="Hyperlink"/>
                <w:rFonts w:ascii="Times New Roman" w:hAnsi="Times New Roman" w:cs="Times New Roman"/>
                <w:noProof/>
                <w:sz w:val="24"/>
              </w:rPr>
              <w:t>3) Божићна побуна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_Toc525773884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21</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885" w:history="1">
            <w:r w:rsidR="00DB319A" w:rsidRPr="00DB319A">
              <w:rPr>
                <w:rStyle w:val="Hyperlink"/>
                <w:rFonts w:ascii="Times New Roman" w:hAnsi="Times New Roman" w:cs="Times New Roman"/>
                <w:noProof/>
                <w:sz w:val="24"/>
              </w:rPr>
              <w:t>III ИЗБОРИ ЗА УСТАВОТВОРНУ СКУПШТИНУ КРАЉЕВИНЕ СХС</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_Toc525773885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23</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6" w:history="1">
            <w:r w:rsidR="00DB319A" w:rsidRPr="00DB319A">
              <w:rPr>
                <w:rStyle w:val="Hyperlink"/>
                <w:rFonts w:ascii="Times New Roman" w:hAnsi="Times New Roman" w:cs="Times New Roman"/>
                <w:noProof/>
                <w:sz w:val="24"/>
              </w:rPr>
              <w:t>1) Изборни систем</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_Toc525773886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23</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7" w:history="1">
            <w:r w:rsidR="00DB319A" w:rsidRPr="00DB319A">
              <w:rPr>
                <w:rStyle w:val="Hyperlink"/>
                <w:rFonts w:ascii="Times New Roman" w:hAnsi="Times New Roman" w:cs="Times New Roman"/>
                <w:noProof/>
                <w:sz w:val="24"/>
              </w:rPr>
              <w:t>2) Државотворне странке у Црној Гори</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_Toc525773887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24</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8" w:history="1">
            <w:r w:rsidR="00DB319A" w:rsidRPr="00DB319A">
              <w:rPr>
                <w:rStyle w:val="Hyperlink"/>
                <w:rFonts w:ascii="Times New Roman" w:hAnsi="Times New Roman" w:cs="Times New Roman"/>
                <w:noProof/>
                <w:sz w:val="24"/>
              </w:rPr>
              <w:t>3) Нове опције</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_Toc525773888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26</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89" w:history="1">
            <w:r w:rsidR="00DB319A" w:rsidRPr="00DB319A">
              <w:rPr>
                <w:rStyle w:val="Hyperlink"/>
                <w:rFonts w:ascii="Times New Roman" w:hAnsi="Times New Roman" w:cs="Times New Roman"/>
                <w:noProof/>
                <w:sz w:val="24"/>
              </w:rPr>
              <w:t>4) Резултати избора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_Toc525773889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26</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890" w:history="1">
            <w:r w:rsidR="00DB319A" w:rsidRPr="00DB319A">
              <w:rPr>
                <w:rStyle w:val="Hyperlink"/>
                <w:rFonts w:ascii="Times New Roman" w:hAnsi="Times New Roman" w:cs="Times New Roman"/>
                <w:noProof/>
                <w:sz w:val="24"/>
              </w:rPr>
              <w:t>IV НОСИОЦИ ИЗАБРАНИХ ЛИСТА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_Toc525773890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29</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91" w:history="1">
            <w:r w:rsidR="00DB319A" w:rsidRPr="00DB319A">
              <w:rPr>
                <w:rStyle w:val="Hyperlink"/>
                <w:rFonts w:ascii="Times New Roman" w:hAnsi="Times New Roman" w:cs="Times New Roman"/>
                <w:noProof/>
                <w:sz w:val="24"/>
              </w:rPr>
              <w:t>1) Државотворне листе</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_Toc525773891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29</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92" w:history="1">
            <w:r w:rsidR="00DB319A" w:rsidRPr="00DB319A">
              <w:rPr>
                <w:rStyle w:val="Hyperlink"/>
                <w:rFonts w:ascii="Times New Roman" w:hAnsi="Times New Roman" w:cs="Times New Roman"/>
                <w:noProof/>
                <w:sz w:val="24"/>
              </w:rPr>
              <w:t>2) Лидери нових опција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_Toc525773892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30</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893" w:history="1">
            <w:r w:rsidR="00DB319A" w:rsidRPr="00DB319A">
              <w:rPr>
                <w:rStyle w:val="Hyperlink"/>
                <w:rFonts w:ascii="Times New Roman" w:hAnsi="Times New Roman" w:cs="Times New Roman"/>
                <w:noProof/>
                <w:sz w:val="24"/>
              </w:rPr>
              <w:t>V ЦРНA ГОРA У РАСПРАВАМА УСТАВОТВОРНЕ СКУПШТИНЕ</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_Toc525773893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32</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94" w:history="1">
            <w:r w:rsidR="00DB319A" w:rsidRPr="00DB319A">
              <w:rPr>
                <w:rStyle w:val="Hyperlink"/>
                <w:rFonts w:ascii="Times New Roman" w:hAnsi="Times New Roman" w:cs="Times New Roman"/>
                <w:noProof/>
                <w:sz w:val="24"/>
              </w:rPr>
              <w:t>1) Опште расправе</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_Toc525773894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32</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95" w:history="1">
            <w:r w:rsidR="00DB319A" w:rsidRPr="00DB319A">
              <w:rPr>
                <w:rStyle w:val="Hyperlink"/>
                <w:rFonts w:ascii="Times New Roman" w:hAnsi="Times New Roman" w:cs="Times New Roman"/>
                <w:noProof/>
                <w:sz w:val="24"/>
              </w:rPr>
              <w:t>2) Непријатељска емиграција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_Toc525773895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33</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896" w:history="1">
            <w:r w:rsidR="00DB319A" w:rsidRPr="00DB319A">
              <w:rPr>
                <w:rStyle w:val="Hyperlink"/>
                <w:rFonts w:ascii="Times New Roman" w:hAnsi="Times New Roman" w:cs="Times New Roman"/>
                <w:noProof/>
                <w:sz w:val="24"/>
              </w:rPr>
              <w:t>VI ИЗМЕЂУ (КОН)ФЕДЕРАЛИЗМА И ЦЕНТРАЛСТИЧКЕ СТВАРНОСТИ</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_Toc525773896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35</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97" w:history="1">
            <w:r w:rsidR="00DB319A" w:rsidRPr="00DB319A">
              <w:rPr>
                <w:rStyle w:val="Hyperlink"/>
                <w:rFonts w:ascii="Times New Roman" w:hAnsi="Times New Roman" w:cs="Times New Roman"/>
                <w:noProof/>
                <w:sz w:val="24"/>
              </w:rPr>
              <w:t>1) Црна Гора u концепцијама научника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_Toc525773897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35</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98" w:history="1">
            <w:r w:rsidR="00DB319A" w:rsidRPr="00DB319A">
              <w:rPr>
                <w:rStyle w:val="Hyperlink"/>
                <w:rFonts w:ascii="Times New Roman" w:hAnsi="Times New Roman" w:cs="Times New Roman"/>
                <w:noProof/>
                <w:sz w:val="24"/>
              </w:rPr>
              <w:t>2) Административне поделе у опозиционим нацртима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_Toc525773898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36</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899" w:history="1">
            <w:r w:rsidR="00DB319A" w:rsidRPr="00DB319A">
              <w:rPr>
                <w:rStyle w:val="Hyperlink"/>
                <w:rFonts w:ascii="Times New Roman" w:hAnsi="Times New Roman" w:cs="Times New Roman"/>
                <w:noProof/>
                <w:sz w:val="24"/>
              </w:rPr>
              <w:t>3) Црногорци у државотворним странкама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_Toc525773899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37</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900" w:history="1">
            <w:r w:rsidR="00DB319A" w:rsidRPr="00DB319A">
              <w:rPr>
                <w:rStyle w:val="Hyperlink"/>
                <w:rFonts w:ascii="Times New Roman" w:hAnsi="Times New Roman" w:cs="Times New Roman"/>
                <w:noProof/>
                <w:sz w:val="24"/>
              </w:rPr>
              <w:t>4) Видовдански устав</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_Toc525773900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38</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901" w:history="1">
            <w:r w:rsidR="00DB319A" w:rsidRPr="00DB319A">
              <w:rPr>
                <w:rStyle w:val="Hyperlink"/>
                <w:rFonts w:ascii="Times New Roman" w:hAnsi="Times New Roman" w:cs="Times New Roman"/>
                <w:noProof/>
                <w:sz w:val="24"/>
              </w:rPr>
              <w:t>VII Закључак</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_Toc525773901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40</w:t>
            </w:r>
            <w:r w:rsidRPr="00DB319A">
              <w:rPr>
                <w:rFonts w:ascii="Times New Roman" w:hAnsi="Times New Roman" w:cs="Times New Roman"/>
                <w:noProof/>
                <w:webHidden/>
                <w:sz w:val="24"/>
              </w:rPr>
              <w:fldChar w:fldCharType="end"/>
            </w:r>
          </w:hyperlink>
        </w:p>
        <w:p w:rsidR="00DB319A" w:rsidRPr="00DB319A" w:rsidRDefault="00162146">
          <w:pPr>
            <w:pStyle w:val="TOC1"/>
            <w:tabs>
              <w:tab w:val="right" w:leader="dot" w:pos="9350"/>
            </w:tabs>
            <w:rPr>
              <w:rFonts w:ascii="Times New Roman" w:hAnsi="Times New Roman" w:cs="Times New Roman"/>
              <w:noProof/>
              <w:sz w:val="24"/>
            </w:rPr>
          </w:pPr>
          <w:hyperlink w:anchor="_Toc525773902" w:history="1">
            <w:r w:rsidR="00DB319A" w:rsidRPr="00DB319A">
              <w:rPr>
                <w:rStyle w:val="Hyperlink"/>
                <w:rFonts w:ascii="Times New Roman" w:hAnsi="Times New Roman" w:cs="Times New Roman"/>
                <w:noProof/>
                <w:sz w:val="24"/>
                <w:shd w:val="clear" w:color="auto" w:fill="FFFFFF"/>
              </w:rPr>
              <w:t>ДОДАЦИ</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_Toc525773902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44</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903" w:history="1">
            <w:r w:rsidR="00DB319A" w:rsidRPr="00DB319A">
              <w:rPr>
                <w:rStyle w:val="Hyperlink"/>
                <w:rFonts w:ascii="Times New Roman" w:hAnsi="Times New Roman" w:cs="Times New Roman"/>
                <w:noProof/>
                <w:sz w:val="24"/>
                <w:shd w:val="clear" w:color="auto" w:fill="FFFFFF"/>
              </w:rPr>
              <w:t>1) Онамо, 'намо</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_Toc525773903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44</w:t>
            </w:r>
            <w:r w:rsidRPr="00DB319A">
              <w:rPr>
                <w:rFonts w:ascii="Times New Roman" w:hAnsi="Times New Roman" w:cs="Times New Roman"/>
                <w:noProof/>
                <w:webHidden/>
                <w:sz w:val="24"/>
              </w:rPr>
              <w:fldChar w:fldCharType="end"/>
            </w:r>
          </w:hyperlink>
        </w:p>
        <w:p w:rsidR="00DB319A" w:rsidRPr="00DB319A" w:rsidRDefault="00162146">
          <w:pPr>
            <w:pStyle w:val="TOC2"/>
            <w:tabs>
              <w:tab w:val="right" w:leader="dot" w:pos="9350"/>
            </w:tabs>
            <w:rPr>
              <w:rFonts w:ascii="Times New Roman" w:hAnsi="Times New Roman" w:cs="Times New Roman"/>
              <w:noProof/>
              <w:sz w:val="24"/>
            </w:rPr>
          </w:pPr>
          <w:hyperlink w:anchor="_Toc525773904" w:history="1">
            <w:r w:rsidR="00DB319A" w:rsidRPr="00DB319A">
              <w:rPr>
                <w:rStyle w:val="Hyperlink"/>
                <w:rFonts w:ascii="Times New Roman" w:hAnsi="Times New Roman" w:cs="Times New Roman"/>
                <w:noProof/>
                <w:sz w:val="24"/>
              </w:rPr>
              <w:t>2) Проглас Покрајинског руководства КПЈ за Црну Гору 1920. године</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_Toc525773904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45</w:t>
            </w:r>
            <w:r w:rsidRPr="00DB319A">
              <w:rPr>
                <w:rFonts w:ascii="Times New Roman" w:hAnsi="Times New Roman" w:cs="Times New Roman"/>
                <w:noProof/>
                <w:webHidden/>
                <w:sz w:val="24"/>
              </w:rPr>
              <w:fldChar w:fldCharType="end"/>
            </w:r>
          </w:hyperlink>
        </w:p>
        <w:p w:rsidR="00DB319A" w:rsidRDefault="00162146">
          <w:pPr>
            <w:pStyle w:val="TOC1"/>
            <w:tabs>
              <w:tab w:val="right" w:leader="dot" w:pos="9350"/>
            </w:tabs>
            <w:rPr>
              <w:noProof/>
            </w:rPr>
          </w:pPr>
          <w:hyperlink w:anchor="_Toc525773905" w:history="1">
            <w:r w:rsidR="00DB319A" w:rsidRPr="00DB319A">
              <w:rPr>
                <w:rStyle w:val="Hyperlink"/>
                <w:rFonts w:ascii="Times New Roman" w:hAnsi="Times New Roman" w:cs="Times New Roman"/>
                <w:noProof/>
                <w:sz w:val="24"/>
              </w:rPr>
              <w:t>КОРИШЋЕНИ ИЗВОРИ И ЛИТЕРАТУРА:</w:t>
            </w:r>
            <w:r w:rsidR="00DB319A" w:rsidRPr="00DB319A">
              <w:rPr>
                <w:rFonts w:ascii="Times New Roman" w:hAnsi="Times New Roman" w:cs="Times New Roman"/>
                <w:noProof/>
                <w:webHidden/>
                <w:sz w:val="24"/>
              </w:rPr>
              <w:tab/>
            </w:r>
            <w:r w:rsidRPr="00DB319A">
              <w:rPr>
                <w:rFonts w:ascii="Times New Roman" w:hAnsi="Times New Roman" w:cs="Times New Roman"/>
                <w:noProof/>
                <w:webHidden/>
                <w:sz w:val="24"/>
              </w:rPr>
              <w:fldChar w:fldCharType="begin"/>
            </w:r>
            <w:r w:rsidR="00DB319A" w:rsidRPr="00DB319A">
              <w:rPr>
                <w:rFonts w:ascii="Times New Roman" w:hAnsi="Times New Roman" w:cs="Times New Roman"/>
                <w:noProof/>
                <w:webHidden/>
                <w:sz w:val="24"/>
              </w:rPr>
              <w:instrText xml:space="preserve"> PAGEREF _Toc525773905 \h </w:instrText>
            </w:r>
            <w:r w:rsidRPr="00DB319A">
              <w:rPr>
                <w:rFonts w:ascii="Times New Roman" w:hAnsi="Times New Roman" w:cs="Times New Roman"/>
                <w:noProof/>
                <w:webHidden/>
                <w:sz w:val="24"/>
              </w:rPr>
            </w:r>
            <w:r w:rsidRPr="00DB319A">
              <w:rPr>
                <w:rFonts w:ascii="Times New Roman" w:hAnsi="Times New Roman" w:cs="Times New Roman"/>
                <w:noProof/>
                <w:webHidden/>
                <w:sz w:val="24"/>
              </w:rPr>
              <w:fldChar w:fldCharType="separate"/>
            </w:r>
            <w:r w:rsidR="00DB319A" w:rsidRPr="00DB319A">
              <w:rPr>
                <w:rFonts w:ascii="Times New Roman" w:hAnsi="Times New Roman" w:cs="Times New Roman"/>
                <w:noProof/>
                <w:webHidden/>
                <w:sz w:val="24"/>
              </w:rPr>
              <w:t>46</w:t>
            </w:r>
            <w:r w:rsidRPr="00DB319A">
              <w:rPr>
                <w:rFonts w:ascii="Times New Roman" w:hAnsi="Times New Roman" w:cs="Times New Roman"/>
                <w:noProof/>
                <w:webHidden/>
                <w:sz w:val="24"/>
              </w:rPr>
              <w:fldChar w:fldCharType="end"/>
            </w:r>
          </w:hyperlink>
        </w:p>
        <w:p w:rsidR="00CB590E" w:rsidRPr="00265BE6" w:rsidRDefault="00162146" w:rsidP="008A65BC">
          <w:pPr>
            <w:spacing w:line="240" w:lineRule="auto"/>
            <w:rPr>
              <w:rFonts w:ascii="Times New Roman" w:hAnsi="Times New Roman" w:cs="Times New Roman"/>
            </w:rPr>
          </w:pPr>
          <w:r w:rsidRPr="00265BE6">
            <w:rPr>
              <w:rFonts w:ascii="Times New Roman" w:hAnsi="Times New Roman" w:cs="Times New Roman"/>
            </w:rPr>
            <w:fldChar w:fldCharType="end"/>
          </w:r>
        </w:p>
      </w:sdtContent>
    </w:sdt>
    <w:p w:rsidR="005D67E5" w:rsidRPr="00265BE6" w:rsidRDefault="00CB590E" w:rsidP="00ED0178">
      <w:pPr>
        <w:pStyle w:val="Heading1"/>
        <w:spacing w:before="0" w:after="200" w:line="360" w:lineRule="auto"/>
        <w:rPr>
          <w:rFonts w:cs="Times New Roman"/>
        </w:rPr>
      </w:pPr>
      <w:bookmarkStart w:id="0" w:name="_Toc525773877"/>
      <w:r w:rsidRPr="00265BE6">
        <w:rPr>
          <w:rFonts w:cs="Times New Roman"/>
        </w:rPr>
        <w:lastRenderedPageBreak/>
        <w:t>Предговор</w:t>
      </w:r>
      <w:bookmarkEnd w:id="0"/>
    </w:p>
    <w:p w:rsidR="00CB590E" w:rsidRPr="00265BE6" w:rsidRDefault="00CB590E"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Идеја</w:t>
      </w:r>
      <w:r w:rsidR="009701D3" w:rsidRPr="00265BE6">
        <w:rPr>
          <w:rFonts w:ascii="Times New Roman" w:hAnsi="Times New Roman" w:cs="Times New Roman"/>
          <w:sz w:val="24"/>
          <w:szCs w:val="24"/>
        </w:rPr>
        <w:t xml:space="preserve"> ослобођења и уједињења Јужних С</w:t>
      </w:r>
      <w:r w:rsidRPr="00265BE6">
        <w:rPr>
          <w:rFonts w:ascii="Times New Roman" w:hAnsi="Times New Roman" w:cs="Times New Roman"/>
          <w:sz w:val="24"/>
          <w:szCs w:val="24"/>
        </w:rPr>
        <w:t xml:space="preserve">ловена </w:t>
      </w:r>
      <w:r w:rsidR="00D40029" w:rsidRPr="00265BE6">
        <w:rPr>
          <w:rFonts w:ascii="Times New Roman" w:hAnsi="Times New Roman" w:cs="Times New Roman"/>
          <w:sz w:val="24"/>
          <w:szCs w:val="24"/>
        </w:rPr>
        <w:t xml:space="preserve">у једну државу, </w:t>
      </w:r>
      <w:r w:rsidR="00265CC2" w:rsidRPr="00265BE6">
        <w:rPr>
          <w:rFonts w:ascii="Times New Roman" w:hAnsi="Times New Roman" w:cs="Times New Roman"/>
          <w:sz w:val="24"/>
          <w:szCs w:val="24"/>
        </w:rPr>
        <w:t xml:space="preserve">настала је </w:t>
      </w:r>
      <w:r w:rsidR="00C317F0" w:rsidRPr="00265BE6">
        <w:rPr>
          <w:rFonts w:ascii="Times New Roman" w:hAnsi="Times New Roman" w:cs="Times New Roman"/>
          <w:sz w:val="24"/>
          <w:szCs w:val="24"/>
        </w:rPr>
        <w:t>готово ве</w:t>
      </w:r>
      <w:r w:rsidR="00265CC2" w:rsidRPr="00265BE6">
        <w:rPr>
          <w:rFonts w:ascii="Times New Roman" w:hAnsi="Times New Roman" w:cs="Times New Roman"/>
          <w:sz w:val="24"/>
          <w:szCs w:val="24"/>
        </w:rPr>
        <w:t>к пре него што се оно остварило</w:t>
      </w:r>
      <w:r w:rsidR="00DF5544" w:rsidRPr="00265BE6">
        <w:rPr>
          <w:rFonts w:ascii="Times New Roman" w:hAnsi="Times New Roman" w:cs="Times New Roman"/>
          <w:sz w:val="24"/>
          <w:szCs w:val="24"/>
        </w:rPr>
        <w:t>.</w:t>
      </w:r>
      <w:r w:rsidR="002435C2" w:rsidRPr="00265BE6">
        <w:rPr>
          <w:rFonts w:ascii="Times New Roman" w:hAnsi="Times New Roman" w:cs="Times New Roman"/>
          <w:sz w:val="24"/>
          <w:szCs w:val="24"/>
        </w:rPr>
        <w:t xml:space="preserve"> </w:t>
      </w:r>
      <w:r w:rsidR="00DF5544" w:rsidRPr="00265BE6">
        <w:rPr>
          <w:rFonts w:ascii="Times New Roman" w:hAnsi="Times New Roman" w:cs="Times New Roman"/>
          <w:sz w:val="24"/>
          <w:szCs w:val="24"/>
        </w:rPr>
        <w:t>Ипак,</w:t>
      </w:r>
      <w:r w:rsidRPr="00265BE6">
        <w:rPr>
          <w:rFonts w:ascii="Times New Roman" w:hAnsi="Times New Roman" w:cs="Times New Roman"/>
          <w:sz w:val="24"/>
          <w:szCs w:val="24"/>
        </w:rPr>
        <w:t xml:space="preserve"> процес стварања Краљевине Срба, Хрвата и Словенаца био је прилично сложен, </w:t>
      </w:r>
      <w:r w:rsidR="008174E6" w:rsidRPr="00265BE6">
        <w:rPr>
          <w:rFonts w:ascii="Times New Roman" w:hAnsi="Times New Roman" w:cs="Times New Roman"/>
          <w:sz w:val="24"/>
          <w:szCs w:val="24"/>
        </w:rPr>
        <w:t>a макар у погледу директних активности званичне политичке елите, одвио се</w:t>
      </w:r>
      <w:r w:rsidRPr="00265BE6">
        <w:rPr>
          <w:rFonts w:ascii="Times New Roman" w:hAnsi="Times New Roman" w:cs="Times New Roman"/>
          <w:sz w:val="24"/>
          <w:szCs w:val="24"/>
        </w:rPr>
        <w:t xml:space="preserve"> за веома кратко време.</w:t>
      </w:r>
      <w:r w:rsidR="00D40029" w:rsidRPr="00265BE6">
        <w:rPr>
          <w:rFonts w:ascii="Times New Roman" w:hAnsi="Times New Roman" w:cs="Times New Roman"/>
          <w:sz w:val="24"/>
          <w:szCs w:val="24"/>
        </w:rPr>
        <w:t xml:space="preserve"> Прилично јасније и једноставније, биле су идеје о</w:t>
      </w:r>
      <w:r w:rsidR="002435C2" w:rsidRPr="00265BE6">
        <w:rPr>
          <w:rFonts w:ascii="Times New Roman" w:hAnsi="Times New Roman" w:cs="Times New Roman"/>
          <w:sz w:val="24"/>
          <w:szCs w:val="24"/>
        </w:rPr>
        <w:t xml:space="preserve"> првобитном</w:t>
      </w:r>
      <w:r w:rsidR="00D40029" w:rsidRPr="00265BE6">
        <w:rPr>
          <w:rFonts w:ascii="Times New Roman" w:hAnsi="Times New Roman" w:cs="Times New Roman"/>
          <w:sz w:val="24"/>
          <w:szCs w:val="24"/>
        </w:rPr>
        <w:t xml:space="preserve"> уједињењу две српске државе, Црне </w:t>
      </w:r>
      <w:r w:rsidR="00F43DB6">
        <w:rPr>
          <w:rFonts w:ascii="Times New Roman" w:hAnsi="Times New Roman" w:cs="Times New Roman"/>
          <w:sz w:val="24"/>
          <w:szCs w:val="24"/>
        </w:rPr>
        <w:t>Г</w:t>
      </w:r>
      <w:r w:rsidR="00D40029" w:rsidRPr="00265BE6">
        <w:rPr>
          <w:rFonts w:ascii="Times New Roman" w:hAnsi="Times New Roman" w:cs="Times New Roman"/>
          <w:sz w:val="24"/>
          <w:szCs w:val="24"/>
        </w:rPr>
        <w:t>оре</w:t>
      </w:r>
      <w:r w:rsidR="00445490" w:rsidRPr="00265BE6">
        <w:rPr>
          <w:rFonts w:ascii="Times New Roman" w:hAnsi="Times New Roman" w:cs="Times New Roman"/>
          <w:sz w:val="24"/>
          <w:szCs w:val="24"/>
        </w:rPr>
        <w:t xml:space="preserve"> </w:t>
      </w:r>
      <w:r w:rsidR="009701D3" w:rsidRPr="00265BE6">
        <w:rPr>
          <w:rFonts w:ascii="Times New Roman" w:hAnsi="Times New Roman" w:cs="Times New Roman"/>
          <w:sz w:val="24"/>
          <w:szCs w:val="24"/>
        </w:rPr>
        <w:t xml:space="preserve">и </w:t>
      </w:r>
      <w:r w:rsidR="00445490" w:rsidRPr="00265BE6">
        <w:rPr>
          <w:rFonts w:ascii="Times New Roman" w:hAnsi="Times New Roman" w:cs="Times New Roman"/>
          <w:sz w:val="24"/>
          <w:szCs w:val="24"/>
        </w:rPr>
        <w:t>Србије</w:t>
      </w:r>
      <w:r w:rsidR="00D40029" w:rsidRPr="00265BE6">
        <w:rPr>
          <w:rFonts w:ascii="Times New Roman" w:hAnsi="Times New Roman" w:cs="Times New Roman"/>
          <w:sz w:val="24"/>
          <w:szCs w:val="24"/>
        </w:rPr>
        <w:t>.</w:t>
      </w:r>
      <w:r w:rsidR="002435C2" w:rsidRPr="00265BE6">
        <w:rPr>
          <w:rFonts w:ascii="Times New Roman" w:hAnsi="Times New Roman" w:cs="Times New Roman"/>
          <w:sz w:val="24"/>
          <w:szCs w:val="24"/>
        </w:rPr>
        <w:t xml:space="preserve"> </w:t>
      </w:r>
      <w:r w:rsidR="00DF5544" w:rsidRPr="00265BE6">
        <w:rPr>
          <w:rFonts w:ascii="Times New Roman" w:hAnsi="Times New Roman" w:cs="Times New Roman"/>
          <w:sz w:val="24"/>
          <w:szCs w:val="24"/>
        </w:rPr>
        <w:t xml:space="preserve">На основу досадашње историографије, </w:t>
      </w:r>
      <w:r w:rsidR="005D69C9" w:rsidRPr="00265BE6">
        <w:rPr>
          <w:rFonts w:ascii="Times New Roman" w:hAnsi="Times New Roman" w:cs="Times New Roman"/>
          <w:sz w:val="24"/>
          <w:szCs w:val="24"/>
        </w:rPr>
        <w:t>од којих је по свој прилици најзначајније дело</w:t>
      </w:r>
      <w:r w:rsidR="00E73C96" w:rsidRPr="00265BE6">
        <w:rPr>
          <w:rFonts w:ascii="Times New Roman" w:hAnsi="Times New Roman" w:cs="Times New Roman"/>
          <w:sz w:val="24"/>
          <w:szCs w:val="24"/>
        </w:rPr>
        <w:t xml:space="preserve"> Бранка Петрановића, </w:t>
      </w:r>
      <w:r w:rsidR="00E73C96" w:rsidRPr="00265BE6">
        <w:rPr>
          <w:rFonts w:ascii="Times New Roman" w:hAnsi="Times New Roman" w:cs="Times New Roman"/>
          <w:i/>
          <w:sz w:val="24"/>
          <w:szCs w:val="24"/>
        </w:rPr>
        <w:t xml:space="preserve">Историја Југославије, </w:t>
      </w:r>
      <w:r w:rsidR="005D69C9" w:rsidRPr="00265BE6">
        <w:rPr>
          <w:rFonts w:ascii="Times New Roman" w:hAnsi="Times New Roman" w:cs="Times New Roman"/>
          <w:sz w:val="24"/>
          <w:szCs w:val="24"/>
        </w:rPr>
        <w:t>може се</w:t>
      </w:r>
      <w:r w:rsidR="00DF5544" w:rsidRPr="00265BE6">
        <w:rPr>
          <w:rFonts w:ascii="Times New Roman" w:hAnsi="Times New Roman" w:cs="Times New Roman"/>
          <w:sz w:val="24"/>
          <w:szCs w:val="24"/>
        </w:rPr>
        <w:t xml:space="preserve"> тврдити да је пост</w:t>
      </w:r>
      <w:r w:rsidR="00CE45A5">
        <w:rPr>
          <w:rFonts w:ascii="Times New Roman" w:hAnsi="Times New Roman" w:cs="Times New Roman"/>
          <w:sz w:val="24"/>
          <w:szCs w:val="24"/>
        </w:rPr>
        <w:t>ојало више концепција уједињења</w:t>
      </w:r>
      <w:r w:rsidR="00DF5544" w:rsidRPr="00265BE6">
        <w:rPr>
          <w:rFonts w:ascii="Times New Roman" w:hAnsi="Times New Roman" w:cs="Times New Roman"/>
          <w:sz w:val="24"/>
          <w:szCs w:val="24"/>
        </w:rPr>
        <w:t xml:space="preserve"> и да су се оне у више наврата </w:t>
      </w:r>
      <w:r w:rsidR="005D69C9" w:rsidRPr="00265BE6">
        <w:rPr>
          <w:rFonts w:ascii="Times New Roman" w:hAnsi="Times New Roman" w:cs="Times New Roman"/>
          <w:sz w:val="24"/>
          <w:szCs w:val="24"/>
        </w:rPr>
        <w:t xml:space="preserve">евидентно </w:t>
      </w:r>
      <w:r w:rsidR="00DF5544" w:rsidRPr="00265BE6">
        <w:rPr>
          <w:rFonts w:ascii="Times New Roman" w:hAnsi="Times New Roman" w:cs="Times New Roman"/>
          <w:sz w:val="24"/>
          <w:szCs w:val="24"/>
        </w:rPr>
        <w:t xml:space="preserve">умногоме разликовале, што непосредно, а што кроз </w:t>
      </w:r>
      <w:r w:rsidR="00445490" w:rsidRPr="00265BE6">
        <w:rPr>
          <w:rFonts w:ascii="Times New Roman" w:hAnsi="Times New Roman" w:cs="Times New Roman"/>
          <w:sz w:val="24"/>
          <w:szCs w:val="24"/>
        </w:rPr>
        <w:t xml:space="preserve">нешто </w:t>
      </w:r>
      <w:r w:rsidR="00DF5544" w:rsidRPr="00265BE6">
        <w:rPr>
          <w:rFonts w:ascii="Times New Roman" w:hAnsi="Times New Roman" w:cs="Times New Roman"/>
          <w:sz w:val="24"/>
          <w:szCs w:val="24"/>
        </w:rPr>
        <w:t xml:space="preserve">друкчије тумачење. Приметно је да </w:t>
      </w:r>
      <w:r w:rsidR="00E73C96" w:rsidRPr="00265BE6">
        <w:rPr>
          <w:rFonts w:ascii="Times New Roman" w:hAnsi="Times New Roman" w:cs="Times New Roman"/>
          <w:sz w:val="24"/>
          <w:szCs w:val="24"/>
        </w:rPr>
        <w:t>су се</w:t>
      </w:r>
      <w:r w:rsidR="00DF5544" w:rsidRPr="00265BE6">
        <w:rPr>
          <w:rFonts w:ascii="Times New Roman" w:hAnsi="Times New Roman" w:cs="Times New Roman"/>
          <w:sz w:val="24"/>
          <w:szCs w:val="24"/>
        </w:rPr>
        <w:t xml:space="preserve"> најчешће</w:t>
      </w:r>
      <w:r w:rsidR="00E73C96" w:rsidRPr="00265BE6">
        <w:rPr>
          <w:rFonts w:ascii="Times New Roman" w:hAnsi="Times New Roman" w:cs="Times New Roman"/>
          <w:sz w:val="24"/>
          <w:szCs w:val="24"/>
        </w:rPr>
        <w:t xml:space="preserve"> уочавале</w:t>
      </w:r>
      <w:r w:rsidR="00DF5544" w:rsidRPr="00265BE6">
        <w:rPr>
          <w:rFonts w:ascii="Times New Roman" w:hAnsi="Times New Roman" w:cs="Times New Roman"/>
          <w:sz w:val="24"/>
          <w:szCs w:val="24"/>
        </w:rPr>
        <w:t xml:space="preserve"> разлике у тумачењу политичара из </w:t>
      </w:r>
      <w:r w:rsidR="005D69C9" w:rsidRPr="00265BE6">
        <w:rPr>
          <w:rFonts w:ascii="Times New Roman" w:hAnsi="Times New Roman" w:cs="Times New Roman"/>
          <w:sz w:val="24"/>
          <w:szCs w:val="24"/>
        </w:rPr>
        <w:t>К</w:t>
      </w:r>
      <w:r w:rsidR="00DF5544" w:rsidRPr="00265BE6">
        <w:rPr>
          <w:rFonts w:ascii="Times New Roman" w:hAnsi="Times New Roman" w:cs="Times New Roman"/>
          <w:sz w:val="24"/>
          <w:szCs w:val="24"/>
        </w:rPr>
        <w:t>раљевин</w:t>
      </w:r>
      <w:r w:rsidR="005D69C9" w:rsidRPr="00265BE6">
        <w:rPr>
          <w:rFonts w:ascii="Times New Roman" w:hAnsi="Times New Roman" w:cs="Times New Roman"/>
          <w:sz w:val="24"/>
          <w:szCs w:val="24"/>
        </w:rPr>
        <w:t>е</w:t>
      </w:r>
      <w:r w:rsidR="00DF5544" w:rsidRPr="00265BE6">
        <w:rPr>
          <w:rFonts w:ascii="Times New Roman" w:hAnsi="Times New Roman" w:cs="Times New Roman"/>
          <w:sz w:val="24"/>
          <w:szCs w:val="24"/>
        </w:rPr>
        <w:t xml:space="preserve"> Србиј</w:t>
      </w:r>
      <w:r w:rsidR="00E73C96" w:rsidRPr="00265BE6">
        <w:rPr>
          <w:rFonts w:ascii="Times New Roman" w:hAnsi="Times New Roman" w:cs="Times New Roman"/>
          <w:sz w:val="24"/>
          <w:szCs w:val="24"/>
        </w:rPr>
        <w:t>е</w:t>
      </w:r>
      <w:r w:rsidR="00DF5544" w:rsidRPr="00265BE6">
        <w:rPr>
          <w:rFonts w:ascii="Times New Roman" w:hAnsi="Times New Roman" w:cs="Times New Roman"/>
          <w:sz w:val="24"/>
          <w:szCs w:val="24"/>
        </w:rPr>
        <w:t>, најважнијег политичког и војног фактора</w:t>
      </w:r>
      <w:r w:rsidR="002435C2" w:rsidRPr="00265BE6">
        <w:rPr>
          <w:rFonts w:ascii="Times New Roman" w:hAnsi="Times New Roman" w:cs="Times New Roman"/>
          <w:sz w:val="24"/>
          <w:szCs w:val="24"/>
        </w:rPr>
        <w:t xml:space="preserve"> </w:t>
      </w:r>
      <w:r w:rsidR="00DF5544" w:rsidRPr="00265BE6">
        <w:rPr>
          <w:rFonts w:ascii="Times New Roman" w:hAnsi="Times New Roman" w:cs="Times New Roman"/>
          <w:sz w:val="24"/>
          <w:szCs w:val="24"/>
        </w:rPr>
        <w:t>уједињења</w:t>
      </w:r>
      <w:r w:rsidR="005D69C9" w:rsidRPr="00265BE6">
        <w:rPr>
          <w:rFonts w:ascii="Times New Roman" w:hAnsi="Times New Roman" w:cs="Times New Roman"/>
          <w:sz w:val="24"/>
          <w:szCs w:val="24"/>
        </w:rPr>
        <w:t xml:space="preserve">, у односу на политичаре са </w:t>
      </w:r>
      <w:r w:rsidR="00D65FDE" w:rsidRPr="00265BE6">
        <w:rPr>
          <w:rFonts w:ascii="Times New Roman" w:hAnsi="Times New Roman" w:cs="Times New Roman"/>
          <w:sz w:val="24"/>
          <w:szCs w:val="24"/>
        </w:rPr>
        <w:t xml:space="preserve">простора са доминантним </w:t>
      </w:r>
      <w:r w:rsidR="005D69C9" w:rsidRPr="00265BE6">
        <w:rPr>
          <w:rFonts w:ascii="Times New Roman" w:hAnsi="Times New Roman" w:cs="Times New Roman"/>
          <w:sz w:val="24"/>
          <w:szCs w:val="24"/>
        </w:rPr>
        <w:t>хрватск</w:t>
      </w:r>
      <w:r w:rsidR="00D65FDE" w:rsidRPr="00265BE6">
        <w:rPr>
          <w:rFonts w:ascii="Times New Roman" w:hAnsi="Times New Roman" w:cs="Times New Roman"/>
          <w:sz w:val="24"/>
          <w:szCs w:val="24"/>
        </w:rPr>
        <w:t>им</w:t>
      </w:r>
      <w:r w:rsidR="005D69C9" w:rsidRPr="00265BE6">
        <w:rPr>
          <w:rFonts w:ascii="Times New Roman" w:hAnsi="Times New Roman" w:cs="Times New Roman"/>
          <w:sz w:val="24"/>
          <w:szCs w:val="24"/>
        </w:rPr>
        <w:t xml:space="preserve"> и словеначк</w:t>
      </w:r>
      <w:r w:rsidR="00D65FDE" w:rsidRPr="00265BE6">
        <w:rPr>
          <w:rFonts w:ascii="Times New Roman" w:hAnsi="Times New Roman" w:cs="Times New Roman"/>
          <w:sz w:val="24"/>
          <w:szCs w:val="24"/>
        </w:rPr>
        <w:t>им</w:t>
      </w:r>
      <w:r w:rsidR="005D69C9" w:rsidRPr="00265BE6">
        <w:rPr>
          <w:rFonts w:ascii="Times New Roman" w:hAnsi="Times New Roman" w:cs="Times New Roman"/>
          <w:sz w:val="24"/>
          <w:szCs w:val="24"/>
        </w:rPr>
        <w:t xml:space="preserve"> </w:t>
      </w:r>
      <w:r w:rsidR="00D65FDE" w:rsidRPr="00265BE6">
        <w:rPr>
          <w:rFonts w:ascii="Times New Roman" w:hAnsi="Times New Roman" w:cs="Times New Roman"/>
          <w:sz w:val="24"/>
          <w:szCs w:val="24"/>
        </w:rPr>
        <w:t>идентитетом</w:t>
      </w:r>
      <w:r w:rsidR="005D69C9" w:rsidRPr="00265BE6">
        <w:rPr>
          <w:rFonts w:ascii="Times New Roman" w:hAnsi="Times New Roman" w:cs="Times New Roman"/>
          <w:sz w:val="24"/>
          <w:szCs w:val="24"/>
        </w:rPr>
        <w:t>, и тек понешто политичара исламске вероисповести са територије Босне</w:t>
      </w:r>
      <w:r w:rsidR="007C243B" w:rsidRPr="00265BE6">
        <w:rPr>
          <w:rFonts w:ascii="Times New Roman" w:hAnsi="Times New Roman" w:cs="Times New Roman"/>
          <w:sz w:val="24"/>
          <w:szCs w:val="24"/>
        </w:rPr>
        <w:t xml:space="preserve"> и Херцеговине</w:t>
      </w:r>
      <w:r w:rsidRPr="00265BE6">
        <w:rPr>
          <w:rFonts w:ascii="Times New Roman" w:hAnsi="Times New Roman" w:cs="Times New Roman"/>
          <w:sz w:val="24"/>
          <w:szCs w:val="24"/>
        </w:rPr>
        <w:t xml:space="preserve">. </w:t>
      </w:r>
      <w:r w:rsidR="005D69C9" w:rsidRPr="00265BE6">
        <w:rPr>
          <w:rFonts w:ascii="Times New Roman" w:hAnsi="Times New Roman" w:cs="Times New Roman"/>
          <w:sz w:val="24"/>
          <w:szCs w:val="24"/>
        </w:rPr>
        <w:t>Непосредно п</w:t>
      </w:r>
      <w:r w:rsidR="009701D3" w:rsidRPr="00265BE6">
        <w:rPr>
          <w:rFonts w:ascii="Times New Roman" w:hAnsi="Times New Roman" w:cs="Times New Roman"/>
          <w:sz w:val="24"/>
          <w:szCs w:val="24"/>
        </w:rPr>
        <w:t>ре</w:t>
      </w:r>
      <w:r w:rsidR="005D69C9" w:rsidRPr="00265BE6">
        <w:rPr>
          <w:rFonts w:ascii="Times New Roman" w:hAnsi="Times New Roman" w:cs="Times New Roman"/>
          <w:sz w:val="24"/>
          <w:szCs w:val="24"/>
        </w:rPr>
        <w:t xml:space="preserve"> рата</w:t>
      </w:r>
      <w:r w:rsidR="00DF5544" w:rsidRPr="00265BE6">
        <w:rPr>
          <w:rFonts w:ascii="Times New Roman" w:hAnsi="Times New Roman" w:cs="Times New Roman"/>
          <w:sz w:val="24"/>
          <w:szCs w:val="24"/>
        </w:rPr>
        <w:t>,</w:t>
      </w:r>
      <w:r w:rsidR="005D69C9" w:rsidRPr="00265BE6">
        <w:rPr>
          <w:rFonts w:ascii="Times New Roman" w:hAnsi="Times New Roman" w:cs="Times New Roman"/>
          <w:sz w:val="24"/>
          <w:szCs w:val="24"/>
        </w:rPr>
        <w:t xml:space="preserve"> готово у потпуности,</w:t>
      </w:r>
      <w:r w:rsidR="002435C2" w:rsidRPr="00265BE6">
        <w:rPr>
          <w:rFonts w:ascii="Times New Roman" w:hAnsi="Times New Roman" w:cs="Times New Roman"/>
          <w:sz w:val="24"/>
          <w:szCs w:val="24"/>
        </w:rPr>
        <w:t xml:space="preserve"> </w:t>
      </w:r>
      <w:r w:rsidR="005D69C9" w:rsidRPr="00265BE6">
        <w:rPr>
          <w:rFonts w:ascii="Times New Roman" w:hAnsi="Times New Roman" w:cs="Times New Roman"/>
          <w:sz w:val="24"/>
          <w:szCs w:val="24"/>
        </w:rPr>
        <w:t>и ако</w:t>
      </w:r>
      <w:r w:rsidR="002435C2" w:rsidRPr="00265BE6">
        <w:rPr>
          <w:rFonts w:ascii="Times New Roman" w:hAnsi="Times New Roman" w:cs="Times New Roman"/>
          <w:sz w:val="24"/>
          <w:szCs w:val="24"/>
        </w:rPr>
        <w:t xml:space="preserve"> </w:t>
      </w:r>
      <w:r w:rsidR="00BB5A02" w:rsidRPr="00265BE6">
        <w:rPr>
          <w:rFonts w:ascii="Times New Roman" w:hAnsi="Times New Roman" w:cs="Times New Roman"/>
          <w:sz w:val="24"/>
          <w:szCs w:val="24"/>
        </w:rPr>
        <w:t xml:space="preserve">не </w:t>
      </w:r>
      <w:r w:rsidR="008174E6" w:rsidRPr="00265BE6">
        <w:rPr>
          <w:rFonts w:ascii="Times New Roman" w:hAnsi="Times New Roman" w:cs="Times New Roman"/>
          <w:sz w:val="24"/>
          <w:szCs w:val="24"/>
        </w:rPr>
        <w:t>идентично, макар умногоме слично</w:t>
      </w:r>
      <w:r w:rsidR="00DF5544" w:rsidRPr="00265BE6">
        <w:rPr>
          <w:rFonts w:ascii="Times New Roman" w:hAnsi="Times New Roman" w:cs="Times New Roman"/>
          <w:sz w:val="24"/>
          <w:szCs w:val="24"/>
        </w:rPr>
        <w:t xml:space="preserve"> виђење уједињења какво је заступала Краљевина Србија, имали су </w:t>
      </w:r>
      <w:r w:rsidR="00C317F0" w:rsidRPr="00265BE6">
        <w:rPr>
          <w:rFonts w:ascii="Times New Roman" w:hAnsi="Times New Roman" w:cs="Times New Roman"/>
          <w:sz w:val="24"/>
          <w:szCs w:val="24"/>
        </w:rPr>
        <w:t xml:space="preserve">народ, </w:t>
      </w:r>
      <w:r w:rsidR="00DF5544" w:rsidRPr="00265BE6">
        <w:rPr>
          <w:rFonts w:ascii="Times New Roman" w:hAnsi="Times New Roman" w:cs="Times New Roman"/>
          <w:sz w:val="24"/>
          <w:szCs w:val="24"/>
        </w:rPr>
        <w:t xml:space="preserve">политичари </w:t>
      </w:r>
      <w:r w:rsidR="00CE45A5">
        <w:rPr>
          <w:rFonts w:ascii="Times New Roman" w:hAnsi="Times New Roman" w:cs="Times New Roman"/>
          <w:sz w:val="24"/>
          <w:szCs w:val="24"/>
        </w:rPr>
        <w:t xml:space="preserve">из Црне Горе </w:t>
      </w:r>
      <w:r w:rsidR="00C317F0" w:rsidRPr="00265BE6">
        <w:rPr>
          <w:rFonts w:ascii="Times New Roman" w:hAnsi="Times New Roman" w:cs="Times New Roman"/>
          <w:sz w:val="24"/>
          <w:szCs w:val="24"/>
        </w:rPr>
        <w:t xml:space="preserve">и </w:t>
      </w:r>
      <w:r w:rsidR="00D65FDE" w:rsidRPr="00265BE6">
        <w:rPr>
          <w:rFonts w:ascii="Times New Roman" w:hAnsi="Times New Roman" w:cs="Times New Roman"/>
          <w:sz w:val="24"/>
          <w:szCs w:val="24"/>
        </w:rPr>
        <w:t>породица</w:t>
      </w:r>
      <w:r w:rsidR="00104E2A" w:rsidRPr="00265BE6">
        <w:rPr>
          <w:rFonts w:ascii="Times New Roman" w:hAnsi="Times New Roman" w:cs="Times New Roman"/>
          <w:sz w:val="24"/>
          <w:szCs w:val="24"/>
        </w:rPr>
        <w:t xml:space="preserve"> Петровић-Његош, владајућа династија</w:t>
      </w:r>
      <w:r w:rsidR="00DF5544" w:rsidRPr="00265BE6">
        <w:rPr>
          <w:rFonts w:ascii="Times New Roman" w:hAnsi="Times New Roman" w:cs="Times New Roman"/>
          <w:sz w:val="24"/>
          <w:szCs w:val="24"/>
        </w:rPr>
        <w:t xml:space="preserve"> Краљевине Црне Горе.</w:t>
      </w:r>
    </w:p>
    <w:p w:rsidR="007A5477" w:rsidRPr="00265BE6" w:rsidRDefault="00CB590E" w:rsidP="00ED0178">
      <w:pPr>
        <w:spacing w:line="360" w:lineRule="auto"/>
        <w:jc w:val="both"/>
        <w:rPr>
          <w:rFonts w:ascii="Times New Roman" w:hAnsi="Times New Roman" w:cs="Times New Roman"/>
          <w:color w:val="222222"/>
          <w:sz w:val="24"/>
          <w:szCs w:val="24"/>
          <w:shd w:val="clear" w:color="auto" w:fill="FFFFFF"/>
        </w:rPr>
      </w:pPr>
      <w:r w:rsidRPr="00265BE6">
        <w:rPr>
          <w:rFonts w:ascii="Times New Roman" w:hAnsi="Times New Roman" w:cs="Times New Roman"/>
          <w:sz w:val="24"/>
          <w:szCs w:val="24"/>
        </w:rPr>
        <w:tab/>
      </w:r>
      <w:r w:rsidR="008174E6" w:rsidRPr="00265BE6">
        <w:rPr>
          <w:rFonts w:ascii="Times New Roman" w:hAnsi="Times New Roman" w:cs="Times New Roman"/>
          <w:sz w:val="24"/>
          <w:szCs w:val="24"/>
        </w:rPr>
        <w:t xml:space="preserve">Краљевина Србија и Краљевина Црна Гора, </w:t>
      </w:r>
      <w:r w:rsidR="00E73C96" w:rsidRPr="00265BE6">
        <w:rPr>
          <w:rFonts w:ascii="Times New Roman" w:hAnsi="Times New Roman" w:cs="Times New Roman"/>
          <w:sz w:val="24"/>
          <w:szCs w:val="24"/>
        </w:rPr>
        <w:t>биле су</w:t>
      </w:r>
      <w:r w:rsidR="008174E6" w:rsidRPr="00265BE6">
        <w:rPr>
          <w:rFonts w:ascii="Times New Roman" w:hAnsi="Times New Roman" w:cs="Times New Roman"/>
          <w:sz w:val="24"/>
          <w:szCs w:val="24"/>
        </w:rPr>
        <w:t xml:space="preserve"> две најсличније државе</w:t>
      </w:r>
      <w:r w:rsidR="002435C2" w:rsidRPr="00265BE6">
        <w:rPr>
          <w:rFonts w:ascii="Times New Roman" w:hAnsi="Times New Roman" w:cs="Times New Roman"/>
          <w:sz w:val="24"/>
          <w:szCs w:val="24"/>
        </w:rPr>
        <w:t xml:space="preserve"> </w:t>
      </w:r>
      <w:r w:rsidR="00E73C96" w:rsidRPr="00265BE6">
        <w:rPr>
          <w:rFonts w:ascii="Times New Roman" w:hAnsi="Times New Roman" w:cs="Times New Roman"/>
          <w:sz w:val="24"/>
          <w:szCs w:val="24"/>
        </w:rPr>
        <w:t>које су потом сачиниле Краљевину СХС</w:t>
      </w:r>
      <w:r w:rsidR="008174E6" w:rsidRPr="00265BE6">
        <w:rPr>
          <w:rFonts w:ascii="Times New Roman" w:hAnsi="Times New Roman" w:cs="Times New Roman"/>
          <w:sz w:val="24"/>
          <w:szCs w:val="24"/>
        </w:rPr>
        <w:t xml:space="preserve"> у погледу историјског, културног и политичког наслеђа. У историографији се сматра да се готово у потпуности народ Црне Горе тог времена сматрао истим народом као</w:t>
      </w:r>
      <w:r w:rsidR="009701D3" w:rsidRPr="00265BE6">
        <w:rPr>
          <w:rFonts w:ascii="Times New Roman" w:hAnsi="Times New Roman" w:cs="Times New Roman"/>
          <w:sz w:val="24"/>
          <w:szCs w:val="24"/>
        </w:rPr>
        <w:t xml:space="preserve"> народ</w:t>
      </w:r>
      <w:r w:rsidR="008174E6" w:rsidRPr="00265BE6">
        <w:rPr>
          <w:rFonts w:ascii="Times New Roman" w:hAnsi="Times New Roman" w:cs="Times New Roman"/>
          <w:sz w:val="24"/>
          <w:szCs w:val="24"/>
        </w:rPr>
        <w:t xml:space="preserve"> у Србији, српским. Непосредно пр</w:t>
      </w:r>
      <w:r w:rsidR="007C243B" w:rsidRPr="00265BE6">
        <w:rPr>
          <w:rFonts w:ascii="Times New Roman" w:hAnsi="Times New Roman" w:cs="Times New Roman"/>
          <w:sz w:val="24"/>
          <w:szCs w:val="24"/>
        </w:rPr>
        <w:t>ед</w:t>
      </w:r>
      <w:r w:rsidR="008174E6" w:rsidRPr="00265BE6">
        <w:rPr>
          <w:rFonts w:ascii="Times New Roman" w:hAnsi="Times New Roman" w:cs="Times New Roman"/>
          <w:sz w:val="24"/>
          <w:szCs w:val="24"/>
        </w:rPr>
        <w:t xml:space="preserve"> и за време Првог светског рата, две </w:t>
      </w:r>
      <w:r w:rsidR="007C243B" w:rsidRPr="00265BE6">
        <w:rPr>
          <w:rFonts w:ascii="Times New Roman" w:hAnsi="Times New Roman" w:cs="Times New Roman"/>
          <w:sz w:val="24"/>
          <w:szCs w:val="24"/>
        </w:rPr>
        <w:t>државе</w:t>
      </w:r>
      <w:r w:rsidR="000639AF">
        <w:rPr>
          <w:rFonts w:ascii="Times New Roman" w:hAnsi="Times New Roman" w:cs="Times New Roman"/>
          <w:sz w:val="24"/>
          <w:szCs w:val="24"/>
        </w:rPr>
        <w:t xml:space="preserve"> су додатно исказ</w:t>
      </w:r>
      <w:r w:rsidR="007C243B" w:rsidRPr="00265BE6">
        <w:rPr>
          <w:rFonts w:ascii="Times New Roman" w:hAnsi="Times New Roman" w:cs="Times New Roman"/>
          <w:sz w:val="24"/>
          <w:szCs w:val="24"/>
        </w:rPr>
        <w:t>ива</w:t>
      </w:r>
      <w:r w:rsidR="008174E6" w:rsidRPr="00265BE6">
        <w:rPr>
          <w:rFonts w:ascii="Times New Roman" w:hAnsi="Times New Roman" w:cs="Times New Roman"/>
          <w:sz w:val="24"/>
          <w:szCs w:val="24"/>
        </w:rPr>
        <w:t>ле жељу</w:t>
      </w:r>
      <w:r w:rsidR="007C243B" w:rsidRPr="00265BE6">
        <w:rPr>
          <w:rFonts w:ascii="Times New Roman" w:hAnsi="Times New Roman" w:cs="Times New Roman"/>
          <w:sz w:val="24"/>
          <w:szCs w:val="24"/>
        </w:rPr>
        <w:t>, али и политичке иницијативе</w:t>
      </w:r>
      <w:r w:rsidR="008174E6" w:rsidRPr="00265BE6">
        <w:rPr>
          <w:rFonts w:ascii="Times New Roman" w:hAnsi="Times New Roman" w:cs="Times New Roman"/>
          <w:sz w:val="24"/>
          <w:szCs w:val="24"/>
        </w:rPr>
        <w:t xml:space="preserve"> за интеграциј</w:t>
      </w:r>
      <w:r w:rsidR="007C243B" w:rsidRPr="00265BE6">
        <w:rPr>
          <w:rFonts w:ascii="Times New Roman" w:hAnsi="Times New Roman" w:cs="Times New Roman"/>
          <w:sz w:val="24"/>
          <w:szCs w:val="24"/>
        </w:rPr>
        <w:t>у</w:t>
      </w:r>
      <w:r w:rsidR="00104E2A" w:rsidRPr="00265BE6">
        <w:rPr>
          <w:rFonts w:ascii="Times New Roman" w:hAnsi="Times New Roman" w:cs="Times New Roman"/>
          <w:sz w:val="24"/>
          <w:szCs w:val="24"/>
        </w:rPr>
        <w:t xml:space="preserve"> у</w:t>
      </w:r>
      <w:r w:rsidR="008174E6" w:rsidRPr="00265BE6">
        <w:rPr>
          <w:rFonts w:ascii="Times New Roman" w:hAnsi="Times New Roman" w:cs="Times New Roman"/>
          <w:sz w:val="24"/>
          <w:szCs w:val="24"/>
        </w:rPr>
        <w:t xml:space="preserve"> једну државу </w:t>
      </w:r>
      <w:r w:rsidR="009701D3" w:rsidRPr="00265BE6">
        <w:rPr>
          <w:rFonts w:ascii="Times New Roman" w:hAnsi="Times New Roman" w:cs="Times New Roman"/>
          <w:sz w:val="24"/>
          <w:szCs w:val="24"/>
        </w:rPr>
        <w:t>истога народа</w:t>
      </w:r>
      <w:r w:rsidR="008174E6" w:rsidRPr="00265BE6">
        <w:rPr>
          <w:rFonts w:ascii="Times New Roman" w:hAnsi="Times New Roman" w:cs="Times New Roman"/>
          <w:sz w:val="24"/>
          <w:szCs w:val="24"/>
        </w:rPr>
        <w:t>. Ипак</w:t>
      </w:r>
      <w:r w:rsidR="00104E2A" w:rsidRPr="00265BE6">
        <w:rPr>
          <w:rFonts w:ascii="Times New Roman" w:hAnsi="Times New Roman" w:cs="Times New Roman"/>
          <w:sz w:val="24"/>
          <w:szCs w:val="24"/>
        </w:rPr>
        <w:t xml:space="preserve">, </w:t>
      </w:r>
      <w:r w:rsidR="00D65FDE" w:rsidRPr="00265BE6">
        <w:rPr>
          <w:rFonts w:ascii="Times New Roman" w:hAnsi="Times New Roman" w:cs="Times New Roman"/>
          <w:sz w:val="24"/>
          <w:szCs w:val="24"/>
        </w:rPr>
        <w:t>у то време</w:t>
      </w:r>
      <w:r w:rsidR="008174E6" w:rsidRPr="00265BE6">
        <w:rPr>
          <w:rFonts w:ascii="Times New Roman" w:hAnsi="Times New Roman" w:cs="Times New Roman"/>
          <w:sz w:val="24"/>
          <w:szCs w:val="24"/>
        </w:rPr>
        <w:t xml:space="preserve"> постојали </w:t>
      </w:r>
      <w:r w:rsidR="00D65FDE" w:rsidRPr="00265BE6">
        <w:rPr>
          <w:rFonts w:ascii="Times New Roman" w:hAnsi="Times New Roman" w:cs="Times New Roman"/>
          <w:sz w:val="24"/>
          <w:szCs w:val="24"/>
        </w:rPr>
        <w:t xml:space="preserve">су </w:t>
      </w:r>
      <w:r w:rsidR="008174E6" w:rsidRPr="00265BE6">
        <w:rPr>
          <w:rFonts w:ascii="Times New Roman" w:hAnsi="Times New Roman" w:cs="Times New Roman"/>
          <w:sz w:val="24"/>
          <w:szCs w:val="24"/>
        </w:rPr>
        <w:t>и одређе</w:t>
      </w:r>
      <w:r w:rsidR="005D69C9" w:rsidRPr="00265BE6">
        <w:rPr>
          <w:rFonts w:ascii="Times New Roman" w:hAnsi="Times New Roman" w:cs="Times New Roman"/>
          <w:sz w:val="24"/>
          <w:szCs w:val="24"/>
        </w:rPr>
        <w:t>ни проблеми</w:t>
      </w:r>
      <w:r w:rsidR="00104E2A" w:rsidRPr="00265BE6">
        <w:rPr>
          <w:rFonts w:ascii="Times New Roman" w:hAnsi="Times New Roman" w:cs="Times New Roman"/>
          <w:sz w:val="24"/>
          <w:szCs w:val="24"/>
        </w:rPr>
        <w:t xml:space="preserve"> између династије и одређених политичара Црна Горе</w:t>
      </w:r>
      <w:r w:rsidR="005D69C9" w:rsidRPr="00265BE6">
        <w:rPr>
          <w:rFonts w:ascii="Times New Roman" w:hAnsi="Times New Roman" w:cs="Times New Roman"/>
          <w:sz w:val="24"/>
          <w:szCs w:val="24"/>
        </w:rPr>
        <w:t>,</w:t>
      </w:r>
      <w:r w:rsidR="00104E2A" w:rsidRPr="00265BE6">
        <w:rPr>
          <w:rFonts w:ascii="Times New Roman" w:hAnsi="Times New Roman" w:cs="Times New Roman"/>
          <w:sz w:val="24"/>
          <w:szCs w:val="24"/>
        </w:rPr>
        <w:t xml:space="preserve"> најзапаженији</w:t>
      </w:r>
      <w:r w:rsidR="005D69C9" w:rsidRPr="00265BE6">
        <w:rPr>
          <w:rFonts w:ascii="Times New Roman" w:hAnsi="Times New Roman" w:cs="Times New Roman"/>
          <w:sz w:val="24"/>
          <w:szCs w:val="24"/>
        </w:rPr>
        <w:t xml:space="preserve"> </w:t>
      </w:r>
      <w:r w:rsidR="00104E2A" w:rsidRPr="00265BE6">
        <w:rPr>
          <w:rFonts w:ascii="Times New Roman" w:hAnsi="Times New Roman" w:cs="Times New Roman"/>
          <w:sz w:val="24"/>
          <w:szCs w:val="24"/>
        </w:rPr>
        <w:t xml:space="preserve">зачети још за време </w:t>
      </w:r>
      <w:r w:rsidR="00104E2A" w:rsidRPr="00265BE6">
        <w:rPr>
          <w:rFonts w:ascii="Times New Roman" w:hAnsi="Times New Roman" w:cs="Times New Roman"/>
          <w:i/>
          <w:sz w:val="24"/>
          <w:szCs w:val="24"/>
        </w:rPr>
        <w:t xml:space="preserve">Бомбашке афере, </w:t>
      </w:r>
      <w:r w:rsidR="00104E2A" w:rsidRPr="00265BE6">
        <w:rPr>
          <w:rFonts w:ascii="Times New Roman" w:hAnsi="Times New Roman" w:cs="Times New Roman"/>
          <w:sz w:val="24"/>
          <w:szCs w:val="24"/>
        </w:rPr>
        <w:t xml:space="preserve">о којој највише говори монографија </w:t>
      </w:r>
      <w:r w:rsidR="00CE45A5">
        <w:rPr>
          <w:rFonts w:ascii="Times New Roman" w:hAnsi="Times New Roman" w:cs="Times New Roman"/>
          <w:sz w:val="24"/>
          <w:szCs w:val="24"/>
        </w:rPr>
        <w:t>Вукића</w:t>
      </w:r>
      <w:r w:rsidR="00104E2A" w:rsidRPr="00265BE6">
        <w:rPr>
          <w:rFonts w:ascii="Times New Roman" w:hAnsi="Times New Roman" w:cs="Times New Roman"/>
          <w:sz w:val="24"/>
          <w:szCs w:val="24"/>
        </w:rPr>
        <w:t xml:space="preserve"> Илинчића, </w:t>
      </w:r>
      <w:r w:rsidR="00104E2A" w:rsidRPr="00265BE6">
        <w:rPr>
          <w:rFonts w:ascii="Times New Roman" w:hAnsi="Times New Roman" w:cs="Times New Roman"/>
          <w:i/>
          <w:sz w:val="24"/>
          <w:szCs w:val="24"/>
        </w:rPr>
        <w:t xml:space="preserve">Бомбашка </w:t>
      </w:r>
      <w:r w:rsidR="004B3A1A" w:rsidRPr="00265BE6">
        <w:rPr>
          <w:rFonts w:ascii="Times New Roman" w:hAnsi="Times New Roman" w:cs="Times New Roman"/>
          <w:i/>
          <w:sz w:val="24"/>
          <w:szCs w:val="24"/>
        </w:rPr>
        <w:t>и Васојевићка афера (1909),</w:t>
      </w:r>
      <w:r w:rsidR="00104E2A" w:rsidRPr="00265BE6">
        <w:rPr>
          <w:rFonts w:ascii="Times New Roman" w:hAnsi="Times New Roman" w:cs="Times New Roman"/>
          <w:i/>
          <w:sz w:val="24"/>
          <w:szCs w:val="24"/>
        </w:rPr>
        <w:t xml:space="preserve"> </w:t>
      </w:r>
      <w:r w:rsidR="00104E2A" w:rsidRPr="00265BE6">
        <w:rPr>
          <w:rFonts w:ascii="Times New Roman" w:hAnsi="Times New Roman" w:cs="Times New Roman"/>
          <w:sz w:val="24"/>
          <w:szCs w:val="24"/>
        </w:rPr>
        <w:t xml:space="preserve">а који су се тада на неки начин обновили, и започели </w:t>
      </w:r>
      <w:r w:rsidR="008174E6" w:rsidRPr="00265BE6">
        <w:rPr>
          <w:rFonts w:ascii="Times New Roman" w:hAnsi="Times New Roman" w:cs="Times New Roman"/>
          <w:sz w:val="24"/>
          <w:szCs w:val="24"/>
        </w:rPr>
        <w:t>своју</w:t>
      </w:r>
      <w:r w:rsidR="00104E2A" w:rsidRPr="00265BE6">
        <w:rPr>
          <w:rFonts w:ascii="Times New Roman" w:hAnsi="Times New Roman" w:cs="Times New Roman"/>
          <w:sz w:val="24"/>
          <w:szCs w:val="24"/>
        </w:rPr>
        <w:t xml:space="preserve"> континуирану</w:t>
      </w:r>
      <w:r w:rsidR="008174E6" w:rsidRPr="00265BE6">
        <w:rPr>
          <w:rFonts w:ascii="Times New Roman" w:hAnsi="Times New Roman" w:cs="Times New Roman"/>
          <w:sz w:val="24"/>
          <w:szCs w:val="24"/>
        </w:rPr>
        <w:t xml:space="preserve"> </w:t>
      </w:r>
      <w:r w:rsidR="00104E2A" w:rsidRPr="00265BE6">
        <w:rPr>
          <w:rFonts w:ascii="Times New Roman" w:hAnsi="Times New Roman" w:cs="Times New Roman"/>
          <w:sz w:val="24"/>
          <w:szCs w:val="24"/>
        </w:rPr>
        <w:t xml:space="preserve">вишедеценијску </w:t>
      </w:r>
      <w:r w:rsidR="008174E6" w:rsidRPr="00265BE6">
        <w:rPr>
          <w:rFonts w:ascii="Times New Roman" w:hAnsi="Times New Roman" w:cs="Times New Roman"/>
          <w:sz w:val="24"/>
          <w:szCs w:val="24"/>
        </w:rPr>
        <w:t>генезу</w:t>
      </w:r>
      <w:r w:rsidR="00104E2A" w:rsidRPr="00265BE6">
        <w:rPr>
          <w:rFonts w:ascii="Times New Roman" w:hAnsi="Times New Roman" w:cs="Times New Roman"/>
          <w:sz w:val="24"/>
          <w:szCs w:val="24"/>
        </w:rPr>
        <w:t>.</w:t>
      </w:r>
      <w:r w:rsidR="00E73C96" w:rsidRPr="00265BE6">
        <w:rPr>
          <w:rFonts w:ascii="Times New Roman" w:hAnsi="Times New Roman" w:cs="Times New Roman"/>
          <w:sz w:val="24"/>
          <w:szCs w:val="24"/>
        </w:rPr>
        <w:t xml:space="preserve"> О политичким дешавањима који су се тицали односа ове две земље непосредно пред и за време Првог светског рата, суштински је речено у: </w:t>
      </w:r>
      <w:r w:rsidR="00E73C96" w:rsidRPr="00265BE6">
        <w:rPr>
          <w:rFonts w:ascii="Times New Roman" w:hAnsi="Times New Roman" w:cs="Times New Roman"/>
          <w:i/>
          <w:sz w:val="24"/>
          <w:szCs w:val="24"/>
        </w:rPr>
        <w:t>Историји српске државности</w:t>
      </w:r>
      <w:r w:rsidR="00E12671" w:rsidRPr="00265BE6">
        <w:rPr>
          <w:rFonts w:ascii="Times New Roman" w:hAnsi="Times New Roman" w:cs="Times New Roman"/>
          <w:i/>
          <w:sz w:val="24"/>
          <w:szCs w:val="24"/>
        </w:rPr>
        <w:t xml:space="preserve"> 2</w:t>
      </w:r>
      <w:r w:rsidR="005D69C9" w:rsidRPr="00265BE6">
        <w:rPr>
          <w:rFonts w:ascii="Times New Roman" w:hAnsi="Times New Roman" w:cs="Times New Roman"/>
          <w:sz w:val="24"/>
          <w:szCs w:val="24"/>
        </w:rPr>
        <w:t>, Радоша Љушића</w:t>
      </w:r>
      <w:r w:rsidR="004B3A1A" w:rsidRPr="00265BE6">
        <w:rPr>
          <w:rFonts w:ascii="Times New Roman" w:hAnsi="Times New Roman" w:cs="Times New Roman"/>
          <w:sz w:val="24"/>
          <w:szCs w:val="24"/>
        </w:rPr>
        <w:t>,</w:t>
      </w:r>
      <w:r w:rsidR="005D69C9" w:rsidRPr="00265BE6">
        <w:rPr>
          <w:rFonts w:ascii="Times New Roman" w:hAnsi="Times New Roman" w:cs="Times New Roman"/>
          <w:sz w:val="24"/>
          <w:szCs w:val="24"/>
        </w:rPr>
        <w:t xml:space="preserve"> </w:t>
      </w:r>
      <w:r w:rsidR="00842D69" w:rsidRPr="00265BE6">
        <w:rPr>
          <w:rFonts w:ascii="Times New Roman" w:hAnsi="Times New Roman" w:cs="Times New Roman"/>
          <w:i/>
          <w:sz w:val="24"/>
          <w:szCs w:val="24"/>
        </w:rPr>
        <w:t>Историји српске државности</w:t>
      </w:r>
      <w:r w:rsidR="00842D69" w:rsidRPr="00265BE6">
        <w:rPr>
          <w:rFonts w:ascii="Times New Roman" w:hAnsi="Times New Roman" w:cs="Times New Roman"/>
          <w:sz w:val="24"/>
          <w:szCs w:val="24"/>
        </w:rPr>
        <w:t xml:space="preserve">: </w:t>
      </w:r>
      <w:r w:rsidR="00842D69" w:rsidRPr="00265BE6">
        <w:rPr>
          <w:rFonts w:ascii="Times New Roman" w:hAnsi="Times New Roman" w:cs="Times New Roman"/>
          <w:i/>
          <w:sz w:val="24"/>
          <w:szCs w:val="24"/>
        </w:rPr>
        <w:t>Срби у Југославији</w:t>
      </w:r>
      <w:r w:rsidR="00842D69" w:rsidRPr="00265BE6">
        <w:rPr>
          <w:rFonts w:ascii="Times New Roman" w:hAnsi="Times New Roman" w:cs="Times New Roman"/>
          <w:sz w:val="24"/>
          <w:szCs w:val="24"/>
        </w:rPr>
        <w:t xml:space="preserve">, </w:t>
      </w:r>
      <w:r w:rsidR="005D69C9" w:rsidRPr="00265BE6">
        <w:rPr>
          <w:rFonts w:ascii="Times New Roman" w:hAnsi="Times New Roman" w:cs="Times New Roman"/>
          <w:sz w:val="24"/>
          <w:szCs w:val="24"/>
        </w:rPr>
        <w:t>Љубодрага Димића,</w:t>
      </w:r>
      <w:r w:rsidR="002435C2" w:rsidRPr="00265BE6">
        <w:rPr>
          <w:rFonts w:ascii="Times New Roman" w:hAnsi="Times New Roman" w:cs="Times New Roman"/>
          <w:sz w:val="24"/>
          <w:szCs w:val="24"/>
        </w:rPr>
        <w:t xml:space="preserve"> </w:t>
      </w:r>
      <w:r w:rsidR="00D40029" w:rsidRPr="00265BE6">
        <w:rPr>
          <w:rFonts w:ascii="Times New Roman" w:hAnsi="Times New Roman" w:cs="Times New Roman"/>
          <w:sz w:val="24"/>
          <w:szCs w:val="24"/>
        </w:rPr>
        <w:t>наведено</w:t>
      </w:r>
      <w:r w:rsidR="009701D3" w:rsidRPr="00265BE6">
        <w:rPr>
          <w:rFonts w:ascii="Times New Roman" w:hAnsi="Times New Roman" w:cs="Times New Roman"/>
          <w:sz w:val="24"/>
          <w:szCs w:val="24"/>
        </w:rPr>
        <w:t>м</w:t>
      </w:r>
      <w:r w:rsidR="00D40029" w:rsidRPr="00265BE6">
        <w:rPr>
          <w:rFonts w:ascii="Times New Roman" w:hAnsi="Times New Roman" w:cs="Times New Roman"/>
          <w:sz w:val="24"/>
          <w:szCs w:val="24"/>
        </w:rPr>
        <w:t xml:space="preserve"> дел</w:t>
      </w:r>
      <w:r w:rsidR="00F43DB6">
        <w:rPr>
          <w:rFonts w:ascii="Times New Roman" w:hAnsi="Times New Roman" w:cs="Times New Roman"/>
          <w:sz w:val="24"/>
          <w:szCs w:val="24"/>
        </w:rPr>
        <w:t>у</w:t>
      </w:r>
      <w:r w:rsidR="00E73C96" w:rsidRPr="00265BE6">
        <w:rPr>
          <w:rFonts w:ascii="Times New Roman" w:hAnsi="Times New Roman" w:cs="Times New Roman"/>
          <w:sz w:val="24"/>
          <w:szCs w:val="24"/>
        </w:rPr>
        <w:t xml:space="preserve"> Бранка </w:t>
      </w:r>
      <w:r w:rsidR="00E73C96" w:rsidRPr="00265BE6">
        <w:rPr>
          <w:rFonts w:ascii="Times New Roman" w:hAnsi="Times New Roman" w:cs="Times New Roman"/>
          <w:sz w:val="24"/>
          <w:szCs w:val="24"/>
        </w:rPr>
        <w:lastRenderedPageBreak/>
        <w:t xml:space="preserve">Петрановића и делу Новице Ракочевића, </w:t>
      </w:r>
      <w:r w:rsidR="00E73C96" w:rsidRPr="00265BE6">
        <w:rPr>
          <w:rFonts w:ascii="Times New Roman" w:hAnsi="Times New Roman" w:cs="Times New Roman"/>
          <w:i/>
          <w:sz w:val="24"/>
          <w:szCs w:val="24"/>
        </w:rPr>
        <w:t>Црна Гора у Првом свјетском рату</w:t>
      </w:r>
      <w:r w:rsidR="00E73C96" w:rsidRPr="00265BE6">
        <w:rPr>
          <w:rFonts w:ascii="Times New Roman" w:hAnsi="Times New Roman" w:cs="Times New Roman"/>
          <w:sz w:val="24"/>
          <w:szCs w:val="24"/>
        </w:rPr>
        <w:t>. О тим односима и дешавањима, као и о различитим тумачењ</w:t>
      </w:r>
      <w:r w:rsidR="006D39A9" w:rsidRPr="00265BE6">
        <w:rPr>
          <w:rFonts w:ascii="Times New Roman" w:hAnsi="Times New Roman" w:cs="Times New Roman"/>
          <w:sz w:val="24"/>
          <w:szCs w:val="24"/>
        </w:rPr>
        <w:t>има у политичком врху Црне Горе</w:t>
      </w:r>
      <w:r w:rsidR="00E73C96" w:rsidRPr="00265BE6">
        <w:rPr>
          <w:rFonts w:ascii="Times New Roman" w:hAnsi="Times New Roman" w:cs="Times New Roman"/>
          <w:sz w:val="24"/>
          <w:szCs w:val="24"/>
        </w:rPr>
        <w:t xml:space="preserve"> и круговима блиским краљу</w:t>
      </w:r>
      <w:r w:rsidR="009701D3" w:rsidRPr="00265BE6">
        <w:rPr>
          <w:rFonts w:ascii="Times New Roman" w:hAnsi="Times New Roman" w:cs="Times New Roman"/>
          <w:sz w:val="24"/>
          <w:szCs w:val="24"/>
        </w:rPr>
        <w:t xml:space="preserve"> Николи</w:t>
      </w:r>
      <w:r w:rsidR="006D39A9" w:rsidRPr="00265BE6">
        <w:rPr>
          <w:rFonts w:ascii="Times New Roman" w:hAnsi="Times New Roman" w:cs="Times New Roman"/>
          <w:sz w:val="24"/>
          <w:szCs w:val="24"/>
        </w:rPr>
        <w:t>,</w:t>
      </w:r>
      <w:r w:rsidR="00E73C96" w:rsidRPr="00265BE6">
        <w:rPr>
          <w:rFonts w:ascii="Times New Roman" w:hAnsi="Times New Roman" w:cs="Times New Roman"/>
          <w:sz w:val="24"/>
          <w:szCs w:val="24"/>
        </w:rPr>
        <w:t xml:space="preserve"> додатно приближавају и мемоарска дела попут дела Сима Поповића, </w:t>
      </w:r>
      <w:r w:rsidR="00E73C96" w:rsidRPr="00265BE6">
        <w:rPr>
          <w:rFonts w:ascii="Times New Roman" w:hAnsi="Times New Roman" w:cs="Times New Roman"/>
          <w:i/>
          <w:sz w:val="24"/>
          <w:szCs w:val="24"/>
        </w:rPr>
        <w:t>С Краљем Николом из дана у дан (1916 – 1919),</w:t>
      </w:r>
      <w:r w:rsidR="00E73C96" w:rsidRPr="00265BE6">
        <w:rPr>
          <w:rFonts w:ascii="Times New Roman" w:hAnsi="Times New Roman" w:cs="Times New Roman"/>
          <w:sz w:val="24"/>
          <w:szCs w:val="24"/>
        </w:rPr>
        <w:t xml:space="preserve"> али и нешто другачи</w:t>
      </w:r>
      <w:r w:rsidR="00C317F0" w:rsidRPr="00265BE6">
        <w:rPr>
          <w:rFonts w:ascii="Times New Roman" w:hAnsi="Times New Roman" w:cs="Times New Roman"/>
          <w:sz w:val="24"/>
          <w:szCs w:val="24"/>
        </w:rPr>
        <w:t>ј</w:t>
      </w:r>
      <w:r w:rsidR="00E73C96" w:rsidRPr="00265BE6">
        <w:rPr>
          <w:rFonts w:ascii="Times New Roman" w:hAnsi="Times New Roman" w:cs="Times New Roman"/>
          <w:sz w:val="24"/>
          <w:szCs w:val="24"/>
        </w:rPr>
        <w:t xml:space="preserve">е сведочење Новице Радовића, </w:t>
      </w:r>
      <w:r w:rsidR="00E73C96" w:rsidRPr="00265BE6">
        <w:rPr>
          <w:rFonts w:ascii="Times New Roman" w:hAnsi="Times New Roman" w:cs="Times New Roman"/>
          <w:i/>
          <w:sz w:val="24"/>
          <w:szCs w:val="24"/>
        </w:rPr>
        <w:t xml:space="preserve">Црна гора на </w:t>
      </w:r>
      <w:r w:rsidR="002435C2" w:rsidRPr="00265BE6">
        <w:rPr>
          <w:rFonts w:ascii="Times New Roman" w:hAnsi="Times New Roman" w:cs="Times New Roman"/>
          <w:i/>
          <w:sz w:val="24"/>
          <w:szCs w:val="24"/>
        </w:rPr>
        <w:t xml:space="preserve">савезничкој </w:t>
      </w:r>
      <w:r w:rsidR="00E73C96" w:rsidRPr="00265BE6">
        <w:rPr>
          <w:rFonts w:ascii="Times New Roman" w:hAnsi="Times New Roman" w:cs="Times New Roman"/>
          <w:i/>
          <w:sz w:val="24"/>
          <w:szCs w:val="24"/>
        </w:rPr>
        <w:t>голготи</w:t>
      </w:r>
      <w:r w:rsidR="00E73C96" w:rsidRPr="00265BE6">
        <w:rPr>
          <w:rFonts w:ascii="Times New Roman" w:hAnsi="Times New Roman" w:cs="Times New Roman"/>
          <w:sz w:val="24"/>
          <w:szCs w:val="24"/>
        </w:rPr>
        <w:t xml:space="preserve">. О постојању друкчијих дипломатских активности, сведочи и кнез </w:t>
      </w:r>
      <w:r w:rsidR="009701D3" w:rsidRPr="00265BE6">
        <w:rPr>
          <w:rFonts w:ascii="Times New Roman" w:hAnsi="Times New Roman" w:cs="Times New Roman"/>
          <w:sz w:val="24"/>
          <w:szCs w:val="24"/>
        </w:rPr>
        <w:t xml:space="preserve">Григорије Николајевич </w:t>
      </w:r>
      <w:r w:rsidR="00CE45A5">
        <w:rPr>
          <w:rFonts w:ascii="Times New Roman" w:hAnsi="Times New Roman" w:cs="Times New Roman"/>
          <w:sz w:val="24"/>
          <w:szCs w:val="24"/>
        </w:rPr>
        <w:t>Трубецки</w:t>
      </w:r>
      <w:r w:rsidR="00E73C96" w:rsidRPr="00265BE6">
        <w:rPr>
          <w:rFonts w:ascii="Times New Roman" w:hAnsi="Times New Roman" w:cs="Times New Roman"/>
          <w:sz w:val="24"/>
          <w:szCs w:val="24"/>
        </w:rPr>
        <w:t xml:space="preserve"> </w:t>
      </w:r>
      <w:r w:rsidR="00D40029" w:rsidRPr="00265BE6">
        <w:rPr>
          <w:rFonts w:ascii="Times New Roman" w:hAnsi="Times New Roman" w:cs="Times New Roman"/>
          <w:sz w:val="24"/>
          <w:szCs w:val="24"/>
        </w:rPr>
        <w:t xml:space="preserve">у </w:t>
      </w:r>
      <w:r w:rsidR="00CE45A5">
        <w:rPr>
          <w:rFonts w:ascii="Times New Roman" w:hAnsi="Times New Roman" w:cs="Times New Roman"/>
          <w:sz w:val="24"/>
          <w:szCs w:val="24"/>
        </w:rPr>
        <w:t>својим мемоарима под називом:</w:t>
      </w:r>
      <w:r w:rsidR="0081103C" w:rsidRPr="00265BE6">
        <w:rPr>
          <w:rFonts w:ascii="Times New Roman" w:hAnsi="Times New Roman" w:cs="Times New Roman"/>
          <w:i/>
          <w:sz w:val="24"/>
          <w:szCs w:val="24"/>
        </w:rPr>
        <w:t xml:space="preserve"> Рат на Балкану и руска дипломатија 1914 – 1917</w:t>
      </w:r>
      <w:r w:rsidR="0081103C" w:rsidRPr="00265BE6">
        <w:rPr>
          <w:rFonts w:ascii="Times New Roman" w:hAnsi="Times New Roman" w:cs="Times New Roman"/>
          <w:sz w:val="24"/>
          <w:szCs w:val="24"/>
        </w:rPr>
        <w:t xml:space="preserve">. </w:t>
      </w:r>
      <w:r w:rsidR="008174E6" w:rsidRPr="00265BE6">
        <w:rPr>
          <w:rFonts w:ascii="Times New Roman" w:hAnsi="Times New Roman" w:cs="Times New Roman"/>
          <w:sz w:val="24"/>
          <w:szCs w:val="24"/>
        </w:rPr>
        <w:t xml:space="preserve">С обзиром да уједињење Краљевине СХС </w:t>
      </w:r>
      <w:r w:rsidR="003D52FB" w:rsidRPr="00265BE6">
        <w:rPr>
          <w:rFonts w:ascii="Times New Roman" w:hAnsi="Times New Roman" w:cs="Times New Roman"/>
          <w:sz w:val="24"/>
          <w:szCs w:val="24"/>
        </w:rPr>
        <w:t xml:space="preserve">у редовима политичке елите </w:t>
      </w:r>
      <w:r w:rsidR="008174E6" w:rsidRPr="00265BE6">
        <w:rPr>
          <w:rFonts w:ascii="Times New Roman" w:hAnsi="Times New Roman" w:cs="Times New Roman"/>
          <w:sz w:val="24"/>
          <w:szCs w:val="24"/>
        </w:rPr>
        <w:t>није прошло и без противника истога</w:t>
      </w:r>
      <w:r w:rsidR="00C75727" w:rsidRPr="00265BE6">
        <w:rPr>
          <w:rFonts w:ascii="Times New Roman" w:hAnsi="Times New Roman" w:cs="Times New Roman"/>
          <w:sz w:val="24"/>
          <w:szCs w:val="24"/>
        </w:rPr>
        <w:t>, и то</w:t>
      </w:r>
      <w:r w:rsidR="006D39A9" w:rsidRPr="00265BE6">
        <w:rPr>
          <w:rFonts w:ascii="Times New Roman" w:hAnsi="Times New Roman" w:cs="Times New Roman"/>
          <w:sz w:val="24"/>
          <w:szCs w:val="24"/>
        </w:rPr>
        <w:t xml:space="preserve"> </w:t>
      </w:r>
      <w:r w:rsidR="00C75727" w:rsidRPr="00265BE6">
        <w:rPr>
          <w:rFonts w:ascii="Times New Roman" w:hAnsi="Times New Roman" w:cs="Times New Roman"/>
          <w:sz w:val="24"/>
          <w:szCs w:val="24"/>
        </w:rPr>
        <w:t xml:space="preserve">макар у одређеној мери, </w:t>
      </w:r>
      <w:r w:rsidR="008174E6" w:rsidRPr="00265BE6">
        <w:rPr>
          <w:rFonts w:ascii="Times New Roman" w:hAnsi="Times New Roman" w:cs="Times New Roman"/>
          <w:sz w:val="24"/>
          <w:szCs w:val="24"/>
        </w:rPr>
        <w:t xml:space="preserve">из </w:t>
      </w:r>
      <w:r w:rsidR="00C75727" w:rsidRPr="00265BE6">
        <w:rPr>
          <w:rFonts w:ascii="Times New Roman" w:hAnsi="Times New Roman" w:cs="Times New Roman"/>
          <w:sz w:val="24"/>
          <w:szCs w:val="24"/>
        </w:rPr>
        <w:t xml:space="preserve">готово </w:t>
      </w:r>
      <w:r w:rsidR="008174E6" w:rsidRPr="00265BE6">
        <w:rPr>
          <w:rFonts w:ascii="Times New Roman" w:hAnsi="Times New Roman" w:cs="Times New Roman"/>
          <w:sz w:val="24"/>
          <w:szCs w:val="24"/>
        </w:rPr>
        <w:t xml:space="preserve">свих крајева Југославије, потребно је анализирати </w:t>
      </w:r>
      <w:r w:rsidR="00C75727" w:rsidRPr="00265BE6">
        <w:rPr>
          <w:rFonts w:ascii="Times New Roman" w:hAnsi="Times New Roman" w:cs="Times New Roman"/>
          <w:sz w:val="24"/>
          <w:szCs w:val="24"/>
        </w:rPr>
        <w:t>политичке прилике у најранијим годинама постојања те државе.</w:t>
      </w:r>
      <w:r w:rsidR="002435C2" w:rsidRPr="00265BE6">
        <w:rPr>
          <w:rFonts w:ascii="Times New Roman" w:hAnsi="Times New Roman" w:cs="Times New Roman"/>
          <w:sz w:val="24"/>
          <w:szCs w:val="24"/>
        </w:rPr>
        <w:t xml:space="preserve"> </w:t>
      </w:r>
      <w:r w:rsidR="00CE45A5">
        <w:rPr>
          <w:rFonts w:ascii="Times New Roman" w:hAnsi="Times New Roman" w:cs="Times New Roman"/>
          <w:sz w:val="24"/>
          <w:szCs w:val="24"/>
        </w:rPr>
        <w:t>Димитрије Димо Вујовић</w:t>
      </w:r>
      <w:r w:rsidR="00C317F0" w:rsidRPr="00265BE6">
        <w:rPr>
          <w:rFonts w:ascii="Times New Roman" w:hAnsi="Times New Roman" w:cs="Times New Roman"/>
          <w:sz w:val="24"/>
          <w:szCs w:val="24"/>
        </w:rPr>
        <w:t xml:space="preserve"> у делу </w:t>
      </w:r>
      <w:r w:rsidR="00C317F0" w:rsidRPr="00265BE6">
        <w:rPr>
          <w:rFonts w:ascii="Times New Roman" w:hAnsi="Times New Roman" w:cs="Times New Roman"/>
          <w:i/>
          <w:sz w:val="24"/>
          <w:szCs w:val="24"/>
        </w:rPr>
        <w:t>Подгоричка скупштина 1918</w:t>
      </w:r>
      <w:r w:rsidR="00C317F0" w:rsidRPr="00265BE6">
        <w:rPr>
          <w:rFonts w:ascii="Times New Roman" w:hAnsi="Times New Roman" w:cs="Times New Roman"/>
          <w:sz w:val="24"/>
          <w:szCs w:val="24"/>
        </w:rPr>
        <w:t xml:space="preserve">, исцрпно </w:t>
      </w:r>
      <w:r w:rsidR="00CE45A5">
        <w:rPr>
          <w:rFonts w:ascii="Times New Roman" w:hAnsi="Times New Roman" w:cs="Times New Roman"/>
          <w:sz w:val="24"/>
          <w:szCs w:val="24"/>
        </w:rPr>
        <w:t xml:space="preserve">је </w:t>
      </w:r>
      <w:r w:rsidR="00C317F0" w:rsidRPr="00265BE6">
        <w:rPr>
          <w:rFonts w:ascii="Times New Roman" w:hAnsi="Times New Roman" w:cs="Times New Roman"/>
          <w:sz w:val="24"/>
          <w:szCs w:val="24"/>
        </w:rPr>
        <w:t xml:space="preserve">приказао какве су визије имали, какав је био њихов однос према дотадашњој владајућој династији и на који начин су </w:t>
      </w:r>
      <w:r w:rsidR="004B3A1A" w:rsidRPr="00265BE6">
        <w:rPr>
          <w:rFonts w:ascii="Times New Roman" w:hAnsi="Times New Roman" w:cs="Times New Roman"/>
          <w:sz w:val="24"/>
          <w:szCs w:val="24"/>
        </w:rPr>
        <w:t xml:space="preserve">изабрани </w:t>
      </w:r>
      <w:r w:rsidR="00C317F0" w:rsidRPr="00265BE6">
        <w:rPr>
          <w:rFonts w:ascii="Times New Roman" w:hAnsi="Times New Roman" w:cs="Times New Roman"/>
          <w:sz w:val="24"/>
          <w:szCs w:val="24"/>
        </w:rPr>
        <w:t>пол</w:t>
      </w:r>
      <w:r w:rsidR="004B3A1A" w:rsidRPr="00265BE6">
        <w:rPr>
          <w:rFonts w:ascii="Times New Roman" w:hAnsi="Times New Roman" w:cs="Times New Roman"/>
          <w:sz w:val="24"/>
          <w:szCs w:val="24"/>
        </w:rPr>
        <w:t xml:space="preserve">итичари у Црној Гори ступили у </w:t>
      </w:r>
      <w:r w:rsidR="00CE45A5">
        <w:rPr>
          <w:rFonts w:ascii="Times New Roman" w:hAnsi="Times New Roman" w:cs="Times New Roman"/>
          <w:sz w:val="24"/>
          <w:szCs w:val="24"/>
        </w:rPr>
        <w:t>уједињење</w:t>
      </w:r>
      <w:r w:rsidR="004B3A1A" w:rsidRPr="00265BE6">
        <w:rPr>
          <w:rFonts w:ascii="Times New Roman" w:hAnsi="Times New Roman" w:cs="Times New Roman"/>
          <w:sz w:val="24"/>
          <w:szCs w:val="24"/>
        </w:rPr>
        <w:t xml:space="preserve"> са Србијом</w:t>
      </w:r>
      <w:r w:rsidR="00C317F0" w:rsidRPr="00265BE6">
        <w:rPr>
          <w:rFonts w:ascii="Times New Roman" w:hAnsi="Times New Roman" w:cs="Times New Roman"/>
          <w:sz w:val="24"/>
          <w:szCs w:val="24"/>
        </w:rPr>
        <w:t>, а потом и у Краљев</w:t>
      </w:r>
      <w:r w:rsidR="004B3A1A" w:rsidRPr="00265BE6">
        <w:rPr>
          <w:rFonts w:ascii="Times New Roman" w:hAnsi="Times New Roman" w:cs="Times New Roman"/>
          <w:sz w:val="24"/>
          <w:szCs w:val="24"/>
        </w:rPr>
        <w:t xml:space="preserve">ство </w:t>
      </w:r>
      <w:r w:rsidR="00C317F0" w:rsidRPr="00265BE6">
        <w:rPr>
          <w:rFonts w:ascii="Times New Roman" w:hAnsi="Times New Roman" w:cs="Times New Roman"/>
          <w:sz w:val="24"/>
          <w:szCs w:val="24"/>
        </w:rPr>
        <w:t xml:space="preserve">СХС. </w:t>
      </w:r>
      <w:r w:rsidR="0081103C" w:rsidRPr="00265BE6">
        <w:rPr>
          <w:rFonts w:ascii="Times New Roman" w:hAnsi="Times New Roman" w:cs="Times New Roman"/>
          <w:sz w:val="24"/>
          <w:szCs w:val="24"/>
        </w:rPr>
        <w:t xml:space="preserve">О </w:t>
      </w:r>
      <w:r w:rsidR="00C317F0" w:rsidRPr="00265BE6">
        <w:rPr>
          <w:rFonts w:ascii="Times New Roman" w:hAnsi="Times New Roman" w:cs="Times New Roman"/>
          <w:sz w:val="24"/>
          <w:szCs w:val="24"/>
        </w:rPr>
        <w:t>самом парламентаризму Краљевине СХ</w:t>
      </w:r>
      <w:r w:rsidR="00104470" w:rsidRPr="00265BE6">
        <w:rPr>
          <w:rFonts w:ascii="Times New Roman" w:hAnsi="Times New Roman" w:cs="Times New Roman"/>
          <w:sz w:val="24"/>
          <w:szCs w:val="24"/>
        </w:rPr>
        <w:t>С</w:t>
      </w:r>
      <w:r w:rsidR="00C317F0" w:rsidRPr="00265BE6">
        <w:rPr>
          <w:rFonts w:ascii="Times New Roman" w:hAnsi="Times New Roman" w:cs="Times New Roman"/>
          <w:sz w:val="24"/>
          <w:szCs w:val="24"/>
        </w:rPr>
        <w:t>, највише говоре</w:t>
      </w:r>
      <w:r w:rsidR="0081103C" w:rsidRPr="00265BE6">
        <w:rPr>
          <w:rFonts w:ascii="Times New Roman" w:hAnsi="Times New Roman" w:cs="Times New Roman"/>
          <w:sz w:val="24"/>
          <w:szCs w:val="24"/>
        </w:rPr>
        <w:t xml:space="preserve"> говор</w:t>
      </w:r>
      <w:r w:rsidR="009701D3" w:rsidRPr="00265BE6">
        <w:rPr>
          <w:rFonts w:ascii="Times New Roman" w:hAnsi="Times New Roman" w:cs="Times New Roman"/>
          <w:sz w:val="24"/>
          <w:szCs w:val="24"/>
        </w:rPr>
        <w:t>и</w:t>
      </w:r>
      <w:r w:rsidR="0081103C" w:rsidRPr="00265BE6">
        <w:rPr>
          <w:rFonts w:ascii="Times New Roman" w:hAnsi="Times New Roman" w:cs="Times New Roman"/>
          <w:sz w:val="24"/>
          <w:szCs w:val="24"/>
        </w:rPr>
        <w:t xml:space="preserve"> дел</w:t>
      </w:r>
      <w:r w:rsidR="009701D3" w:rsidRPr="00265BE6">
        <w:rPr>
          <w:rFonts w:ascii="Times New Roman" w:hAnsi="Times New Roman" w:cs="Times New Roman"/>
          <w:sz w:val="24"/>
          <w:szCs w:val="24"/>
        </w:rPr>
        <w:t>о</w:t>
      </w:r>
      <w:r w:rsidR="0081103C" w:rsidRPr="00265BE6">
        <w:rPr>
          <w:rFonts w:ascii="Times New Roman" w:hAnsi="Times New Roman" w:cs="Times New Roman"/>
          <w:sz w:val="24"/>
          <w:szCs w:val="24"/>
        </w:rPr>
        <w:t xml:space="preserve"> Бранислава Глигоријевића, </w:t>
      </w:r>
      <w:r w:rsidR="00104470" w:rsidRPr="00265BE6">
        <w:rPr>
          <w:rFonts w:ascii="Times New Roman" w:hAnsi="Times New Roman" w:cs="Times New Roman"/>
          <w:i/>
          <w:sz w:val="24"/>
          <w:szCs w:val="24"/>
        </w:rPr>
        <w:t>Парламент и политичке странке</w:t>
      </w:r>
      <w:r w:rsidR="0081103C" w:rsidRPr="00265BE6">
        <w:rPr>
          <w:rFonts w:ascii="Times New Roman" w:hAnsi="Times New Roman" w:cs="Times New Roman"/>
          <w:i/>
          <w:sz w:val="24"/>
          <w:szCs w:val="24"/>
        </w:rPr>
        <w:t xml:space="preserve"> у Краљевини СХС</w:t>
      </w:r>
      <w:r w:rsidR="009701D3" w:rsidRPr="00265BE6">
        <w:rPr>
          <w:rFonts w:ascii="Times New Roman" w:hAnsi="Times New Roman" w:cs="Times New Roman"/>
          <w:sz w:val="24"/>
          <w:szCs w:val="24"/>
        </w:rPr>
        <w:t>.</w:t>
      </w:r>
    </w:p>
    <w:p w:rsidR="007A5477" w:rsidRPr="00265BE6" w:rsidRDefault="00C75727"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 xml:space="preserve">У централном делу овог рада, биће речи о питањима која су се тицала </w:t>
      </w:r>
      <w:r w:rsidR="00BB5A02" w:rsidRPr="00265BE6">
        <w:rPr>
          <w:rFonts w:ascii="Times New Roman" w:hAnsi="Times New Roman" w:cs="Times New Roman"/>
          <w:sz w:val="24"/>
          <w:szCs w:val="24"/>
        </w:rPr>
        <w:t xml:space="preserve">територије и политичке заоставштине </w:t>
      </w:r>
      <w:r w:rsidRPr="00265BE6">
        <w:rPr>
          <w:rFonts w:ascii="Times New Roman" w:hAnsi="Times New Roman" w:cs="Times New Roman"/>
          <w:sz w:val="24"/>
          <w:szCs w:val="24"/>
        </w:rPr>
        <w:t>некадашње Краљевине Црне Горе</w:t>
      </w:r>
      <w:r w:rsidR="006D39A9" w:rsidRPr="00265BE6">
        <w:rPr>
          <w:rFonts w:ascii="Times New Roman" w:hAnsi="Times New Roman" w:cs="Times New Roman"/>
          <w:sz w:val="24"/>
          <w:szCs w:val="24"/>
        </w:rPr>
        <w:t xml:space="preserve"> или кроз коју је она </w:t>
      </w:r>
      <w:r w:rsidR="000639AF">
        <w:rPr>
          <w:rFonts w:ascii="Times New Roman" w:hAnsi="Times New Roman" w:cs="Times New Roman"/>
          <w:sz w:val="24"/>
          <w:szCs w:val="24"/>
        </w:rPr>
        <w:t>спомињана</w:t>
      </w:r>
      <w:r w:rsidR="006D39A9" w:rsidRPr="00265BE6">
        <w:rPr>
          <w:rFonts w:ascii="Times New Roman" w:hAnsi="Times New Roman" w:cs="Times New Roman"/>
          <w:sz w:val="24"/>
          <w:szCs w:val="24"/>
        </w:rPr>
        <w:t xml:space="preserve"> када се говорило о другим питањима</w:t>
      </w:r>
      <w:r w:rsidRPr="00265BE6">
        <w:rPr>
          <w:rFonts w:ascii="Times New Roman" w:hAnsi="Times New Roman" w:cs="Times New Roman"/>
          <w:sz w:val="24"/>
          <w:szCs w:val="24"/>
        </w:rPr>
        <w:t>, полити</w:t>
      </w:r>
      <w:r w:rsidR="00D40029" w:rsidRPr="00265BE6">
        <w:rPr>
          <w:rFonts w:ascii="Times New Roman" w:hAnsi="Times New Roman" w:cs="Times New Roman"/>
          <w:sz w:val="24"/>
          <w:szCs w:val="24"/>
        </w:rPr>
        <w:t>ч</w:t>
      </w:r>
      <w:r w:rsidRPr="00265BE6">
        <w:rPr>
          <w:rFonts w:ascii="Times New Roman" w:hAnsi="Times New Roman" w:cs="Times New Roman"/>
          <w:sz w:val="24"/>
          <w:szCs w:val="24"/>
        </w:rPr>
        <w:t>ар</w:t>
      </w:r>
      <w:r w:rsidR="006D39A9" w:rsidRPr="00265BE6">
        <w:rPr>
          <w:rFonts w:ascii="Times New Roman" w:hAnsi="Times New Roman" w:cs="Times New Roman"/>
          <w:sz w:val="24"/>
          <w:szCs w:val="24"/>
        </w:rPr>
        <w:t>има</w:t>
      </w:r>
      <w:r w:rsidRPr="00265BE6">
        <w:rPr>
          <w:rFonts w:ascii="Times New Roman" w:hAnsi="Times New Roman" w:cs="Times New Roman"/>
          <w:sz w:val="24"/>
          <w:szCs w:val="24"/>
        </w:rPr>
        <w:t>, династиј</w:t>
      </w:r>
      <w:r w:rsidR="006D39A9" w:rsidRPr="00265BE6">
        <w:rPr>
          <w:rFonts w:ascii="Times New Roman" w:hAnsi="Times New Roman" w:cs="Times New Roman"/>
          <w:sz w:val="24"/>
          <w:szCs w:val="24"/>
        </w:rPr>
        <w:t>и</w:t>
      </w:r>
      <w:r w:rsidRPr="00265BE6">
        <w:rPr>
          <w:rFonts w:ascii="Times New Roman" w:hAnsi="Times New Roman" w:cs="Times New Roman"/>
          <w:sz w:val="24"/>
          <w:szCs w:val="24"/>
        </w:rPr>
        <w:t>, статус</w:t>
      </w:r>
      <w:r w:rsidR="006D39A9" w:rsidRPr="00265BE6">
        <w:rPr>
          <w:rFonts w:ascii="Times New Roman" w:hAnsi="Times New Roman" w:cs="Times New Roman"/>
          <w:sz w:val="24"/>
          <w:szCs w:val="24"/>
        </w:rPr>
        <w:t>у</w:t>
      </w:r>
      <w:r w:rsidRPr="00265BE6">
        <w:rPr>
          <w:rFonts w:ascii="Times New Roman" w:hAnsi="Times New Roman" w:cs="Times New Roman"/>
          <w:sz w:val="24"/>
          <w:szCs w:val="24"/>
        </w:rPr>
        <w:t xml:space="preserve"> и </w:t>
      </w:r>
      <w:r w:rsidR="007C243B" w:rsidRPr="00265BE6">
        <w:rPr>
          <w:rFonts w:ascii="Times New Roman" w:hAnsi="Times New Roman" w:cs="Times New Roman"/>
          <w:sz w:val="24"/>
          <w:szCs w:val="24"/>
        </w:rPr>
        <w:t xml:space="preserve">вољи </w:t>
      </w:r>
      <w:r w:rsidRPr="00265BE6">
        <w:rPr>
          <w:rFonts w:ascii="Times New Roman" w:hAnsi="Times New Roman" w:cs="Times New Roman"/>
          <w:sz w:val="24"/>
          <w:szCs w:val="24"/>
        </w:rPr>
        <w:t>становништв</w:t>
      </w:r>
      <w:r w:rsidR="007C243B" w:rsidRPr="00265BE6">
        <w:rPr>
          <w:rFonts w:ascii="Times New Roman" w:hAnsi="Times New Roman" w:cs="Times New Roman"/>
          <w:sz w:val="24"/>
          <w:szCs w:val="24"/>
        </w:rPr>
        <w:t>а</w:t>
      </w:r>
      <w:r w:rsidRPr="00265BE6">
        <w:rPr>
          <w:rFonts w:ascii="Times New Roman" w:hAnsi="Times New Roman" w:cs="Times New Roman"/>
          <w:sz w:val="24"/>
          <w:szCs w:val="24"/>
        </w:rPr>
        <w:t xml:space="preserve"> исте </w:t>
      </w:r>
      <w:r w:rsidR="008174E6" w:rsidRPr="00265BE6">
        <w:rPr>
          <w:rFonts w:ascii="Times New Roman" w:hAnsi="Times New Roman" w:cs="Times New Roman"/>
          <w:sz w:val="24"/>
          <w:szCs w:val="24"/>
        </w:rPr>
        <w:t>у најранијем периоду постојања Краљев</w:t>
      </w:r>
      <w:r w:rsidR="004B3A1A" w:rsidRPr="00265BE6">
        <w:rPr>
          <w:rFonts w:ascii="Times New Roman" w:hAnsi="Times New Roman" w:cs="Times New Roman"/>
          <w:sz w:val="24"/>
          <w:szCs w:val="24"/>
        </w:rPr>
        <w:t>ства</w:t>
      </w:r>
      <w:r w:rsidR="008174E6" w:rsidRPr="00265BE6">
        <w:rPr>
          <w:rFonts w:ascii="Times New Roman" w:hAnsi="Times New Roman" w:cs="Times New Roman"/>
          <w:sz w:val="24"/>
          <w:szCs w:val="24"/>
        </w:rPr>
        <w:t xml:space="preserve"> </w:t>
      </w:r>
      <w:r w:rsidR="00D65FDE" w:rsidRPr="00265BE6">
        <w:rPr>
          <w:rFonts w:ascii="Times New Roman" w:hAnsi="Times New Roman" w:cs="Times New Roman"/>
          <w:sz w:val="24"/>
          <w:szCs w:val="24"/>
        </w:rPr>
        <w:t>односно Краљевине СХС</w:t>
      </w:r>
      <w:r w:rsidR="00842D69" w:rsidRPr="00265BE6">
        <w:rPr>
          <w:rFonts w:ascii="Times New Roman" w:hAnsi="Times New Roman" w:cs="Times New Roman"/>
          <w:sz w:val="24"/>
          <w:szCs w:val="24"/>
        </w:rPr>
        <w:t>. Како су</w:t>
      </w:r>
      <w:r w:rsidRPr="00265BE6">
        <w:rPr>
          <w:rFonts w:ascii="Times New Roman" w:hAnsi="Times New Roman" w:cs="Times New Roman"/>
          <w:sz w:val="24"/>
          <w:szCs w:val="24"/>
        </w:rPr>
        <w:t xml:space="preserve"> народн</w:t>
      </w:r>
      <w:r w:rsidR="00842D69" w:rsidRPr="00265BE6">
        <w:rPr>
          <w:rFonts w:ascii="Times New Roman" w:hAnsi="Times New Roman" w:cs="Times New Roman"/>
          <w:sz w:val="24"/>
          <w:szCs w:val="24"/>
        </w:rPr>
        <w:t>е</w:t>
      </w:r>
      <w:r w:rsidRPr="00265BE6">
        <w:rPr>
          <w:rFonts w:ascii="Times New Roman" w:hAnsi="Times New Roman" w:cs="Times New Roman"/>
          <w:sz w:val="24"/>
          <w:szCs w:val="24"/>
        </w:rPr>
        <w:t xml:space="preserve"> скупштин</w:t>
      </w:r>
      <w:r w:rsidR="00842D69" w:rsidRPr="00265BE6">
        <w:rPr>
          <w:rFonts w:ascii="Times New Roman" w:hAnsi="Times New Roman" w:cs="Times New Roman"/>
          <w:sz w:val="24"/>
          <w:szCs w:val="24"/>
        </w:rPr>
        <w:t>е</w:t>
      </w:r>
      <w:r w:rsidRPr="00265BE6">
        <w:rPr>
          <w:rFonts w:ascii="Times New Roman" w:hAnsi="Times New Roman" w:cs="Times New Roman"/>
          <w:sz w:val="24"/>
          <w:szCs w:val="24"/>
        </w:rPr>
        <w:t xml:space="preserve"> највиш</w:t>
      </w:r>
      <w:r w:rsidR="00842D69" w:rsidRPr="00265BE6">
        <w:rPr>
          <w:rFonts w:ascii="Times New Roman" w:hAnsi="Times New Roman" w:cs="Times New Roman"/>
          <w:sz w:val="24"/>
          <w:szCs w:val="24"/>
        </w:rPr>
        <w:t>а</w:t>
      </w:r>
      <w:r w:rsidRPr="00265BE6">
        <w:rPr>
          <w:rFonts w:ascii="Times New Roman" w:hAnsi="Times New Roman" w:cs="Times New Roman"/>
          <w:sz w:val="24"/>
          <w:szCs w:val="24"/>
        </w:rPr>
        <w:t xml:space="preserve"> законодавн</w:t>
      </w:r>
      <w:r w:rsidR="00842D69" w:rsidRPr="00265BE6">
        <w:rPr>
          <w:rFonts w:ascii="Times New Roman" w:hAnsi="Times New Roman" w:cs="Times New Roman"/>
          <w:sz w:val="24"/>
          <w:szCs w:val="24"/>
        </w:rPr>
        <w:t>а</w:t>
      </w:r>
      <w:r w:rsidRPr="00265BE6">
        <w:rPr>
          <w:rFonts w:ascii="Times New Roman" w:hAnsi="Times New Roman" w:cs="Times New Roman"/>
          <w:sz w:val="24"/>
          <w:szCs w:val="24"/>
        </w:rPr>
        <w:t xml:space="preserve"> тел</w:t>
      </w:r>
      <w:r w:rsidR="009701D3" w:rsidRPr="00265BE6">
        <w:rPr>
          <w:rFonts w:ascii="Times New Roman" w:hAnsi="Times New Roman" w:cs="Times New Roman"/>
          <w:sz w:val="24"/>
          <w:szCs w:val="24"/>
        </w:rPr>
        <w:t>а</w:t>
      </w:r>
      <w:r w:rsidRPr="00265BE6">
        <w:rPr>
          <w:rFonts w:ascii="Times New Roman" w:hAnsi="Times New Roman" w:cs="Times New Roman"/>
          <w:sz w:val="24"/>
          <w:szCs w:val="24"/>
        </w:rPr>
        <w:t xml:space="preserve"> у већини држава тог времена, укључујући и </w:t>
      </w:r>
      <w:r w:rsidR="00CE45A5">
        <w:rPr>
          <w:rFonts w:ascii="Times New Roman" w:hAnsi="Times New Roman" w:cs="Times New Roman"/>
          <w:sz w:val="24"/>
          <w:szCs w:val="24"/>
        </w:rPr>
        <w:t>наведену државу</w:t>
      </w:r>
      <w:r w:rsidRPr="00265BE6">
        <w:rPr>
          <w:rFonts w:ascii="Times New Roman" w:hAnsi="Times New Roman" w:cs="Times New Roman"/>
          <w:sz w:val="24"/>
          <w:szCs w:val="24"/>
        </w:rPr>
        <w:t xml:space="preserve">, </w:t>
      </w:r>
      <w:r w:rsidR="00842D69" w:rsidRPr="00265BE6">
        <w:rPr>
          <w:rFonts w:ascii="Times New Roman" w:hAnsi="Times New Roman" w:cs="Times New Roman"/>
          <w:sz w:val="24"/>
          <w:szCs w:val="24"/>
        </w:rPr>
        <w:t xml:space="preserve">тежићемо да </w:t>
      </w:r>
      <w:r w:rsidR="00104E2A" w:rsidRPr="00265BE6">
        <w:rPr>
          <w:rFonts w:ascii="Times New Roman" w:hAnsi="Times New Roman" w:cs="Times New Roman"/>
          <w:sz w:val="24"/>
          <w:szCs w:val="24"/>
        </w:rPr>
        <w:t>прикажемо деловања</w:t>
      </w:r>
      <w:r w:rsidR="00D65FDE" w:rsidRPr="00265BE6">
        <w:rPr>
          <w:rFonts w:ascii="Times New Roman" w:hAnsi="Times New Roman" w:cs="Times New Roman"/>
          <w:sz w:val="24"/>
          <w:szCs w:val="24"/>
        </w:rPr>
        <w:t xml:space="preserve"> политичких странака</w:t>
      </w:r>
      <w:r w:rsidR="00104E2A" w:rsidRPr="00265BE6">
        <w:rPr>
          <w:rFonts w:ascii="Times New Roman" w:hAnsi="Times New Roman" w:cs="Times New Roman"/>
          <w:sz w:val="24"/>
          <w:szCs w:val="24"/>
        </w:rPr>
        <w:t xml:space="preserve"> и евентуално детаљнија иступања</w:t>
      </w:r>
      <w:r w:rsidR="002435C2" w:rsidRPr="00265BE6">
        <w:rPr>
          <w:rFonts w:ascii="Times New Roman" w:hAnsi="Times New Roman" w:cs="Times New Roman"/>
          <w:sz w:val="24"/>
          <w:szCs w:val="24"/>
        </w:rPr>
        <w:t xml:space="preserve"> </w:t>
      </w:r>
      <w:r w:rsidR="00842D69" w:rsidRPr="00265BE6">
        <w:rPr>
          <w:rFonts w:ascii="Times New Roman" w:hAnsi="Times New Roman" w:cs="Times New Roman"/>
          <w:sz w:val="24"/>
          <w:szCs w:val="24"/>
        </w:rPr>
        <w:t xml:space="preserve">одређених </w:t>
      </w:r>
      <w:r w:rsidR="007A5477" w:rsidRPr="00265BE6">
        <w:rPr>
          <w:rFonts w:ascii="Times New Roman" w:hAnsi="Times New Roman" w:cs="Times New Roman"/>
          <w:sz w:val="24"/>
          <w:szCs w:val="24"/>
        </w:rPr>
        <w:t>посланика са тог простора, ко</w:t>
      </w:r>
      <w:r w:rsidR="00842D69" w:rsidRPr="00265BE6">
        <w:rPr>
          <w:rFonts w:ascii="Times New Roman" w:hAnsi="Times New Roman" w:cs="Times New Roman"/>
          <w:sz w:val="24"/>
          <w:szCs w:val="24"/>
        </w:rPr>
        <w:t>ји су највише о тим питањима и г</w:t>
      </w:r>
      <w:r w:rsidR="00104E2A" w:rsidRPr="00265BE6">
        <w:rPr>
          <w:rFonts w:ascii="Times New Roman" w:hAnsi="Times New Roman" w:cs="Times New Roman"/>
          <w:sz w:val="24"/>
          <w:szCs w:val="24"/>
        </w:rPr>
        <w:t>оворили</w:t>
      </w:r>
      <w:r w:rsidR="007A5477" w:rsidRPr="00265BE6">
        <w:rPr>
          <w:rFonts w:ascii="Times New Roman" w:hAnsi="Times New Roman" w:cs="Times New Roman"/>
          <w:sz w:val="24"/>
          <w:szCs w:val="24"/>
        </w:rPr>
        <w:t xml:space="preserve"> </w:t>
      </w:r>
      <w:r w:rsidRPr="00265BE6">
        <w:rPr>
          <w:rFonts w:ascii="Times New Roman" w:hAnsi="Times New Roman" w:cs="Times New Roman"/>
          <w:sz w:val="24"/>
          <w:szCs w:val="24"/>
        </w:rPr>
        <w:t xml:space="preserve">у време сазива </w:t>
      </w:r>
      <w:r w:rsidR="00104E2A" w:rsidRPr="00265BE6">
        <w:rPr>
          <w:rFonts w:ascii="Times New Roman" w:hAnsi="Times New Roman" w:cs="Times New Roman"/>
          <w:sz w:val="24"/>
          <w:szCs w:val="24"/>
        </w:rPr>
        <w:t>Подгоричке скупштине, Привременог нар</w:t>
      </w:r>
      <w:r w:rsidR="008A65BC">
        <w:rPr>
          <w:rFonts w:ascii="Times New Roman" w:hAnsi="Times New Roman" w:cs="Times New Roman"/>
          <w:sz w:val="24"/>
          <w:szCs w:val="24"/>
        </w:rPr>
        <w:t>о</w:t>
      </w:r>
      <w:r w:rsidR="00104E2A" w:rsidRPr="00265BE6">
        <w:rPr>
          <w:rFonts w:ascii="Times New Roman" w:hAnsi="Times New Roman" w:cs="Times New Roman"/>
          <w:sz w:val="24"/>
          <w:szCs w:val="24"/>
        </w:rPr>
        <w:t>дног представништва Краљевства СХС</w:t>
      </w:r>
      <w:r w:rsidR="004B3A1A" w:rsidRPr="00265BE6">
        <w:rPr>
          <w:rFonts w:ascii="Times New Roman" w:hAnsi="Times New Roman" w:cs="Times New Roman"/>
          <w:sz w:val="24"/>
          <w:szCs w:val="24"/>
        </w:rPr>
        <w:t xml:space="preserve"> и</w:t>
      </w:r>
      <w:r w:rsidR="00842D69" w:rsidRPr="00265BE6">
        <w:rPr>
          <w:rFonts w:ascii="Times New Roman" w:hAnsi="Times New Roman" w:cs="Times New Roman"/>
          <w:sz w:val="24"/>
          <w:szCs w:val="24"/>
        </w:rPr>
        <w:t xml:space="preserve"> </w:t>
      </w:r>
      <w:r w:rsidRPr="00265BE6">
        <w:rPr>
          <w:rFonts w:ascii="Times New Roman" w:hAnsi="Times New Roman" w:cs="Times New Roman"/>
          <w:sz w:val="24"/>
          <w:szCs w:val="24"/>
        </w:rPr>
        <w:t>Устав</w:t>
      </w:r>
      <w:r w:rsidR="00D65FDE" w:rsidRPr="00265BE6">
        <w:rPr>
          <w:rFonts w:ascii="Times New Roman" w:hAnsi="Times New Roman" w:cs="Times New Roman"/>
          <w:sz w:val="24"/>
          <w:szCs w:val="24"/>
        </w:rPr>
        <w:t>от</w:t>
      </w:r>
      <w:r w:rsidR="000639AF">
        <w:rPr>
          <w:rFonts w:ascii="Times New Roman" w:hAnsi="Times New Roman" w:cs="Times New Roman"/>
          <w:sz w:val="24"/>
          <w:szCs w:val="24"/>
        </w:rPr>
        <w:t>вор</w:t>
      </w:r>
      <w:r w:rsidR="00D65FDE" w:rsidRPr="00265BE6">
        <w:rPr>
          <w:rFonts w:ascii="Times New Roman" w:hAnsi="Times New Roman" w:cs="Times New Roman"/>
          <w:sz w:val="24"/>
          <w:szCs w:val="24"/>
        </w:rPr>
        <w:t xml:space="preserve">не скупштине Краљевине СХС. То такође укључује и деловање особа који су уједно били и извршна власт, </w:t>
      </w:r>
      <w:r w:rsidRPr="00265BE6">
        <w:rPr>
          <w:rFonts w:ascii="Times New Roman" w:hAnsi="Times New Roman" w:cs="Times New Roman"/>
          <w:sz w:val="24"/>
          <w:szCs w:val="24"/>
        </w:rPr>
        <w:t xml:space="preserve">од избора за </w:t>
      </w:r>
      <w:r w:rsidR="00D65FDE" w:rsidRPr="00265BE6">
        <w:rPr>
          <w:rFonts w:ascii="Times New Roman" w:hAnsi="Times New Roman" w:cs="Times New Roman"/>
          <w:sz w:val="24"/>
          <w:szCs w:val="24"/>
        </w:rPr>
        <w:t xml:space="preserve">Уставотворну скупштину </w:t>
      </w:r>
      <w:r w:rsidRPr="00265BE6">
        <w:rPr>
          <w:rFonts w:ascii="Times New Roman" w:hAnsi="Times New Roman" w:cs="Times New Roman"/>
          <w:sz w:val="24"/>
          <w:szCs w:val="24"/>
        </w:rPr>
        <w:t>исту до доношења првог, Видовданског устава 1921. године и проглашења скупштине за законодавну.</w:t>
      </w:r>
      <w:r w:rsidR="002435C2" w:rsidRPr="00265BE6">
        <w:rPr>
          <w:rFonts w:ascii="Times New Roman" w:hAnsi="Times New Roman" w:cs="Times New Roman"/>
          <w:sz w:val="24"/>
          <w:szCs w:val="24"/>
        </w:rPr>
        <w:t xml:space="preserve"> </w:t>
      </w:r>
      <w:r w:rsidR="004B3A1A" w:rsidRPr="00265BE6">
        <w:rPr>
          <w:rFonts w:ascii="Times New Roman" w:hAnsi="Times New Roman" w:cs="Times New Roman"/>
          <w:sz w:val="24"/>
          <w:szCs w:val="24"/>
        </w:rPr>
        <w:t xml:space="preserve">Уз већ наведену литературу која говори о наведеним телима и садржи документа о истом, </w:t>
      </w:r>
      <w:r w:rsidR="00D65FDE" w:rsidRPr="00265BE6">
        <w:rPr>
          <w:rFonts w:ascii="Times New Roman" w:hAnsi="Times New Roman" w:cs="Times New Roman"/>
          <w:sz w:val="24"/>
          <w:szCs w:val="24"/>
        </w:rPr>
        <w:t>г</w:t>
      </w:r>
      <w:r w:rsidR="0081103C" w:rsidRPr="00265BE6">
        <w:rPr>
          <w:rFonts w:ascii="Times New Roman" w:hAnsi="Times New Roman" w:cs="Times New Roman"/>
          <w:sz w:val="24"/>
          <w:szCs w:val="24"/>
        </w:rPr>
        <w:t xml:space="preserve">лавни извор представљају објављене </w:t>
      </w:r>
      <w:r w:rsidR="006D39A9" w:rsidRPr="00265BE6">
        <w:rPr>
          <w:rFonts w:ascii="Times New Roman" w:hAnsi="Times New Roman" w:cs="Times New Roman"/>
          <w:i/>
          <w:sz w:val="24"/>
          <w:szCs w:val="24"/>
        </w:rPr>
        <w:t>Стенографске белешке У</w:t>
      </w:r>
      <w:r w:rsidR="0081103C" w:rsidRPr="00265BE6">
        <w:rPr>
          <w:rFonts w:ascii="Times New Roman" w:hAnsi="Times New Roman" w:cs="Times New Roman"/>
          <w:i/>
          <w:sz w:val="24"/>
          <w:szCs w:val="24"/>
        </w:rPr>
        <w:t>ставотворне скупштине Краљевине СХС</w:t>
      </w:r>
      <w:r w:rsidR="00BB5A02" w:rsidRPr="00265BE6">
        <w:rPr>
          <w:rFonts w:ascii="Times New Roman" w:hAnsi="Times New Roman" w:cs="Times New Roman"/>
          <w:i/>
          <w:sz w:val="24"/>
          <w:szCs w:val="24"/>
        </w:rPr>
        <w:t xml:space="preserve">. </w:t>
      </w:r>
      <w:r w:rsidRPr="00265BE6">
        <w:rPr>
          <w:rFonts w:ascii="Times New Roman" w:hAnsi="Times New Roman" w:cs="Times New Roman"/>
          <w:sz w:val="24"/>
          <w:szCs w:val="24"/>
        </w:rPr>
        <w:t xml:space="preserve">Посебан осврт потребно је ставити и на </w:t>
      </w:r>
      <w:r w:rsidR="007A5477" w:rsidRPr="00265BE6">
        <w:rPr>
          <w:rFonts w:ascii="Times New Roman" w:hAnsi="Times New Roman" w:cs="Times New Roman"/>
          <w:sz w:val="24"/>
          <w:szCs w:val="24"/>
        </w:rPr>
        <w:t xml:space="preserve">порекло тих </w:t>
      </w:r>
      <w:r w:rsidRPr="00265BE6">
        <w:rPr>
          <w:rFonts w:ascii="Times New Roman" w:hAnsi="Times New Roman" w:cs="Times New Roman"/>
          <w:sz w:val="24"/>
          <w:szCs w:val="24"/>
        </w:rPr>
        <w:t>посланик</w:t>
      </w:r>
      <w:r w:rsidR="007A5477" w:rsidRPr="00265BE6">
        <w:rPr>
          <w:rFonts w:ascii="Times New Roman" w:hAnsi="Times New Roman" w:cs="Times New Roman"/>
          <w:sz w:val="24"/>
          <w:szCs w:val="24"/>
        </w:rPr>
        <w:t>а,</w:t>
      </w:r>
      <w:r w:rsidRPr="00265BE6">
        <w:rPr>
          <w:rFonts w:ascii="Times New Roman" w:hAnsi="Times New Roman" w:cs="Times New Roman"/>
          <w:sz w:val="24"/>
          <w:szCs w:val="24"/>
        </w:rPr>
        <w:t xml:space="preserve"> избора</w:t>
      </w:r>
      <w:r w:rsidR="00C317F0" w:rsidRPr="00265BE6">
        <w:rPr>
          <w:rFonts w:ascii="Times New Roman" w:hAnsi="Times New Roman" w:cs="Times New Roman"/>
          <w:sz w:val="24"/>
          <w:szCs w:val="24"/>
        </w:rPr>
        <w:t xml:space="preserve"> и карактеристике кампање на првим</w:t>
      </w:r>
      <w:r w:rsidR="004B3A1A" w:rsidRPr="00265BE6">
        <w:rPr>
          <w:rFonts w:ascii="Times New Roman" w:hAnsi="Times New Roman" w:cs="Times New Roman"/>
          <w:sz w:val="24"/>
          <w:szCs w:val="24"/>
        </w:rPr>
        <w:t xml:space="preserve"> непосредним</w:t>
      </w:r>
      <w:r w:rsidR="00C317F0" w:rsidRPr="00265BE6">
        <w:rPr>
          <w:rFonts w:ascii="Times New Roman" w:hAnsi="Times New Roman" w:cs="Times New Roman"/>
          <w:sz w:val="24"/>
          <w:szCs w:val="24"/>
        </w:rPr>
        <w:t xml:space="preserve"> изборима у Краљевини СХС на територији Црне Горе</w:t>
      </w:r>
      <w:r w:rsidR="005D69C9" w:rsidRPr="00265BE6">
        <w:rPr>
          <w:rFonts w:ascii="Times New Roman" w:hAnsi="Times New Roman" w:cs="Times New Roman"/>
          <w:sz w:val="24"/>
          <w:szCs w:val="24"/>
        </w:rPr>
        <w:t xml:space="preserve">. Тај део теме </w:t>
      </w:r>
      <w:r w:rsidR="005D69C9" w:rsidRPr="00265BE6">
        <w:rPr>
          <w:rFonts w:ascii="Times New Roman" w:hAnsi="Times New Roman" w:cs="Times New Roman"/>
          <w:sz w:val="24"/>
          <w:szCs w:val="24"/>
        </w:rPr>
        <w:lastRenderedPageBreak/>
        <w:t xml:space="preserve">већ прилично добро употпуњава дело Перка Војиновића, </w:t>
      </w:r>
      <w:r w:rsidR="005D69C9" w:rsidRPr="00265BE6">
        <w:rPr>
          <w:rFonts w:ascii="Times New Roman" w:hAnsi="Times New Roman" w:cs="Times New Roman"/>
          <w:i/>
          <w:sz w:val="24"/>
          <w:szCs w:val="24"/>
        </w:rPr>
        <w:t>Национална</w:t>
      </w:r>
      <w:r w:rsidR="000639AF">
        <w:rPr>
          <w:rFonts w:ascii="Times New Roman" w:hAnsi="Times New Roman" w:cs="Times New Roman"/>
          <w:i/>
          <w:sz w:val="24"/>
          <w:szCs w:val="24"/>
        </w:rPr>
        <w:t xml:space="preserve"> </w:t>
      </w:r>
      <w:r w:rsidR="005D69C9" w:rsidRPr="00265BE6">
        <w:rPr>
          <w:rFonts w:ascii="Times New Roman" w:hAnsi="Times New Roman" w:cs="Times New Roman"/>
          <w:i/>
          <w:sz w:val="24"/>
          <w:szCs w:val="24"/>
        </w:rPr>
        <w:t>и политичка мисао црногорске интелигенције (1918 – 1941)</w:t>
      </w:r>
      <w:r w:rsidR="005D69C9" w:rsidRPr="00265BE6">
        <w:rPr>
          <w:rFonts w:ascii="Times New Roman" w:hAnsi="Times New Roman" w:cs="Times New Roman"/>
          <w:sz w:val="24"/>
          <w:szCs w:val="24"/>
        </w:rPr>
        <w:t>, али за употпуњавање те теме, искористићемо</w:t>
      </w:r>
      <w:r w:rsidR="00104470" w:rsidRPr="00265BE6">
        <w:rPr>
          <w:rFonts w:ascii="Times New Roman" w:hAnsi="Times New Roman" w:cs="Times New Roman"/>
          <w:sz w:val="24"/>
          <w:szCs w:val="24"/>
        </w:rPr>
        <w:t xml:space="preserve"> и </w:t>
      </w:r>
      <w:r w:rsidR="005D69C9" w:rsidRPr="00265BE6">
        <w:rPr>
          <w:rFonts w:ascii="Times New Roman" w:hAnsi="Times New Roman" w:cs="Times New Roman"/>
          <w:i/>
          <w:sz w:val="24"/>
          <w:szCs w:val="24"/>
        </w:rPr>
        <w:t xml:space="preserve">Статистички преглед избора народних посланика за Уставотворну скупштину Краљевине Срба, Хрвата и Словенаца/Издање Уставотворне скупштине: извршених на дан 28. новембра 1920. </w:t>
      </w:r>
      <w:r w:rsidR="002435C2" w:rsidRPr="00265BE6">
        <w:rPr>
          <w:rFonts w:ascii="Times New Roman" w:hAnsi="Times New Roman" w:cs="Times New Roman"/>
          <w:i/>
          <w:sz w:val="24"/>
          <w:szCs w:val="24"/>
        </w:rPr>
        <w:t>г</w:t>
      </w:r>
      <w:r w:rsidR="005D69C9" w:rsidRPr="00265BE6">
        <w:rPr>
          <w:rFonts w:ascii="Times New Roman" w:hAnsi="Times New Roman" w:cs="Times New Roman"/>
          <w:i/>
          <w:sz w:val="24"/>
          <w:szCs w:val="24"/>
        </w:rPr>
        <w:t>одине</w:t>
      </w:r>
      <w:r w:rsidR="002435C2" w:rsidRPr="00265BE6">
        <w:rPr>
          <w:rFonts w:ascii="Times New Roman" w:hAnsi="Times New Roman" w:cs="Times New Roman"/>
          <w:i/>
          <w:sz w:val="24"/>
          <w:szCs w:val="24"/>
        </w:rPr>
        <w:t xml:space="preserve"> </w:t>
      </w:r>
      <w:r w:rsidR="005D69C9" w:rsidRPr="00265BE6">
        <w:rPr>
          <w:rFonts w:ascii="Times New Roman" w:hAnsi="Times New Roman" w:cs="Times New Roman"/>
          <w:sz w:val="24"/>
          <w:szCs w:val="24"/>
        </w:rPr>
        <w:t>и</w:t>
      </w:r>
      <w:r w:rsidR="002435C2" w:rsidRPr="00265BE6">
        <w:rPr>
          <w:rFonts w:ascii="Times New Roman" w:hAnsi="Times New Roman" w:cs="Times New Roman"/>
          <w:sz w:val="24"/>
          <w:szCs w:val="24"/>
        </w:rPr>
        <w:t xml:space="preserve"> </w:t>
      </w:r>
      <w:r w:rsidR="00104470" w:rsidRPr="00265BE6">
        <w:rPr>
          <w:rFonts w:ascii="Times New Roman" w:hAnsi="Times New Roman" w:cs="Times New Roman"/>
          <w:sz w:val="24"/>
          <w:szCs w:val="24"/>
        </w:rPr>
        <w:t>евентуално извући оне који су се највише истицали</w:t>
      </w:r>
      <w:r w:rsidR="005D69C9" w:rsidRPr="00265BE6">
        <w:rPr>
          <w:rFonts w:ascii="Times New Roman" w:hAnsi="Times New Roman" w:cs="Times New Roman"/>
          <w:sz w:val="24"/>
          <w:szCs w:val="24"/>
        </w:rPr>
        <w:t>, међу којима се након први</w:t>
      </w:r>
      <w:r w:rsidR="009701D3" w:rsidRPr="00265BE6">
        <w:rPr>
          <w:rFonts w:ascii="Times New Roman" w:hAnsi="Times New Roman" w:cs="Times New Roman"/>
          <w:sz w:val="24"/>
          <w:szCs w:val="24"/>
        </w:rPr>
        <w:t>х</w:t>
      </w:r>
      <w:r w:rsidR="005D69C9" w:rsidRPr="00265BE6">
        <w:rPr>
          <w:rFonts w:ascii="Times New Roman" w:hAnsi="Times New Roman" w:cs="Times New Roman"/>
          <w:sz w:val="24"/>
          <w:szCs w:val="24"/>
        </w:rPr>
        <w:t xml:space="preserve"> анализа истич</w:t>
      </w:r>
      <w:r w:rsidR="00FA451C" w:rsidRPr="00265BE6">
        <w:rPr>
          <w:rFonts w:ascii="Times New Roman" w:hAnsi="Times New Roman" w:cs="Times New Roman"/>
          <w:sz w:val="24"/>
          <w:szCs w:val="24"/>
        </w:rPr>
        <w:t>у</w:t>
      </w:r>
      <w:r w:rsidR="005D69C9" w:rsidRPr="00265BE6">
        <w:rPr>
          <w:rFonts w:ascii="Times New Roman" w:hAnsi="Times New Roman" w:cs="Times New Roman"/>
          <w:sz w:val="24"/>
          <w:szCs w:val="24"/>
        </w:rPr>
        <w:t xml:space="preserve"> </w:t>
      </w:r>
      <w:r w:rsidR="007C243B" w:rsidRPr="00265BE6">
        <w:rPr>
          <w:rFonts w:ascii="Times New Roman" w:hAnsi="Times New Roman" w:cs="Times New Roman"/>
          <w:sz w:val="24"/>
          <w:szCs w:val="24"/>
        </w:rPr>
        <w:t>Андрија Радовић</w:t>
      </w:r>
      <w:r w:rsidR="00FA451C" w:rsidRPr="00265BE6">
        <w:rPr>
          <w:rFonts w:ascii="Times New Roman" w:hAnsi="Times New Roman" w:cs="Times New Roman"/>
          <w:sz w:val="24"/>
          <w:szCs w:val="24"/>
        </w:rPr>
        <w:t xml:space="preserve"> и Јован Ђоновић</w:t>
      </w:r>
      <w:r w:rsidR="00104470" w:rsidRPr="00265BE6">
        <w:rPr>
          <w:rFonts w:ascii="Times New Roman" w:hAnsi="Times New Roman" w:cs="Times New Roman"/>
          <w:sz w:val="24"/>
          <w:szCs w:val="24"/>
        </w:rPr>
        <w:t>.</w:t>
      </w:r>
      <w:r w:rsidR="0081103C" w:rsidRPr="00265BE6">
        <w:rPr>
          <w:rFonts w:ascii="Times New Roman" w:hAnsi="Times New Roman" w:cs="Times New Roman"/>
          <w:sz w:val="24"/>
          <w:szCs w:val="24"/>
        </w:rPr>
        <w:t xml:space="preserve"> </w:t>
      </w:r>
      <w:r w:rsidR="00FA451C" w:rsidRPr="00265BE6">
        <w:rPr>
          <w:rFonts w:ascii="Times New Roman" w:hAnsi="Times New Roman" w:cs="Times New Roman"/>
          <w:sz w:val="24"/>
          <w:szCs w:val="24"/>
        </w:rPr>
        <w:t xml:space="preserve">О политичкој делатности Андрије Радовића, </w:t>
      </w:r>
      <w:r w:rsidR="0004733D" w:rsidRPr="00265BE6">
        <w:rPr>
          <w:rFonts w:ascii="Times New Roman" w:hAnsi="Times New Roman" w:cs="Times New Roman"/>
          <w:sz w:val="24"/>
          <w:szCs w:val="24"/>
        </w:rPr>
        <w:t xml:space="preserve">најбитније </w:t>
      </w:r>
      <w:r w:rsidR="00FA451C" w:rsidRPr="00265BE6">
        <w:rPr>
          <w:rFonts w:ascii="Times New Roman" w:hAnsi="Times New Roman" w:cs="Times New Roman"/>
          <w:sz w:val="24"/>
          <w:szCs w:val="24"/>
        </w:rPr>
        <w:t xml:space="preserve">је описано у чланку Александра Стаматовића, „Политичка и државничка активност Андрије Радовића (1916 – 1918)“, док је исти аутор употпунио својим радовима и делатност оних који су били његови политички противници, у то време, присталице краља Николе Петровића. </w:t>
      </w:r>
      <w:r w:rsidR="0081103C" w:rsidRPr="00265BE6">
        <w:rPr>
          <w:rFonts w:ascii="Times New Roman" w:hAnsi="Times New Roman" w:cs="Times New Roman"/>
          <w:sz w:val="24"/>
          <w:szCs w:val="24"/>
        </w:rPr>
        <w:t xml:space="preserve">Такође, не треба се изгубити из вида </w:t>
      </w:r>
      <w:r w:rsidR="00D65FDE" w:rsidRPr="00265BE6">
        <w:rPr>
          <w:rFonts w:ascii="Times New Roman" w:hAnsi="Times New Roman" w:cs="Times New Roman"/>
          <w:sz w:val="24"/>
          <w:szCs w:val="24"/>
        </w:rPr>
        <w:t xml:space="preserve">личне биографије оних запаженијих што приказује </w:t>
      </w:r>
      <w:r w:rsidR="0081103C" w:rsidRPr="00265BE6">
        <w:rPr>
          <w:rFonts w:ascii="Times New Roman" w:hAnsi="Times New Roman" w:cs="Times New Roman"/>
          <w:sz w:val="24"/>
          <w:szCs w:val="24"/>
        </w:rPr>
        <w:t>р</w:t>
      </w:r>
      <w:r w:rsidRPr="00265BE6">
        <w:rPr>
          <w:rFonts w:ascii="Times New Roman" w:hAnsi="Times New Roman" w:cs="Times New Roman"/>
          <w:sz w:val="24"/>
          <w:szCs w:val="24"/>
        </w:rPr>
        <w:t xml:space="preserve">аније политичке активности и тренутне политичке ставове </w:t>
      </w:r>
      <w:r w:rsidR="005D69C9" w:rsidRPr="00265BE6">
        <w:rPr>
          <w:rFonts w:ascii="Times New Roman" w:hAnsi="Times New Roman" w:cs="Times New Roman"/>
          <w:sz w:val="24"/>
          <w:szCs w:val="24"/>
        </w:rPr>
        <w:t xml:space="preserve">посланика </w:t>
      </w:r>
      <w:r w:rsidRPr="00265BE6">
        <w:rPr>
          <w:rFonts w:ascii="Times New Roman" w:hAnsi="Times New Roman" w:cs="Times New Roman"/>
          <w:sz w:val="24"/>
          <w:szCs w:val="24"/>
        </w:rPr>
        <w:t>који су се директно јављали за реч</w:t>
      </w:r>
      <w:r w:rsidR="005D69C9" w:rsidRPr="00265BE6">
        <w:rPr>
          <w:rFonts w:ascii="Times New Roman" w:hAnsi="Times New Roman" w:cs="Times New Roman"/>
          <w:sz w:val="24"/>
          <w:szCs w:val="24"/>
        </w:rPr>
        <w:t>,</w:t>
      </w:r>
      <w:r w:rsidRPr="00265BE6">
        <w:rPr>
          <w:rFonts w:ascii="Times New Roman" w:hAnsi="Times New Roman" w:cs="Times New Roman"/>
          <w:sz w:val="24"/>
          <w:szCs w:val="24"/>
        </w:rPr>
        <w:t xml:space="preserve"> која се т</w:t>
      </w:r>
      <w:r w:rsidR="0081103C" w:rsidRPr="00265BE6">
        <w:rPr>
          <w:rFonts w:ascii="Times New Roman" w:hAnsi="Times New Roman" w:cs="Times New Roman"/>
          <w:sz w:val="24"/>
          <w:szCs w:val="24"/>
        </w:rPr>
        <w:t>ицала некадашње Краљевине Црне Г</w:t>
      </w:r>
      <w:r w:rsidRPr="00265BE6">
        <w:rPr>
          <w:rFonts w:ascii="Times New Roman" w:hAnsi="Times New Roman" w:cs="Times New Roman"/>
          <w:sz w:val="24"/>
          <w:szCs w:val="24"/>
        </w:rPr>
        <w:t>оре</w:t>
      </w:r>
      <w:r w:rsidR="00FA451C" w:rsidRPr="00265BE6">
        <w:rPr>
          <w:rFonts w:ascii="Times New Roman" w:hAnsi="Times New Roman" w:cs="Times New Roman"/>
          <w:sz w:val="24"/>
          <w:szCs w:val="24"/>
        </w:rPr>
        <w:t>,</w:t>
      </w:r>
      <w:r w:rsidR="0081103C" w:rsidRPr="00265BE6">
        <w:rPr>
          <w:rFonts w:ascii="Times New Roman" w:hAnsi="Times New Roman" w:cs="Times New Roman"/>
          <w:sz w:val="24"/>
          <w:szCs w:val="24"/>
        </w:rPr>
        <w:t xml:space="preserve"> што се </w:t>
      </w:r>
      <w:r w:rsidR="006D39A9" w:rsidRPr="00265BE6">
        <w:rPr>
          <w:rFonts w:ascii="Times New Roman" w:hAnsi="Times New Roman" w:cs="Times New Roman"/>
          <w:sz w:val="24"/>
          <w:szCs w:val="24"/>
        </w:rPr>
        <w:t>уз већ наведен</w:t>
      </w:r>
      <w:r w:rsidR="00FA451C" w:rsidRPr="00265BE6">
        <w:rPr>
          <w:rFonts w:ascii="Times New Roman" w:hAnsi="Times New Roman" w:cs="Times New Roman"/>
          <w:sz w:val="24"/>
          <w:szCs w:val="24"/>
        </w:rPr>
        <w:t>а</w:t>
      </w:r>
      <w:r w:rsidR="006D39A9" w:rsidRPr="00265BE6">
        <w:rPr>
          <w:rFonts w:ascii="Times New Roman" w:hAnsi="Times New Roman" w:cs="Times New Roman"/>
          <w:sz w:val="24"/>
          <w:szCs w:val="24"/>
        </w:rPr>
        <w:t xml:space="preserve"> </w:t>
      </w:r>
      <w:r w:rsidR="0081103C" w:rsidRPr="00265BE6">
        <w:rPr>
          <w:rFonts w:ascii="Times New Roman" w:hAnsi="Times New Roman" w:cs="Times New Roman"/>
          <w:sz w:val="24"/>
          <w:szCs w:val="24"/>
        </w:rPr>
        <w:t xml:space="preserve">може пронаћи </w:t>
      </w:r>
      <w:r w:rsidR="006D39A9" w:rsidRPr="00265BE6">
        <w:rPr>
          <w:rFonts w:ascii="Times New Roman" w:hAnsi="Times New Roman" w:cs="Times New Roman"/>
          <w:sz w:val="24"/>
          <w:szCs w:val="24"/>
        </w:rPr>
        <w:t xml:space="preserve">и </w:t>
      </w:r>
      <w:r w:rsidR="0081103C" w:rsidRPr="00265BE6">
        <w:rPr>
          <w:rFonts w:ascii="Times New Roman" w:hAnsi="Times New Roman" w:cs="Times New Roman"/>
          <w:sz w:val="24"/>
          <w:szCs w:val="24"/>
        </w:rPr>
        <w:t xml:space="preserve">у делима о Подгоричкој скуштини: </w:t>
      </w:r>
      <w:r w:rsidR="0081103C" w:rsidRPr="00265BE6">
        <w:rPr>
          <w:rFonts w:ascii="Times New Roman" w:hAnsi="Times New Roman" w:cs="Times New Roman"/>
          <w:i/>
          <w:sz w:val="24"/>
          <w:szCs w:val="24"/>
        </w:rPr>
        <w:t>Подгоричка скупштина 1918: документ</w:t>
      </w:r>
      <w:r w:rsidR="00C317F0" w:rsidRPr="00265BE6">
        <w:rPr>
          <w:rFonts w:ascii="Times New Roman" w:hAnsi="Times New Roman" w:cs="Times New Roman"/>
          <w:i/>
          <w:sz w:val="24"/>
          <w:szCs w:val="24"/>
        </w:rPr>
        <w:t>а</w:t>
      </w:r>
      <w:r w:rsidR="007A5477" w:rsidRPr="00265BE6">
        <w:rPr>
          <w:rFonts w:ascii="Times New Roman" w:hAnsi="Times New Roman" w:cs="Times New Roman"/>
          <w:i/>
          <w:sz w:val="24"/>
          <w:szCs w:val="24"/>
        </w:rPr>
        <w:t xml:space="preserve">, </w:t>
      </w:r>
      <w:r w:rsidR="007A5477" w:rsidRPr="00265BE6">
        <w:rPr>
          <w:rFonts w:ascii="Times New Roman" w:hAnsi="Times New Roman" w:cs="Times New Roman"/>
          <w:sz w:val="24"/>
          <w:szCs w:val="24"/>
        </w:rPr>
        <w:t>Јована Бојовића</w:t>
      </w:r>
      <w:r w:rsidR="000639AF">
        <w:rPr>
          <w:rFonts w:ascii="Times New Roman" w:hAnsi="Times New Roman" w:cs="Times New Roman"/>
          <w:sz w:val="24"/>
          <w:szCs w:val="24"/>
        </w:rPr>
        <w:t xml:space="preserve"> и већ навед</w:t>
      </w:r>
      <w:r w:rsidR="005D69C9" w:rsidRPr="00265BE6">
        <w:rPr>
          <w:rFonts w:ascii="Times New Roman" w:hAnsi="Times New Roman" w:cs="Times New Roman"/>
          <w:sz w:val="24"/>
          <w:szCs w:val="24"/>
        </w:rPr>
        <w:t>е</w:t>
      </w:r>
      <w:r w:rsidR="000639AF">
        <w:rPr>
          <w:rFonts w:ascii="Times New Roman" w:hAnsi="Times New Roman" w:cs="Times New Roman"/>
          <w:sz w:val="24"/>
          <w:szCs w:val="24"/>
        </w:rPr>
        <w:t>н</w:t>
      </w:r>
      <w:r w:rsidR="005D69C9" w:rsidRPr="00265BE6">
        <w:rPr>
          <w:rFonts w:ascii="Times New Roman" w:hAnsi="Times New Roman" w:cs="Times New Roman"/>
          <w:sz w:val="24"/>
          <w:szCs w:val="24"/>
        </w:rPr>
        <w:t>ом делу Димитрија Вујовића</w:t>
      </w:r>
      <w:r w:rsidRPr="00265BE6">
        <w:rPr>
          <w:rFonts w:ascii="Times New Roman" w:hAnsi="Times New Roman" w:cs="Times New Roman"/>
          <w:sz w:val="24"/>
          <w:szCs w:val="24"/>
        </w:rPr>
        <w:t xml:space="preserve">. </w:t>
      </w:r>
    </w:p>
    <w:p w:rsidR="003B68F2" w:rsidRPr="00265BE6" w:rsidRDefault="00C317F0"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Ј</w:t>
      </w:r>
      <w:r w:rsidR="00C75727" w:rsidRPr="00265BE6">
        <w:rPr>
          <w:rFonts w:ascii="Times New Roman" w:hAnsi="Times New Roman" w:cs="Times New Roman"/>
          <w:sz w:val="24"/>
          <w:szCs w:val="24"/>
        </w:rPr>
        <w:t>еднако је битно говорити и о нацртима устава који</w:t>
      </w:r>
      <w:r w:rsidR="00104470" w:rsidRPr="00265BE6">
        <w:rPr>
          <w:rFonts w:ascii="Times New Roman" w:hAnsi="Times New Roman" w:cs="Times New Roman"/>
          <w:sz w:val="24"/>
          <w:szCs w:val="24"/>
        </w:rPr>
        <w:t>,</w:t>
      </w:r>
      <w:r w:rsidR="00C75727" w:rsidRPr="00265BE6">
        <w:rPr>
          <w:rFonts w:ascii="Times New Roman" w:hAnsi="Times New Roman" w:cs="Times New Roman"/>
          <w:sz w:val="24"/>
          <w:szCs w:val="24"/>
        </w:rPr>
        <w:t xml:space="preserve"> без обзира што нису изгласани, могу приказати увид у виђење политичара тог времена о некој политичкој целини, у овом случају </w:t>
      </w:r>
      <w:r w:rsidR="003D52FB" w:rsidRPr="00265BE6">
        <w:rPr>
          <w:rFonts w:ascii="Times New Roman" w:hAnsi="Times New Roman" w:cs="Times New Roman"/>
          <w:sz w:val="24"/>
          <w:szCs w:val="24"/>
        </w:rPr>
        <w:t>простор</w:t>
      </w:r>
      <w:r w:rsidR="00BB5A02" w:rsidRPr="00265BE6">
        <w:rPr>
          <w:rFonts w:ascii="Times New Roman" w:hAnsi="Times New Roman" w:cs="Times New Roman"/>
          <w:sz w:val="24"/>
          <w:szCs w:val="24"/>
        </w:rPr>
        <w:t>у некадаш</w:t>
      </w:r>
      <w:r w:rsidR="004B3A1A" w:rsidRPr="00265BE6">
        <w:rPr>
          <w:rFonts w:ascii="Times New Roman" w:hAnsi="Times New Roman" w:cs="Times New Roman"/>
          <w:sz w:val="24"/>
          <w:szCs w:val="24"/>
        </w:rPr>
        <w:t>ње Краљевине Црне горе. Такође,</w:t>
      </w:r>
      <w:r w:rsidR="00BB5A02" w:rsidRPr="00265BE6">
        <w:rPr>
          <w:rFonts w:ascii="Times New Roman" w:hAnsi="Times New Roman" w:cs="Times New Roman"/>
          <w:sz w:val="24"/>
          <w:szCs w:val="24"/>
        </w:rPr>
        <w:t xml:space="preserve"> </w:t>
      </w:r>
      <w:r w:rsidR="003D52FB" w:rsidRPr="00265BE6">
        <w:rPr>
          <w:rFonts w:ascii="Times New Roman" w:hAnsi="Times New Roman" w:cs="Times New Roman"/>
          <w:sz w:val="24"/>
          <w:szCs w:val="24"/>
        </w:rPr>
        <w:t>иступања посланика кој</w:t>
      </w:r>
      <w:r w:rsidR="00BB5A02" w:rsidRPr="00265BE6">
        <w:rPr>
          <w:rFonts w:ascii="Times New Roman" w:hAnsi="Times New Roman" w:cs="Times New Roman"/>
          <w:sz w:val="24"/>
          <w:szCs w:val="24"/>
        </w:rPr>
        <w:t>и нису били са тог простора, а да</w:t>
      </w:r>
      <w:r w:rsidR="003D52FB" w:rsidRPr="00265BE6">
        <w:rPr>
          <w:rFonts w:ascii="Times New Roman" w:hAnsi="Times New Roman" w:cs="Times New Roman"/>
          <w:sz w:val="24"/>
          <w:szCs w:val="24"/>
        </w:rPr>
        <w:t xml:space="preserve"> су говорили о Црној Гори и тумачењу националности њеног становништва уколико их је тада било</w:t>
      </w:r>
      <w:r w:rsidR="00CE45A5">
        <w:rPr>
          <w:rFonts w:ascii="Times New Roman" w:hAnsi="Times New Roman" w:cs="Times New Roman"/>
          <w:sz w:val="24"/>
          <w:szCs w:val="24"/>
        </w:rPr>
        <w:t>,</w:t>
      </w:r>
      <w:r w:rsidR="00BB5A02" w:rsidRPr="00265BE6">
        <w:rPr>
          <w:rFonts w:ascii="Times New Roman" w:hAnsi="Times New Roman" w:cs="Times New Roman"/>
          <w:sz w:val="24"/>
          <w:szCs w:val="24"/>
        </w:rPr>
        <w:t xml:space="preserve"> могу говорити о политичком значају и перцепцији Црне Горе тога времена</w:t>
      </w:r>
      <w:r w:rsidR="006D39A9" w:rsidRPr="00265BE6">
        <w:rPr>
          <w:rFonts w:ascii="Times New Roman" w:hAnsi="Times New Roman" w:cs="Times New Roman"/>
          <w:sz w:val="24"/>
          <w:szCs w:val="24"/>
        </w:rPr>
        <w:t>, што је приметно код посланика који су заступали</w:t>
      </w:r>
      <w:r w:rsidR="00CE45A5">
        <w:rPr>
          <w:rFonts w:ascii="Times New Roman" w:hAnsi="Times New Roman" w:cs="Times New Roman"/>
          <w:sz w:val="24"/>
          <w:szCs w:val="24"/>
        </w:rPr>
        <w:t xml:space="preserve"> (кон)</w:t>
      </w:r>
      <w:r w:rsidR="006D39A9" w:rsidRPr="00265BE6">
        <w:rPr>
          <w:rFonts w:ascii="Times New Roman" w:hAnsi="Times New Roman" w:cs="Times New Roman"/>
          <w:sz w:val="24"/>
          <w:szCs w:val="24"/>
        </w:rPr>
        <w:t>федералистичке или аутономистичке концепције државног уређења</w:t>
      </w:r>
      <w:r w:rsidR="003D52FB" w:rsidRPr="00265BE6">
        <w:rPr>
          <w:rFonts w:ascii="Times New Roman" w:hAnsi="Times New Roman" w:cs="Times New Roman"/>
          <w:sz w:val="24"/>
          <w:szCs w:val="24"/>
        </w:rPr>
        <w:t xml:space="preserve">. Готово сви народни посланици, припадали </w:t>
      </w:r>
      <w:r w:rsidR="00265CC2" w:rsidRPr="00265BE6">
        <w:rPr>
          <w:rFonts w:ascii="Times New Roman" w:hAnsi="Times New Roman" w:cs="Times New Roman"/>
          <w:sz w:val="24"/>
          <w:szCs w:val="24"/>
        </w:rPr>
        <w:t>су</w:t>
      </w:r>
      <w:r w:rsidR="003D52FB" w:rsidRPr="00265BE6">
        <w:rPr>
          <w:rFonts w:ascii="Times New Roman" w:hAnsi="Times New Roman" w:cs="Times New Roman"/>
          <w:sz w:val="24"/>
          <w:szCs w:val="24"/>
        </w:rPr>
        <w:t xml:space="preserve"> и одређеним политичким странкама</w:t>
      </w:r>
      <w:r w:rsidR="00104470" w:rsidRPr="00265BE6">
        <w:rPr>
          <w:rFonts w:ascii="Times New Roman" w:hAnsi="Times New Roman" w:cs="Times New Roman"/>
          <w:sz w:val="24"/>
          <w:szCs w:val="24"/>
        </w:rPr>
        <w:t>, а на том простору, народ је</w:t>
      </w:r>
      <w:r w:rsidR="004B3A1A" w:rsidRPr="00265BE6">
        <w:rPr>
          <w:rFonts w:ascii="Times New Roman" w:hAnsi="Times New Roman" w:cs="Times New Roman"/>
          <w:sz w:val="24"/>
          <w:szCs w:val="24"/>
        </w:rPr>
        <w:t xml:space="preserve"> према првим анализама</w:t>
      </w:r>
      <w:r w:rsidR="00104470" w:rsidRPr="00265BE6">
        <w:rPr>
          <w:rFonts w:ascii="Times New Roman" w:hAnsi="Times New Roman" w:cs="Times New Roman"/>
          <w:sz w:val="24"/>
          <w:szCs w:val="24"/>
        </w:rPr>
        <w:t xml:space="preserve"> изгледа више био за неке нове опције попут</w:t>
      </w:r>
      <w:r w:rsidR="002435C2" w:rsidRPr="00265BE6">
        <w:rPr>
          <w:rFonts w:ascii="Times New Roman" w:hAnsi="Times New Roman" w:cs="Times New Roman"/>
          <w:sz w:val="24"/>
          <w:szCs w:val="24"/>
        </w:rPr>
        <w:t xml:space="preserve"> </w:t>
      </w:r>
      <w:r w:rsidR="00265CC2" w:rsidRPr="00265BE6">
        <w:rPr>
          <w:rFonts w:ascii="Times New Roman" w:hAnsi="Times New Roman" w:cs="Times New Roman"/>
          <w:sz w:val="24"/>
          <w:szCs w:val="24"/>
        </w:rPr>
        <w:t>Комунистичк</w:t>
      </w:r>
      <w:r w:rsidR="00104470" w:rsidRPr="00265BE6">
        <w:rPr>
          <w:rFonts w:ascii="Times New Roman" w:hAnsi="Times New Roman" w:cs="Times New Roman"/>
          <w:sz w:val="24"/>
          <w:szCs w:val="24"/>
        </w:rPr>
        <w:t>е</w:t>
      </w:r>
      <w:r w:rsidR="00265CC2" w:rsidRPr="00265BE6">
        <w:rPr>
          <w:rFonts w:ascii="Times New Roman" w:hAnsi="Times New Roman" w:cs="Times New Roman"/>
          <w:sz w:val="24"/>
          <w:szCs w:val="24"/>
        </w:rPr>
        <w:t xml:space="preserve"> партиј</w:t>
      </w:r>
      <w:r w:rsidR="00104470" w:rsidRPr="00265BE6">
        <w:rPr>
          <w:rFonts w:ascii="Times New Roman" w:hAnsi="Times New Roman" w:cs="Times New Roman"/>
          <w:sz w:val="24"/>
          <w:szCs w:val="24"/>
        </w:rPr>
        <w:t>е</w:t>
      </w:r>
      <w:r w:rsidR="00445490" w:rsidRPr="00265BE6">
        <w:rPr>
          <w:rFonts w:ascii="Times New Roman" w:hAnsi="Times New Roman" w:cs="Times New Roman"/>
          <w:sz w:val="24"/>
          <w:szCs w:val="24"/>
        </w:rPr>
        <w:t xml:space="preserve"> Југославије</w:t>
      </w:r>
      <w:r w:rsidR="00265CC2" w:rsidRPr="00265BE6">
        <w:rPr>
          <w:rFonts w:ascii="Times New Roman" w:hAnsi="Times New Roman" w:cs="Times New Roman"/>
          <w:sz w:val="24"/>
          <w:szCs w:val="24"/>
        </w:rPr>
        <w:t xml:space="preserve"> </w:t>
      </w:r>
      <w:r w:rsidR="00104470" w:rsidRPr="00265BE6">
        <w:rPr>
          <w:rFonts w:ascii="Times New Roman" w:hAnsi="Times New Roman" w:cs="Times New Roman"/>
          <w:sz w:val="24"/>
          <w:szCs w:val="24"/>
        </w:rPr>
        <w:t>и</w:t>
      </w:r>
      <w:r w:rsidR="00F83FC3" w:rsidRPr="00265BE6">
        <w:rPr>
          <w:rFonts w:ascii="Times New Roman" w:hAnsi="Times New Roman" w:cs="Times New Roman"/>
          <w:sz w:val="24"/>
          <w:szCs w:val="24"/>
        </w:rPr>
        <w:t xml:space="preserve"> Југословенске</w:t>
      </w:r>
      <w:r w:rsidR="00265CC2" w:rsidRPr="00265BE6">
        <w:rPr>
          <w:rFonts w:ascii="Times New Roman" w:hAnsi="Times New Roman" w:cs="Times New Roman"/>
          <w:sz w:val="24"/>
          <w:szCs w:val="24"/>
        </w:rPr>
        <w:t xml:space="preserve"> републиканск</w:t>
      </w:r>
      <w:r w:rsidR="002435C2" w:rsidRPr="00265BE6">
        <w:rPr>
          <w:rFonts w:ascii="Times New Roman" w:hAnsi="Times New Roman" w:cs="Times New Roman"/>
          <w:sz w:val="24"/>
          <w:szCs w:val="24"/>
        </w:rPr>
        <w:t>е</w:t>
      </w:r>
      <w:r w:rsidR="00265CC2" w:rsidRPr="00265BE6">
        <w:rPr>
          <w:rFonts w:ascii="Times New Roman" w:hAnsi="Times New Roman" w:cs="Times New Roman"/>
          <w:sz w:val="24"/>
          <w:szCs w:val="24"/>
        </w:rPr>
        <w:t xml:space="preserve"> стран</w:t>
      </w:r>
      <w:r w:rsidR="002435C2" w:rsidRPr="00265BE6">
        <w:rPr>
          <w:rFonts w:ascii="Times New Roman" w:hAnsi="Times New Roman" w:cs="Times New Roman"/>
          <w:sz w:val="24"/>
          <w:szCs w:val="24"/>
        </w:rPr>
        <w:t>ке, а тек</w:t>
      </w:r>
      <w:r w:rsidR="00F83FC3" w:rsidRPr="00265BE6">
        <w:rPr>
          <w:rFonts w:ascii="Times New Roman" w:hAnsi="Times New Roman" w:cs="Times New Roman"/>
          <w:sz w:val="24"/>
          <w:szCs w:val="24"/>
        </w:rPr>
        <w:t xml:space="preserve"> потом су послан</w:t>
      </w:r>
      <w:r w:rsidR="00265CC2" w:rsidRPr="00265BE6">
        <w:rPr>
          <w:rFonts w:ascii="Times New Roman" w:hAnsi="Times New Roman" w:cs="Times New Roman"/>
          <w:sz w:val="24"/>
          <w:szCs w:val="24"/>
        </w:rPr>
        <w:t>ичк</w:t>
      </w:r>
      <w:r w:rsidR="002435C2" w:rsidRPr="00265BE6">
        <w:rPr>
          <w:rFonts w:ascii="Times New Roman" w:hAnsi="Times New Roman" w:cs="Times New Roman"/>
          <w:sz w:val="24"/>
          <w:szCs w:val="24"/>
        </w:rPr>
        <w:t>е</w:t>
      </w:r>
      <w:r w:rsidR="00265CC2" w:rsidRPr="00265BE6">
        <w:rPr>
          <w:rFonts w:ascii="Times New Roman" w:hAnsi="Times New Roman" w:cs="Times New Roman"/>
          <w:sz w:val="24"/>
          <w:szCs w:val="24"/>
        </w:rPr>
        <w:t xml:space="preserve"> мандат</w:t>
      </w:r>
      <w:r w:rsidR="002435C2" w:rsidRPr="00265BE6">
        <w:rPr>
          <w:rFonts w:ascii="Times New Roman" w:hAnsi="Times New Roman" w:cs="Times New Roman"/>
          <w:sz w:val="24"/>
          <w:szCs w:val="24"/>
        </w:rPr>
        <w:t>е</w:t>
      </w:r>
      <w:r w:rsidR="00265CC2" w:rsidRPr="00265BE6">
        <w:rPr>
          <w:rFonts w:ascii="Times New Roman" w:hAnsi="Times New Roman" w:cs="Times New Roman"/>
          <w:sz w:val="24"/>
          <w:szCs w:val="24"/>
        </w:rPr>
        <w:t xml:space="preserve"> добили чланови Југословенске демократске и Народне радикалне</w:t>
      </w:r>
      <w:r w:rsidR="003D52FB" w:rsidRPr="00265BE6">
        <w:rPr>
          <w:rFonts w:ascii="Times New Roman" w:hAnsi="Times New Roman" w:cs="Times New Roman"/>
          <w:sz w:val="24"/>
          <w:szCs w:val="24"/>
        </w:rPr>
        <w:t xml:space="preserve"> с</w:t>
      </w:r>
      <w:r w:rsidR="00265CC2" w:rsidRPr="00265BE6">
        <w:rPr>
          <w:rFonts w:ascii="Times New Roman" w:hAnsi="Times New Roman" w:cs="Times New Roman"/>
          <w:sz w:val="24"/>
          <w:szCs w:val="24"/>
        </w:rPr>
        <w:t>транке</w:t>
      </w:r>
      <w:r w:rsidR="003D52FB" w:rsidRPr="00265BE6">
        <w:rPr>
          <w:rFonts w:ascii="Times New Roman" w:hAnsi="Times New Roman" w:cs="Times New Roman"/>
          <w:sz w:val="24"/>
          <w:szCs w:val="24"/>
        </w:rPr>
        <w:t>, што може бити смерница која додатно појашњава полазну тачку зашто су одређени посланици на баш тај</w:t>
      </w:r>
      <w:r w:rsidR="00DF1D63" w:rsidRPr="00265BE6">
        <w:rPr>
          <w:rFonts w:ascii="Times New Roman" w:hAnsi="Times New Roman" w:cs="Times New Roman"/>
          <w:sz w:val="24"/>
          <w:szCs w:val="24"/>
        </w:rPr>
        <w:t xml:space="preserve"> начин исказивали такве ставове, а потребно је макар делимично објаснити програме тих странака, поготов</w:t>
      </w:r>
      <w:r w:rsidR="002435C2" w:rsidRPr="00265BE6">
        <w:rPr>
          <w:rFonts w:ascii="Times New Roman" w:hAnsi="Times New Roman" w:cs="Times New Roman"/>
          <w:sz w:val="24"/>
          <w:szCs w:val="24"/>
        </w:rPr>
        <w:t>о</w:t>
      </w:r>
      <w:r w:rsidR="00DF1D63" w:rsidRPr="00265BE6">
        <w:rPr>
          <w:rFonts w:ascii="Times New Roman" w:hAnsi="Times New Roman" w:cs="Times New Roman"/>
          <w:sz w:val="24"/>
          <w:szCs w:val="24"/>
        </w:rPr>
        <w:t xml:space="preserve"> уколико су </w:t>
      </w:r>
      <w:r w:rsidR="00CE45A5">
        <w:rPr>
          <w:rFonts w:ascii="Times New Roman" w:hAnsi="Times New Roman" w:cs="Times New Roman"/>
          <w:sz w:val="24"/>
          <w:szCs w:val="24"/>
        </w:rPr>
        <w:t xml:space="preserve">их </w:t>
      </w:r>
      <w:r w:rsidR="00DF1D63" w:rsidRPr="00265BE6">
        <w:rPr>
          <w:rFonts w:ascii="Times New Roman" w:hAnsi="Times New Roman" w:cs="Times New Roman"/>
          <w:sz w:val="24"/>
          <w:szCs w:val="24"/>
        </w:rPr>
        <w:t>писали посебно за територију Црне Горе.</w:t>
      </w:r>
    </w:p>
    <w:p w:rsidR="004B3A1A" w:rsidRPr="00265BE6" w:rsidRDefault="00804826"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lastRenderedPageBreak/>
        <w:tab/>
        <w:t>Инспирацију за истраживање о овој теми и потом писање овог рада дугујем својој породици Радовић,</w:t>
      </w:r>
      <w:r w:rsidR="009B0577" w:rsidRPr="00265BE6">
        <w:rPr>
          <w:rFonts w:ascii="Times New Roman" w:hAnsi="Times New Roman" w:cs="Times New Roman"/>
          <w:sz w:val="24"/>
          <w:szCs w:val="24"/>
        </w:rPr>
        <w:t xml:space="preserve"> пореклом највише из села Мартинићи, од племена Бјелопавлића,</w:t>
      </w:r>
      <w:r w:rsidR="002435C2" w:rsidRPr="00265BE6">
        <w:rPr>
          <w:rFonts w:ascii="Times New Roman" w:hAnsi="Times New Roman" w:cs="Times New Roman"/>
          <w:sz w:val="24"/>
          <w:szCs w:val="24"/>
        </w:rPr>
        <w:t xml:space="preserve"> </w:t>
      </w:r>
      <w:r w:rsidR="00D40029" w:rsidRPr="00265BE6">
        <w:rPr>
          <w:rFonts w:ascii="Times New Roman" w:hAnsi="Times New Roman" w:cs="Times New Roman"/>
          <w:sz w:val="24"/>
          <w:szCs w:val="24"/>
        </w:rPr>
        <w:t xml:space="preserve">прецима и </w:t>
      </w:r>
      <w:r w:rsidRPr="00265BE6">
        <w:rPr>
          <w:rFonts w:ascii="Times New Roman" w:hAnsi="Times New Roman" w:cs="Times New Roman"/>
          <w:sz w:val="24"/>
          <w:szCs w:val="24"/>
        </w:rPr>
        <w:t>учесницима</w:t>
      </w:r>
      <w:r w:rsidR="00D40029" w:rsidRPr="00265BE6">
        <w:rPr>
          <w:rFonts w:ascii="Times New Roman" w:hAnsi="Times New Roman" w:cs="Times New Roman"/>
          <w:sz w:val="24"/>
          <w:szCs w:val="24"/>
        </w:rPr>
        <w:t xml:space="preserve"> из исте породице</w:t>
      </w:r>
      <w:r w:rsidRPr="00265BE6">
        <w:rPr>
          <w:rFonts w:ascii="Times New Roman" w:hAnsi="Times New Roman" w:cs="Times New Roman"/>
          <w:sz w:val="24"/>
          <w:szCs w:val="24"/>
        </w:rPr>
        <w:t xml:space="preserve"> на разним странама тога времена. Најистакнутији </w:t>
      </w:r>
      <w:r w:rsidR="00104470" w:rsidRPr="00265BE6">
        <w:rPr>
          <w:rFonts w:ascii="Times New Roman" w:hAnsi="Times New Roman" w:cs="Times New Roman"/>
          <w:sz w:val="24"/>
          <w:szCs w:val="24"/>
        </w:rPr>
        <w:t>тога</w:t>
      </w:r>
      <w:r w:rsidRPr="00265BE6">
        <w:rPr>
          <w:rFonts w:ascii="Times New Roman" w:hAnsi="Times New Roman" w:cs="Times New Roman"/>
          <w:sz w:val="24"/>
          <w:szCs w:val="24"/>
        </w:rPr>
        <w:t xml:space="preserve"> време</w:t>
      </w:r>
      <w:r w:rsidR="00104470" w:rsidRPr="00265BE6">
        <w:rPr>
          <w:rFonts w:ascii="Times New Roman" w:hAnsi="Times New Roman" w:cs="Times New Roman"/>
          <w:sz w:val="24"/>
          <w:szCs w:val="24"/>
        </w:rPr>
        <w:t>, били су</w:t>
      </w:r>
      <w:r w:rsidRPr="00265BE6">
        <w:rPr>
          <w:rFonts w:ascii="Times New Roman" w:hAnsi="Times New Roman" w:cs="Times New Roman"/>
          <w:sz w:val="24"/>
          <w:szCs w:val="24"/>
        </w:rPr>
        <w:t xml:space="preserve"> Андрија и Новица Радовић</w:t>
      </w:r>
      <w:r w:rsidR="00104470" w:rsidRPr="00265BE6">
        <w:rPr>
          <w:rFonts w:ascii="Times New Roman" w:hAnsi="Times New Roman" w:cs="Times New Roman"/>
          <w:sz w:val="24"/>
          <w:szCs w:val="24"/>
        </w:rPr>
        <w:t>, апсолутно на различитим странама</w:t>
      </w:r>
      <w:r w:rsidR="007A5477" w:rsidRPr="00265BE6">
        <w:rPr>
          <w:rFonts w:ascii="Times New Roman" w:hAnsi="Times New Roman" w:cs="Times New Roman"/>
          <w:sz w:val="24"/>
          <w:szCs w:val="24"/>
        </w:rPr>
        <w:t xml:space="preserve"> након Првог светског рата</w:t>
      </w:r>
      <w:r w:rsidRPr="00265BE6">
        <w:rPr>
          <w:rFonts w:ascii="Times New Roman" w:hAnsi="Times New Roman" w:cs="Times New Roman"/>
          <w:sz w:val="24"/>
          <w:szCs w:val="24"/>
        </w:rPr>
        <w:t>. Њихова делатност и заоставштина прилично помажу када су у питању различите стране и тачке гледишта поводом неких догађаја, што укључује и сукобе међу истим народом, па чак и породицом, на овој нашој кр</w:t>
      </w:r>
      <w:r w:rsidR="004B3A1A" w:rsidRPr="00265BE6">
        <w:rPr>
          <w:rFonts w:ascii="Times New Roman" w:hAnsi="Times New Roman" w:cs="Times New Roman"/>
          <w:sz w:val="24"/>
          <w:szCs w:val="24"/>
        </w:rPr>
        <w:t>шној земљи са крвавом историјом.</w:t>
      </w:r>
    </w:p>
    <w:p w:rsidR="004B3A1A" w:rsidRPr="00265BE6" w:rsidRDefault="004B3A1A" w:rsidP="00ED0178">
      <w:pPr>
        <w:spacing w:line="360" w:lineRule="auto"/>
        <w:rPr>
          <w:rFonts w:ascii="Times New Roman" w:hAnsi="Times New Roman" w:cs="Times New Roman"/>
          <w:sz w:val="24"/>
          <w:szCs w:val="24"/>
        </w:rPr>
      </w:pPr>
      <w:r w:rsidRPr="00265BE6">
        <w:rPr>
          <w:rFonts w:ascii="Times New Roman" w:hAnsi="Times New Roman" w:cs="Times New Roman"/>
          <w:sz w:val="24"/>
          <w:szCs w:val="24"/>
        </w:rPr>
        <w:br w:type="page"/>
      </w:r>
    </w:p>
    <w:p w:rsidR="004B3A1A" w:rsidRPr="00265BE6" w:rsidRDefault="004E2BEB" w:rsidP="00ED0178">
      <w:pPr>
        <w:pStyle w:val="Heading1"/>
        <w:spacing w:before="0" w:after="200" w:line="360" w:lineRule="auto"/>
        <w:rPr>
          <w:rFonts w:cs="Times New Roman"/>
        </w:rPr>
      </w:pPr>
      <w:bookmarkStart w:id="1" w:name="_Toc525773878"/>
      <w:r w:rsidRPr="00265BE6">
        <w:rPr>
          <w:rFonts w:cs="Times New Roman"/>
        </w:rPr>
        <w:lastRenderedPageBreak/>
        <w:t>I</w:t>
      </w:r>
      <w:r w:rsidR="004B3A1A" w:rsidRPr="00265BE6">
        <w:rPr>
          <w:rFonts w:cs="Times New Roman"/>
        </w:rPr>
        <w:t xml:space="preserve"> УВОД</w:t>
      </w:r>
      <w:bookmarkEnd w:id="1"/>
    </w:p>
    <w:p w:rsidR="004C1694" w:rsidRPr="00265BE6" w:rsidRDefault="00313B3B" w:rsidP="00ED0178">
      <w:pPr>
        <w:pStyle w:val="Heading2"/>
        <w:spacing w:before="0" w:after="200" w:line="360" w:lineRule="auto"/>
        <w:rPr>
          <w:rFonts w:cs="Times New Roman"/>
        </w:rPr>
      </w:pPr>
      <w:bookmarkStart w:id="2" w:name="_Toc525773879"/>
      <w:r w:rsidRPr="00265BE6">
        <w:rPr>
          <w:rFonts w:cs="Times New Roman"/>
        </w:rPr>
        <w:t xml:space="preserve">1) </w:t>
      </w:r>
      <w:r w:rsidR="00813386" w:rsidRPr="00265BE6">
        <w:rPr>
          <w:rFonts w:cs="Times New Roman"/>
        </w:rPr>
        <w:t xml:space="preserve">До заједничке границе </w:t>
      </w:r>
      <w:r w:rsidR="007B0083" w:rsidRPr="00265BE6">
        <w:rPr>
          <w:rFonts w:cs="Times New Roman"/>
        </w:rPr>
        <w:t>српских држава</w:t>
      </w:r>
      <w:bookmarkEnd w:id="2"/>
    </w:p>
    <w:p w:rsidR="00BA67C1" w:rsidRPr="00265BE6" w:rsidRDefault="001857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r>
      <w:r w:rsidR="004F4548" w:rsidRPr="00265BE6">
        <w:rPr>
          <w:rFonts w:ascii="Times New Roman" w:hAnsi="Times New Roman" w:cs="Times New Roman"/>
          <w:sz w:val="24"/>
          <w:szCs w:val="24"/>
        </w:rPr>
        <w:t>Црногорски књаз</w:t>
      </w:r>
      <w:r w:rsidR="001C5B93" w:rsidRPr="00265BE6">
        <w:rPr>
          <w:rFonts w:ascii="Times New Roman" w:hAnsi="Times New Roman" w:cs="Times New Roman"/>
          <w:sz w:val="24"/>
          <w:szCs w:val="24"/>
        </w:rPr>
        <w:t xml:space="preserve"> Никола</w:t>
      </w:r>
      <w:r w:rsidR="00A62B9A" w:rsidRPr="00265BE6">
        <w:rPr>
          <w:rFonts w:ascii="Times New Roman" w:hAnsi="Times New Roman" w:cs="Times New Roman"/>
          <w:sz w:val="24"/>
          <w:szCs w:val="24"/>
        </w:rPr>
        <w:t xml:space="preserve"> који је започео своју владавину 1860. године, наставио је</w:t>
      </w:r>
      <w:r w:rsidR="001C5B93" w:rsidRPr="00265BE6">
        <w:rPr>
          <w:rFonts w:ascii="Times New Roman" w:hAnsi="Times New Roman" w:cs="Times New Roman"/>
          <w:sz w:val="24"/>
          <w:szCs w:val="24"/>
        </w:rPr>
        <w:t xml:space="preserve"> </w:t>
      </w:r>
      <w:r w:rsidR="004F4548" w:rsidRPr="00265BE6">
        <w:rPr>
          <w:rFonts w:ascii="Times New Roman" w:hAnsi="Times New Roman" w:cs="Times New Roman"/>
          <w:sz w:val="24"/>
          <w:szCs w:val="24"/>
        </w:rPr>
        <w:t>попут својих претходника</w:t>
      </w:r>
      <w:r w:rsidR="00F83FC3" w:rsidRPr="00265BE6">
        <w:rPr>
          <w:rFonts w:ascii="Times New Roman" w:hAnsi="Times New Roman" w:cs="Times New Roman"/>
          <w:sz w:val="24"/>
          <w:szCs w:val="24"/>
        </w:rPr>
        <w:t>, владика и књаза</w:t>
      </w:r>
      <w:r w:rsidR="001C5B93" w:rsidRPr="00265BE6">
        <w:rPr>
          <w:rFonts w:ascii="Times New Roman" w:hAnsi="Times New Roman" w:cs="Times New Roman"/>
          <w:sz w:val="24"/>
          <w:szCs w:val="24"/>
        </w:rPr>
        <w:t xml:space="preserve"> из </w:t>
      </w:r>
      <w:r w:rsidR="003926C3" w:rsidRPr="00265BE6">
        <w:rPr>
          <w:rFonts w:ascii="Times New Roman" w:hAnsi="Times New Roman" w:cs="Times New Roman"/>
          <w:sz w:val="24"/>
          <w:szCs w:val="24"/>
        </w:rPr>
        <w:t>породице</w:t>
      </w:r>
      <w:r w:rsidR="001C5B93" w:rsidRPr="00265BE6">
        <w:rPr>
          <w:rFonts w:ascii="Times New Roman" w:hAnsi="Times New Roman" w:cs="Times New Roman"/>
          <w:sz w:val="24"/>
          <w:szCs w:val="24"/>
        </w:rPr>
        <w:t xml:space="preserve"> Петровић-Његош</w:t>
      </w:r>
      <w:r w:rsidR="004F4548" w:rsidRPr="00265BE6">
        <w:rPr>
          <w:rFonts w:ascii="Times New Roman" w:hAnsi="Times New Roman" w:cs="Times New Roman"/>
          <w:sz w:val="24"/>
          <w:szCs w:val="24"/>
        </w:rPr>
        <w:t xml:space="preserve"> одржавати вековну тежњу српског народа за уједињењем у исту државу.</w:t>
      </w:r>
      <w:r w:rsidR="001C5B93" w:rsidRPr="00265BE6">
        <w:rPr>
          <w:rFonts w:ascii="Times New Roman" w:hAnsi="Times New Roman" w:cs="Times New Roman"/>
          <w:sz w:val="24"/>
          <w:szCs w:val="24"/>
        </w:rPr>
        <w:t xml:space="preserve"> Већ 1866. године, </w:t>
      </w:r>
      <w:r w:rsidR="00A62B9A" w:rsidRPr="00265BE6">
        <w:rPr>
          <w:rFonts w:ascii="Times New Roman" w:hAnsi="Times New Roman" w:cs="Times New Roman"/>
          <w:sz w:val="24"/>
          <w:szCs w:val="24"/>
        </w:rPr>
        <w:t>књажевине</w:t>
      </w:r>
      <w:r w:rsidR="001C5B93" w:rsidRPr="00265BE6">
        <w:rPr>
          <w:rFonts w:ascii="Times New Roman" w:hAnsi="Times New Roman" w:cs="Times New Roman"/>
          <w:sz w:val="24"/>
          <w:szCs w:val="24"/>
        </w:rPr>
        <w:t xml:space="preserve"> </w:t>
      </w:r>
      <w:r w:rsidR="00A62B9A" w:rsidRPr="00265BE6">
        <w:rPr>
          <w:rFonts w:ascii="Times New Roman" w:hAnsi="Times New Roman" w:cs="Times New Roman"/>
          <w:sz w:val="24"/>
          <w:szCs w:val="24"/>
        </w:rPr>
        <w:t>Црна Гора</w:t>
      </w:r>
      <w:r w:rsidR="001C5B93" w:rsidRPr="00265BE6">
        <w:rPr>
          <w:rFonts w:ascii="Times New Roman" w:hAnsi="Times New Roman" w:cs="Times New Roman"/>
          <w:sz w:val="24"/>
          <w:szCs w:val="24"/>
        </w:rPr>
        <w:t xml:space="preserve"> </w:t>
      </w:r>
      <w:r w:rsidR="003926C3" w:rsidRPr="00265BE6">
        <w:rPr>
          <w:rFonts w:ascii="Times New Roman" w:hAnsi="Times New Roman" w:cs="Times New Roman"/>
          <w:sz w:val="24"/>
          <w:szCs w:val="24"/>
        </w:rPr>
        <w:t xml:space="preserve">и Србија </w:t>
      </w:r>
      <w:r w:rsidR="001C5B93" w:rsidRPr="00265BE6">
        <w:rPr>
          <w:rFonts w:ascii="Times New Roman" w:hAnsi="Times New Roman" w:cs="Times New Roman"/>
          <w:sz w:val="24"/>
          <w:szCs w:val="24"/>
        </w:rPr>
        <w:t xml:space="preserve">склопиле су </w:t>
      </w:r>
      <w:r w:rsidR="00A62B9A" w:rsidRPr="00265BE6">
        <w:rPr>
          <w:rFonts w:ascii="Times New Roman" w:hAnsi="Times New Roman" w:cs="Times New Roman"/>
          <w:sz w:val="24"/>
          <w:szCs w:val="24"/>
        </w:rPr>
        <w:t>уговор о савезу,</w:t>
      </w:r>
      <w:r w:rsidR="001C5B93" w:rsidRPr="00265BE6">
        <w:rPr>
          <w:rFonts w:ascii="Times New Roman" w:hAnsi="Times New Roman" w:cs="Times New Roman"/>
          <w:sz w:val="24"/>
          <w:szCs w:val="24"/>
        </w:rPr>
        <w:t xml:space="preserve"> </w:t>
      </w:r>
      <w:r w:rsidR="00A62B9A" w:rsidRPr="00265BE6">
        <w:rPr>
          <w:rFonts w:ascii="Times New Roman" w:hAnsi="Times New Roman" w:cs="Times New Roman"/>
          <w:sz w:val="24"/>
          <w:szCs w:val="24"/>
        </w:rPr>
        <w:t>који садржи и решења која се</w:t>
      </w:r>
      <w:r w:rsidR="00954EE8" w:rsidRPr="00265BE6">
        <w:rPr>
          <w:rFonts w:ascii="Times New Roman" w:hAnsi="Times New Roman" w:cs="Times New Roman"/>
          <w:sz w:val="24"/>
          <w:szCs w:val="24"/>
        </w:rPr>
        <w:t xml:space="preserve"> директно</w:t>
      </w:r>
      <w:r w:rsidR="00A62B9A" w:rsidRPr="00265BE6">
        <w:rPr>
          <w:rFonts w:ascii="Times New Roman" w:hAnsi="Times New Roman" w:cs="Times New Roman"/>
          <w:sz w:val="24"/>
          <w:szCs w:val="24"/>
        </w:rPr>
        <w:t xml:space="preserve"> тичу династичких односа. П</w:t>
      </w:r>
      <w:r w:rsidR="001C5B93" w:rsidRPr="00265BE6">
        <w:rPr>
          <w:rFonts w:ascii="Times New Roman" w:hAnsi="Times New Roman" w:cs="Times New Roman"/>
          <w:sz w:val="24"/>
          <w:szCs w:val="24"/>
        </w:rPr>
        <w:t xml:space="preserve">рема </w:t>
      </w:r>
      <w:r w:rsidR="00A62B9A" w:rsidRPr="00265BE6">
        <w:rPr>
          <w:rFonts w:ascii="Times New Roman" w:hAnsi="Times New Roman" w:cs="Times New Roman"/>
          <w:sz w:val="24"/>
          <w:szCs w:val="24"/>
        </w:rPr>
        <w:t>уговору</w:t>
      </w:r>
      <w:r w:rsidR="00954EE8" w:rsidRPr="00265BE6">
        <w:rPr>
          <w:rFonts w:ascii="Times New Roman" w:hAnsi="Times New Roman" w:cs="Times New Roman"/>
          <w:sz w:val="24"/>
          <w:szCs w:val="24"/>
        </w:rPr>
        <w:t xml:space="preserve">, </w:t>
      </w:r>
      <w:r w:rsidR="00E12671" w:rsidRPr="00265BE6">
        <w:rPr>
          <w:rFonts w:ascii="Times New Roman" w:hAnsi="Times New Roman" w:cs="Times New Roman"/>
          <w:sz w:val="24"/>
          <w:szCs w:val="24"/>
        </w:rPr>
        <w:t>Црна Гора</w:t>
      </w:r>
      <w:r w:rsidR="001C5B93" w:rsidRPr="00265BE6">
        <w:rPr>
          <w:rFonts w:ascii="Times New Roman" w:hAnsi="Times New Roman" w:cs="Times New Roman"/>
          <w:sz w:val="24"/>
          <w:szCs w:val="24"/>
        </w:rPr>
        <w:t xml:space="preserve"> би након </w:t>
      </w:r>
      <w:r w:rsidR="00954EE8" w:rsidRPr="00265BE6">
        <w:rPr>
          <w:rFonts w:ascii="Times New Roman" w:hAnsi="Times New Roman" w:cs="Times New Roman"/>
          <w:sz w:val="24"/>
          <w:szCs w:val="24"/>
        </w:rPr>
        <w:t>ослобођења</w:t>
      </w:r>
      <w:r w:rsidR="001C5B93" w:rsidRPr="00265BE6">
        <w:rPr>
          <w:rFonts w:ascii="Times New Roman" w:hAnsi="Times New Roman" w:cs="Times New Roman"/>
          <w:sz w:val="24"/>
          <w:szCs w:val="24"/>
        </w:rPr>
        <w:t xml:space="preserve"> тре</w:t>
      </w:r>
      <w:r w:rsidR="00954EE8" w:rsidRPr="00265BE6">
        <w:rPr>
          <w:rFonts w:ascii="Times New Roman" w:hAnsi="Times New Roman" w:cs="Times New Roman"/>
          <w:sz w:val="24"/>
          <w:szCs w:val="24"/>
        </w:rPr>
        <w:t>бал</w:t>
      </w:r>
      <w:r w:rsidR="00CE45A5">
        <w:rPr>
          <w:rFonts w:ascii="Times New Roman" w:hAnsi="Times New Roman" w:cs="Times New Roman"/>
          <w:sz w:val="24"/>
          <w:szCs w:val="24"/>
        </w:rPr>
        <w:t>а</w:t>
      </w:r>
      <w:r w:rsidR="00954EE8" w:rsidRPr="00265BE6">
        <w:rPr>
          <w:rFonts w:ascii="Times New Roman" w:hAnsi="Times New Roman" w:cs="Times New Roman"/>
          <w:sz w:val="24"/>
          <w:szCs w:val="24"/>
        </w:rPr>
        <w:t xml:space="preserve"> ући у будућу велику државу</w:t>
      </w:r>
      <w:r w:rsidR="001C5B93" w:rsidRPr="00265BE6">
        <w:rPr>
          <w:rFonts w:ascii="Times New Roman" w:hAnsi="Times New Roman" w:cs="Times New Roman"/>
          <w:sz w:val="24"/>
          <w:szCs w:val="24"/>
        </w:rPr>
        <w:t xml:space="preserve"> на челу са књазом </w:t>
      </w:r>
      <w:r w:rsidR="00A62B9A" w:rsidRPr="00265BE6">
        <w:rPr>
          <w:rFonts w:ascii="Times New Roman" w:hAnsi="Times New Roman" w:cs="Times New Roman"/>
          <w:sz w:val="24"/>
          <w:szCs w:val="24"/>
        </w:rPr>
        <w:t xml:space="preserve">из </w:t>
      </w:r>
      <w:r w:rsidR="001C5B93" w:rsidRPr="00265BE6">
        <w:rPr>
          <w:rFonts w:ascii="Times New Roman" w:hAnsi="Times New Roman" w:cs="Times New Roman"/>
          <w:sz w:val="24"/>
          <w:szCs w:val="24"/>
        </w:rPr>
        <w:t>династиј</w:t>
      </w:r>
      <w:r w:rsidR="00A62B9A" w:rsidRPr="00265BE6">
        <w:rPr>
          <w:rFonts w:ascii="Times New Roman" w:hAnsi="Times New Roman" w:cs="Times New Roman"/>
          <w:sz w:val="24"/>
          <w:szCs w:val="24"/>
        </w:rPr>
        <w:t>е Обреновић</w:t>
      </w:r>
      <w:r w:rsidR="001C5B93" w:rsidRPr="00265BE6">
        <w:rPr>
          <w:rFonts w:ascii="Times New Roman" w:hAnsi="Times New Roman" w:cs="Times New Roman"/>
          <w:sz w:val="24"/>
          <w:szCs w:val="24"/>
        </w:rPr>
        <w:t xml:space="preserve">. </w:t>
      </w:r>
      <w:r w:rsidR="00A62B9A" w:rsidRPr="00265BE6">
        <w:rPr>
          <w:rFonts w:ascii="Times New Roman" w:hAnsi="Times New Roman" w:cs="Times New Roman"/>
          <w:sz w:val="24"/>
          <w:szCs w:val="24"/>
        </w:rPr>
        <w:t xml:space="preserve">О погледима на национално питање говори и песма под називом </w:t>
      </w:r>
      <w:r w:rsidR="00A62B9A" w:rsidRPr="00265BE6">
        <w:rPr>
          <w:rFonts w:ascii="Times New Roman" w:hAnsi="Times New Roman" w:cs="Times New Roman"/>
          <w:i/>
          <w:sz w:val="24"/>
          <w:szCs w:val="24"/>
        </w:rPr>
        <w:t>Онамо, ‘намо</w:t>
      </w:r>
      <w:r w:rsidR="00A62B9A" w:rsidRPr="00265BE6">
        <w:rPr>
          <w:rFonts w:ascii="Times New Roman" w:hAnsi="Times New Roman" w:cs="Times New Roman"/>
          <w:sz w:val="24"/>
          <w:szCs w:val="24"/>
        </w:rPr>
        <w:t xml:space="preserve">, коју је књаз Никола </w:t>
      </w:r>
      <w:r w:rsidR="001C5B93" w:rsidRPr="00265BE6">
        <w:rPr>
          <w:rFonts w:ascii="Times New Roman" w:hAnsi="Times New Roman" w:cs="Times New Roman"/>
          <w:sz w:val="24"/>
          <w:szCs w:val="24"/>
        </w:rPr>
        <w:t>наредне године лично и написао</w:t>
      </w:r>
      <w:r w:rsidR="00A62B9A" w:rsidRPr="00265BE6">
        <w:rPr>
          <w:rFonts w:ascii="Times New Roman" w:hAnsi="Times New Roman" w:cs="Times New Roman"/>
          <w:sz w:val="24"/>
          <w:szCs w:val="24"/>
        </w:rPr>
        <w:t>, а она јасно</w:t>
      </w:r>
      <w:r w:rsidR="001C5B93" w:rsidRPr="00265BE6">
        <w:rPr>
          <w:rFonts w:ascii="Times New Roman" w:hAnsi="Times New Roman" w:cs="Times New Roman"/>
          <w:sz w:val="24"/>
          <w:szCs w:val="24"/>
        </w:rPr>
        <w:t xml:space="preserve"> наглашава „српска поља“ и „србина“, </w:t>
      </w:r>
      <w:r w:rsidR="00A62B9A" w:rsidRPr="00265BE6">
        <w:rPr>
          <w:rFonts w:ascii="Times New Roman" w:hAnsi="Times New Roman" w:cs="Times New Roman"/>
          <w:sz w:val="24"/>
          <w:szCs w:val="24"/>
        </w:rPr>
        <w:t>уз</w:t>
      </w:r>
      <w:r w:rsidR="001C5B93" w:rsidRPr="00265BE6">
        <w:rPr>
          <w:rFonts w:ascii="Times New Roman" w:hAnsi="Times New Roman" w:cs="Times New Roman"/>
          <w:sz w:val="24"/>
          <w:szCs w:val="24"/>
        </w:rPr>
        <w:t xml:space="preserve"> мотив</w:t>
      </w:r>
      <w:r w:rsidR="00A62B9A" w:rsidRPr="00265BE6">
        <w:rPr>
          <w:rFonts w:ascii="Times New Roman" w:hAnsi="Times New Roman" w:cs="Times New Roman"/>
          <w:sz w:val="24"/>
          <w:szCs w:val="24"/>
        </w:rPr>
        <w:t>е</w:t>
      </w:r>
      <w:r w:rsidR="001C5B93" w:rsidRPr="00265BE6">
        <w:rPr>
          <w:rFonts w:ascii="Times New Roman" w:hAnsi="Times New Roman" w:cs="Times New Roman"/>
          <w:sz w:val="24"/>
          <w:szCs w:val="24"/>
        </w:rPr>
        <w:t xml:space="preserve"> из српске </w:t>
      </w:r>
      <w:r w:rsidR="00A62B9A" w:rsidRPr="00265BE6">
        <w:rPr>
          <w:rFonts w:ascii="Times New Roman" w:hAnsi="Times New Roman" w:cs="Times New Roman"/>
          <w:sz w:val="24"/>
          <w:szCs w:val="24"/>
        </w:rPr>
        <w:t>прошлости</w:t>
      </w:r>
      <w:r w:rsidR="001C5B93" w:rsidRPr="00265BE6">
        <w:rPr>
          <w:rFonts w:ascii="Times New Roman" w:hAnsi="Times New Roman" w:cs="Times New Roman"/>
          <w:sz w:val="24"/>
          <w:szCs w:val="24"/>
        </w:rPr>
        <w:t>.</w:t>
      </w:r>
      <w:r w:rsidR="001C5B93" w:rsidRPr="00265BE6">
        <w:rPr>
          <w:rStyle w:val="FootnoteReference"/>
          <w:rFonts w:ascii="Times New Roman" w:hAnsi="Times New Roman" w:cs="Times New Roman"/>
          <w:sz w:val="24"/>
          <w:szCs w:val="24"/>
        </w:rPr>
        <w:footnoteReference w:id="2"/>
      </w:r>
      <w:r w:rsidR="001C5B93" w:rsidRPr="00265BE6">
        <w:rPr>
          <w:rFonts w:ascii="Times New Roman" w:hAnsi="Times New Roman" w:cs="Times New Roman"/>
          <w:sz w:val="24"/>
          <w:szCs w:val="24"/>
        </w:rPr>
        <w:t xml:space="preserve"> Ипак, убиством књаза Михаила Обреновића </w:t>
      </w:r>
      <w:r w:rsidR="009A0A85" w:rsidRPr="00265BE6">
        <w:rPr>
          <w:rFonts w:ascii="Times New Roman" w:hAnsi="Times New Roman" w:cs="Times New Roman"/>
          <w:sz w:val="24"/>
          <w:szCs w:val="24"/>
        </w:rPr>
        <w:t xml:space="preserve">(1860 – </w:t>
      </w:r>
      <w:r w:rsidR="001C5B93" w:rsidRPr="00265BE6">
        <w:rPr>
          <w:rFonts w:ascii="Times New Roman" w:hAnsi="Times New Roman" w:cs="Times New Roman"/>
          <w:sz w:val="24"/>
          <w:szCs w:val="24"/>
        </w:rPr>
        <w:t>1868</w:t>
      </w:r>
      <w:r w:rsidR="009A0A85" w:rsidRPr="00265BE6">
        <w:rPr>
          <w:rFonts w:ascii="Times New Roman" w:hAnsi="Times New Roman" w:cs="Times New Roman"/>
          <w:sz w:val="24"/>
          <w:szCs w:val="24"/>
        </w:rPr>
        <w:t>)</w:t>
      </w:r>
      <w:r w:rsidR="001C5B93" w:rsidRPr="00265BE6">
        <w:rPr>
          <w:rFonts w:ascii="Times New Roman" w:hAnsi="Times New Roman" w:cs="Times New Roman"/>
          <w:sz w:val="24"/>
          <w:szCs w:val="24"/>
        </w:rPr>
        <w:t>, савез се распао</w:t>
      </w:r>
      <w:r w:rsidR="00452175" w:rsidRPr="00265BE6">
        <w:rPr>
          <w:rFonts w:ascii="Times New Roman" w:hAnsi="Times New Roman" w:cs="Times New Roman"/>
          <w:sz w:val="24"/>
          <w:szCs w:val="24"/>
        </w:rPr>
        <w:t>.</w:t>
      </w:r>
      <w:r w:rsidR="00A62B9A" w:rsidRPr="00265BE6">
        <w:rPr>
          <w:rFonts w:ascii="Times New Roman" w:hAnsi="Times New Roman" w:cs="Times New Roman"/>
          <w:sz w:val="24"/>
          <w:szCs w:val="24"/>
        </w:rPr>
        <w:t xml:space="preserve"> </w:t>
      </w:r>
      <w:r w:rsidR="00954EE8" w:rsidRPr="00265BE6">
        <w:rPr>
          <w:rFonts w:ascii="Times New Roman" w:hAnsi="Times New Roman" w:cs="Times New Roman"/>
          <w:sz w:val="24"/>
          <w:szCs w:val="24"/>
        </w:rPr>
        <w:t>Одређени</w:t>
      </w:r>
      <w:r w:rsidR="00A62B9A" w:rsidRPr="00265BE6">
        <w:rPr>
          <w:rFonts w:ascii="Times New Roman" w:hAnsi="Times New Roman" w:cs="Times New Roman"/>
          <w:sz w:val="24"/>
          <w:szCs w:val="24"/>
        </w:rPr>
        <w:t xml:space="preserve"> кругови</w:t>
      </w:r>
      <w:r w:rsidR="00452175" w:rsidRPr="00265BE6">
        <w:rPr>
          <w:rFonts w:ascii="Times New Roman" w:hAnsi="Times New Roman" w:cs="Times New Roman"/>
          <w:sz w:val="24"/>
          <w:szCs w:val="24"/>
        </w:rPr>
        <w:t xml:space="preserve"> тога времена,</w:t>
      </w:r>
      <w:r w:rsidR="00A62B9A" w:rsidRPr="00265BE6">
        <w:rPr>
          <w:rFonts w:ascii="Times New Roman" w:hAnsi="Times New Roman" w:cs="Times New Roman"/>
          <w:sz w:val="24"/>
          <w:szCs w:val="24"/>
        </w:rPr>
        <w:t xml:space="preserve"> </w:t>
      </w:r>
      <w:r w:rsidR="00954EE8" w:rsidRPr="00265BE6">
        <w:rPr>
          <w:rFonts w:ascii="Times New Roman" w:hAnsi="Times New Roman" w:cs="Times New Roman"/>
          <w:sz w:val="24"/>
          <w:szCs w:val="24"/>
        </w:rPr>
        <w:t xml:space="preserve">међу којима </w:t>
      </w:r>
      <w:r w:rsidR="00445490" w:rsidRPr="00265BE6">
        <w:rPr>
          <w:rFonts w:ascii="Times New Roman" w:hAnsi="Times New Roman" w:cs="Times New Roman"/>
          <w:sz w:val="24"/>
          <w:szCs w:val="24"/>
        </w:rPr>
        <w:t>је најзапаженија</w:t>
      </w:r>
      <w:r w:rsidR="009A0A85" w:rsidRPr="00265BE6">
        <w:rPr>
          <w:rFonts w:ascii="Times New Roman" w:hAnsi="Times New Roman" w:cs="Times New Roman"/>
          <w:sz w:val="24"/>
          <w:szCs w:val="24"/>
        </w:rPr>
        <w:t xml:space="preserve"> </w:t>
      </w:r>
      <w:r w:rsidR="00452175" w:rsidRPr="00265BE6">
        <w:rPr>
          <w:rFonts w:ascii="Times New Roman" w:hAnsi="Times New Roman" w:cs="Times New Roman"/>
          <w:sz w:val="24"/>
          <w:szCs w:val="24"/>
        </w:rPr>
        <w:t>Уједињен</w:t>
      </w:r>
      <w:r w:rsidR="003926C3" w:rsidRPr="00265BE6">
        <w:rPr>
          <w:rFonts w:ascii="Times New Roman" w:hAnsi="Times New Roman" w:cs="Times New Roman"/>
          <w:sz w:val="24"/>
          <w:szCs w:val="24"/>
        </w:rPr>
        <w:t>а</w:t>
      </w:r>
      <w:r w:rsidR="00452175" w:rsidRPr="00265BE6">
        <w:rPr>
          <w:rFonts w:ascii="Times New Roman" w:hAnsi="Times New Roman" w:cs="Times New Roman"/>
          <w:sz w:val="24"/>
          <w:szCs w:val="24"/>
        </w:rPr>
        <w:t xml:space="preserve"> омладин</w:t>
      </w:r>
      <w:r w:rsidR="00954EE8" w:rsidRPr="00265BE6">
        <w:rPr>
          <w:rFonts w:ascii="Times New Roman" w:hAnsi="Times New Roman" w:cs="Times New Roman"/>
          <w:sz w:val="24"/>
          <w:szCs w:val="24"/>
        </w:rPr>
        <w:t>а</w:t>
      </w:r>
      <w:r w:rsidR="00452175" w:rsidRPr="00265BE6">
        <w:rPr>
          <w:rFonts w:ascii="Times New Roman" w:hAnsi="Times New Roman" w:cs="Times New Roman"/>
          <w:sz w:val="24"/>
          <w:szCs w:val="24"/>
        </w:rPr>
        <w:t xml:space="preserve"> српск</w:t>
      </w:r>
      <w:r w:rsidR="00954EE8" w:rsidRPr="00265BE6">
        <w:rPr>
          <w:rFonts w:ascii="Times New Roman" w:hAnsi="Times New Roman" w:cs="Times New Roman"/>
          <w:sz w:val="24"/>
          <w:szCs w:val="24"/>
        </w:rPr>
        <w:t>а</w:t>
      </w:r>
      <w:r w:rsidR="00452175" w:rsidRPr="00265BE6">
        <w:rPr>
          <w:rFonts w:ascii="Times New Roman" w:hAnsi="Times New Roman" w:cs="Times New Roman"/>
          <w:sz w:val="24"/>
          <w:szCs w:val="24"/>
        </w:rPr>
        <w:t>,</w:t>
      </w:r>
      <w:r w:rsidR="00954EE8" w:rsidRPr="00265BE6">
        <w:rPr>
          <w:rFonts w:ascii="Times New Roman" w:hAnsi="Times New Roman" w:cs="Times New Roman"/>
          <w:sz w:val="24"/>
          <w:szCs w:val="24"/>
        </w:rPr>
        <w:t xml:space="preserve"> чији је и сам књаз Никола био члан,</w:t>
      </w:r>
      <w:r w:rsidR="00452175" w:rsidRPr="00265BE6">
        <w:rPr>
          <w:rStyle w:val="FootnoteReference"/>
          <w:rFonts w:ascii="Times New Roman" w:hAnsi="Times New Roman" w:cs="Times New Roman"/>
          <w:sz w:val="24"/>
          <w:szCs w:val="24"/>
        </w:rPr>
        <w:footnoteReference w:id="3"/>
      </w:r>
      <w:r w:rsidR="00A62B9A" w:rsidRPr="00265BE6">
        <w:rPr>
          <w:rFonts w:ascii="Times New Roman" w:hAnsi="Times New Roman" w:cs="Times New Roman"/>
          <w:sz w:val="24"/>
          <w:szCs w:val="24"/>
        </w:rPr>
        <w:t xml:space="preserve"> видел</w:t>
      </w:r>
      <w:r w:rsidR="00954EE8" w:rsidRPr="00265BE6">
        <w:rPr>
          <w:rFonts w:ascii="Times New Roman" w:hAnsi="Times New Roman" w:cs="Times New Roman"/>
          <w:sz w:val="24"/>
          <w:szCs w:val="24"/>
        </w:rPr>
        <w:t>и су</w:t>
      </w:r>
      <w:r w:rsidR="00A62B9A" w:rsidRPr="00265BE6">
        <w:rPr>
          <w:rFonts w:ascii="Times New Roman" w:hAnsi="Times New Roman" w:cs="Times New Roman"/>
          <w:sz w:val="24"/>
          <w:szCs w:val="24"/>
        </w:rPr>
        <w:t xml:space="preserve"> књаза Николу као снажну личност која би могла</w:t>
      </w:r>
      <w:r w:rsidR="00D65FDE" w:rsidRPr="00265BE6">
        <w:rPr>
          <w:rFonts w:ascii="Times New Roman" w:hAnsi="Times New Roman" w:cs="Times New Roman"/>
          <w:sz w:val="24"/>
          <w:szCs w:val="24"/>
        </w:rPr>
        <w:t xml:space="preserve"> чак и</w:t>
      </w:r>
      <w:r w:rsidR="00A62B9A" w:rsidRPr="00265BE6">
        <w:rPr>
          <w:rFonts w:ascii="Times New Roman" w:hAnsi="Times New Roman" w:cs="Times New Roman"/>
          <w:sz w:val="24"/>
          <w:szCs w:val="24"/>
        </w:rPr>
        <w:t xml:space="preserve"> заменити књаза Михаила</w:t>
      </w:r>
      <w:r w:rsidR="00452175" w:rsidRPr="00265BE6">
        <w:rPr>
          <w:rFonts w:ascii="Times New Roman" w:hAnsi="Times New Roman" w:cs="Times New Roman"/>
          <w:sz w:val="24"/>
          <w:szCs w:val="24"/>
        </w:rPr>
        <w:t>, а о Црној Гори је националн</w:t>
      </w:r>
      <w:r w:rsidR="00D65FDE" w:rsidRPr="00265BE6">
        <w:rPr>
          <w:rFonts w:ascii="Times New Roman" w:hAnsi="Times New Roman" w:cs="Times New Roman"/>
          <w:sz w:val="24"/>
          <w:szCs w:val="24"/>
        </w:rPr>
        <w:t>о свесна</w:t>
      </w:r>
      <w:r w:rsidR="00452175" w:rsidRPr="00265BE6">
        <w:rPr>
          <w:rFonts w:ascii="Times New Roman" w:hAnsi="Times New Roman" w:cs="Times New Roman"/>
          <w:sz w:val="24"/>
          <w:szCs w:val="24"/>
        </w:rPr>
        <w:t xml:space="preserve"> и романтичарска омладина створила прави култ</w:t>
      </w:r>
      <w:r w:rsidR="001C5B93" w:rsidRPr="00265BE6">
        <w:rPr>
          <w:rFonts w:ascii="Times New Roman" w:hAnsi="Times New Roman" w:cs="Times New Roman"/>
          <w:sz w:val="24"/>
          <w:szCs w:val="24"/>
        </w:rPr>
        <w:t>.</w:t>
      </w:r>
      <w:r w:rsidR="00452175" w:rsidRPr="00265BE6">
        <w:rPr>
          <w:rFonts w:ascii="Times New Roman" w:hAnsi="Times New Roman" w:cs="Times New Roman"/>
          <w:sz w:val="24"/>
          <w:szCs w:val="24"/>
        </w:rPr>
        <w:t xml:space="preserve"> Међутим, после смрти књаза Михаила, књаз Никола није више био спреман да се одрекне престола у корист владара из Србије. Две државе добиле су своју независност на Берлинском конгресу 1878. године, али не и потпуно задовољена територијална проширења у ратовима са Османским царством 1875 – 1878.</w:t>
      </w:r>
      <w:r w:rsidR="004F4548" w:rsidRPr="00265BE6">
        <w:rPr>
          <w:rStyle w:val="FootnoteReference"/>
          <w:rFonts w:ascii="Times New Roman" w:hAnsi="Times New Roman" w:cs="Times New Roman"/>
          <w:sz w:val="24"/>
          <w:szCs w:val="24"/>
        </w:rPr>
        <w:footnoteReference w:id="4"/>
      </w:r>
      <w:r w:rsidR="004F4548" w:rsidRPr="00265BE6">
        <w:rPr>
          <w:rFonts w:ascii="Times New Roman" w:hAnsi="Times New Roman" w:cs="Times New Roman"/>
          <w:sz w:val="24"/>
          <w:szCs w:val="24"/>
        </w:rPr>
        <w:t xml:space="preserve"> </w:t>
      </w:r>
      <w:r w:rsidR="003926C3" w:rsidRPr="00265BE6">
        <w:rPr>
          <w:rFonts w:ascii="Times New Roman" w:hAnsi="Times New Roman" w:cs="Times New Roman"/>
          <w:sz w:val="24"/>
          <w:szCs w:val="24"/>
        </w:rPr>
        <w:t xml:space="preserve">У раздобљу до 1903. </w:t>
      </w:r>
      <w:r w:rsidR="009A0A85" w:rsidRPr="00265BE6">
        <w:rPr>
          <w:rFonts w:ascii="Times New Roman" w:hAnsi="Times New Roman" w:cs="Times New Roman"/>
          <w:sz w:val="24"/>
          <w:szCs w:val="24"/>
        </w:rPr>
        <w:t>г</w:t>
      </w:r>
      <w:r w:rsidR="0004733D" w:rsidRPr="00265BE6">
        <w:rPr>
          <w:rFonts w:ascii="Times New Roman" w:hAnsi="Times New Roman" w:cs="Times New Roman"/>
          <w:sz w:val="24"/>
          <w:szCs w:val="24"/>
        </w:rPr>
        <w:t xml:space="preserve">одине, </w:t>
      </w:r>
      <w:r w:rsidR="009A0A85" w:rsidRPr="00265BE6">
        <w:rPr>
          <w:rFonts w:ascii="Times New Roman" w:hAnsi="Times New Roman" w:cs="Times New Roman"/>
          <w:sz w:val="24"/>
          <w:szCs w:val="24"/>
        </w:rPr>
        <w:t xml:space="preserve">политичке </w:t>
      </w:r>
      <w:r w:rsidR="003926C3" w:rsidRPr="00265BE6">
        <w:rPr>
          <w:rFonts w:ascii="Times New Roman" w:hAnsi="Times New Roman" w:cs="Times New Roman"/>
          <w:sz w:val="24"/>
          <w:szCs w:val="24"/>
        </w:rPr>
        <w:t>избеглице и противници династије Обреновић</w:t>
      </w:r>
      <w:r w:rsidR="000B6C96" w:rsidRPr="00265BE6">
        <w:rPr>
          <w:rFonts w:ascii="Times New Roman" w:hAnsi="Times New Roman" w:cs="Times New Roman"/>
          <w:sz w:val="24"/>
          <w:szCs w:val="24"/>
        </w:rPr>
        <w:t xml:space="preserve"> боравил</w:t>
      </w:r>
      <w:r w:rsidR="00F83FC3" w:rsidRPr="00265BE6">
        <w:rPr>
          <w:rFonts w:ascii="Times New Roman" w:hAnsi="Times New Roman" w:cs="Times New Roman"/>
          <w:sz w:val="24"/>
          <w:szCs w:val="24"/>
        </w:rPr>
        <w:t>и</w:t>
      </w:r>
      <w:r w:rsidR="000B6C96" w:rsidRPr="00265BE6">
        <w:rPr>
          <w:rFonts w:ascii="Times New Roman" w:hAnsi="Times New Roman" w:cs="Times New Roman"/>
          <w:sz w:val="24"/>
          <w:szCs w:val="24"/>
        </w:rPr>
        <w:t xml:space="preserve"> су често у Црној Гори</w:t>
      </w:r>
      <w:r w:rsidR="003926C3" w:rsidRPr="00265BE6">
        <w:rPr>
          <w:rFonts w:ascii="Times New Roman" w:hAnsi="Times New Roman" w:cs="Times New Roman"/>
          <w:sz w:val="24"/>
          <w:szCs w:val="24"/>
        </w:rPr>
        <w:t>, укључујући и Петра Карађорђевића, претендент</w:t>
      </w:r>
      <w:r w:rsidR="006965A0" w:rsidRPr="00265BE6">
        <w:rPr>
          <w:rFonts w:ascii="Times New Roman" w:hAnsi="Times New Roman" w:cs="Times New Roman"/>
          <w:sz w:val="24"/>
          <w:szCs w:val="24"/>
        </w:rPr>
        <w:t>а</w:t>
      </w:r>
      <w:r w:rsidR="0004733D" w:rsidRPr="00265BE6">
        <w:rPr>
          <w:rFonts w:ascii="Times New Roman" w:hAnsi="Times New Roman" w:cs="Times New Roman"/>
          <w:sz w:val="24"/>
          <w:szCs w:val="24"/>
        </w:rPr>
        <w:t xml:space="preserve"> на престо у Србији.</w:t>
      </w:r>
      <w:r w:rsidR="00FE3955" w:rsidRPr="00265BE6">
        <w:rPr>
          <w:rFonts w:ascii="Times New Roman" w:hAnsi="Times New Roman" w:cs="Times New Roman"/>
          <w:sz w:val="24"/>
          <w:szCs w:val="24"/>
        </w:rPr>
        <w:t xml:space="preserve"> Штавише,</w:t>
      </w:r>
      <w:r w:rsidR="006965A0" w:rsidRPr="00265BE6">
        <w:rPr>
          <w:rFonts w:ascii="Times New Roman" w:hAnsi="Times New Roman" w:cs="Times New Roman"/>
          <w:sz w:val="24"/>
          <w:szCs w:val="24"/>
        </w:rPr>
        <w:t xml:space="preserve"> </w:t>
      </w:r>
      <w:r w:rsidR="00F83FC3" w:rsidRPr="00265BE6">
        <w:rPr>
          <w:rFonts w:ascii="Times New Roman" w:hAnsi="Times New Roman" w:cs="Times New Roman"/>
          <w:sz w:val="24"/>
          <w:szCs w:val="24"/>
        </w:rPr>
        <w:t xml:space="preserve">он се тада </w:t>
      </w:r>
      <w:r w:rsidR="006965A0" w:rsidRPr="00265BE6">
        <w:rPr>
          <w:rFonts w:ascii="Times New Roman" w:hAnsi="Times New Roman" w:cs="Times New Roman"/>
          <w:sz w:val="24"/>
          <w:szCs w:val="24"/>
        </w:rPr>
        <w:t>оженио Зорком Петровић-</w:t>
      </w:r>
      <w:r w:rsidR="003926C3" w:rsidRPr="00265BE6">
        <w:rPr>
          <w:rFonts w:ascii="Times New Roman" w:hAnsi="Times New Roman" w:cs="Times New Roman"/>
          <w:sz w:val="24"/>
          <w:szCs w:val="24"/>
        </w:rPr>
        <w:t xml:space="preserve">Његош, ћерком књаза Николе. Односи књаза Николе и краља Милана Обреновића били су хладни и испуњени личном мржњом. Парадоксално томе, </w:t>
      </w:r>
      <w:r w:rsidR="006965A0" w:rsidRPr="00265BE6">
        <w:rPr>
          <w:rFonts w:ascii="Times New Roman" w:hAnsi="Times New Roman" w:cs="Times New Roman"/>
          <w:sz w:val="24"/>
          <w:szCs w:val="24"/>
        </w:rPr>
        <w:lastRenderedPageBreak/>
        <w:t xml:space="preserve">нешто млађи и школованији људи пореклом из Црне Горе, почели су чинити опозицију </w:t>
      </w:r>
      <w:r w:rsidR="009A0A85" w:rsidRPr="00265BE6">
        <w:rPr>
          <w:rFonts w:ascii="Times New Roman" w:hAnsi="Times New Roman" w:cs="Times New Roman"/>
          <w:sz w:val="24"/>
          <w:szCs w:val="24"/>
        </w:rPr>
        <w:t xml:space="preserve">књазу </w:t>
      </w:r>
      <w:r w:rsidR="006965A0" w:rsidRPr="00265BE6">
        <w:rPr>
          <w:rFonts w:ascii="Times New Roman" w:hAnsi="Times New Roman" w:cs="Times New Roman"/>
          <w:sz w:val="24"/>
          <w:szCs w:val="24"/>
        </w:rPr>
        <w:t xml:space="preserve">Николи и то углавном из </w:t>
      </w:r>
      <w:r w:rsidR="00A4590F" w:rsidRPr="00265BE6">
        <w:rPr>
          <w:rFonts w:ascii="Times New Roman" w:hAnsi="Times New Roman" w:cs="Times New Roman"/>
          <w:sz w:val="24"/>
          <w:szCs w:val="24"/>
        </w:rPr>
        <w:t xml:space="preserve">Краљевине </w:t>
      </w:r>
      <w:r w:rsidR="006965A0" w:rsidRPr="00265BE6">
        <w:rPr>
          <w:rFonts w:ascii="Times New Roman" w:hAnsi="Times New Roman" w:cs="Times New Roman"/>
          <w:sz w:val="24"/>
          <w:szCs w:val="24"/>
        </w:rPr>
        <w:t>Србије.</w:t>
      </w:r>
      <w:r w:rsidR="003926C3" w:rsidRPr="00265BE6">
        <w:rPr>
          <w:rFonts w:ascii="Times New Roman" w:hAnsi="Times New Roman" w:cs="Times New Roman"/>
          <w:sz w:val="24"/>
          <w:szCs w:val="24"/>
        </w:rPr>
        <w:t xml:space="preserve"> </w:t>
      </w:r>
      <w:r w:rsidR="006965A0" w:rsidRPr="00265BE6">
        <w:rPr>
          <w:rFonts w:ascii="Times New Roman" w:hAnsi="Times New Roman" w:cs="Times New Roman"/>
          <w:sz w:val="24"/>
          <w:szCs w:val="24"/>
        </w:rPr>
        <w:t xml:space="preserve">Односи са краљем Александром Обреновићем (1893 – 1903) и били су нешто бољи, укључујући и међусобне посете, приликом чега </w:t>
      </w:r>
      <w:r w:rsidR="00445490" w:rsidRPr="00265BE6">
        <w:rPr>
          <w:rFonts w:ascii="Times New Roman" w:hAnsi="Times New Roman" w:cs="Times New Roman"/>
          <w:sz w:val="24"/>
          <w:szCs w:val="24"/>
        </w:rPr>
        <w:t xml:space="preserve">су </w:t>
      </w:r>
      <w:r w:rsidR="00F83FC3" w:rsidRPr="00265BE6">
        <w:rPr>
          <w:rFonts w:ascii="Times New Roman" w:hAnsi="Times New Roman" w:cs="Times New Roman"/>
          <w:sz w:val="24"/>
          <w:szCs w:val="24"/>
        </w:rPr>
        <w:t xml:space="preserve">два монарха, </w:t>
      </w:r>
      <w:r w:rsidR="00445490" w:rsidRPr="00265BE6">
        <w:rPr>
          <w:rFonts w:ascii="Times New Roman" w:hAnsi="Times New Roman" w:cs="Times New Roman"/>
          <w:sz w:val="24"/>
          <w:szCs w:val="24"/>
        </w:rPr>
        <w:t>већ традиционално, разматрали</w:t>
      </w:r>
      <w:r w:rsidR="006965A0" w:rsidRPr="00265BE6">
        <w:rPr>
          <w:rFonts w:ascii="Times New Roman" w:hAnsi="Times New Roman" w:cs="Times New Roman"/>
          <w:sz w:val="24"/>
          <w:szCs w:val="24"/>
        </w:rPr>
        <w:t xml:space="preserve"> </w:t>
      </w:r>
      <w:r w:rsidR="000B6C96" w:rsidRPr="00265BE6">
        <w:rPr>
          <w:rFonts w:ascii="Times New Roman" w:hAnsi="Times New Roman" w:cs="Times New Roman"/>
          <w:sz w:val="24"/>
          <w:szCs w:val="24"/>
        </w:rPr>
        <w:t>даље могућности</w:t>
      </w:r>
      <w:r w:rsidR="006965A0" w:rsidRPr="00265BE6">
        <w:rPr>
          <w:rFonts w:ascii="Times New Roman" w:hAnsi="Times New Roman" w:cs="Times New Roman"/>
          <w:sz w:val="24"/>
          <w:szCs w:val="24"/>
        </w:rPr>
        <w:t xml:space="preserve"> за ослобођење остатка српког народа у Османског царству. У</w:t>
      </w:r>
      <w:r w:rsidR="004F4548" w:rsidRPr="00265BE6">
        <w:rPr>
          <w:rFonts w:ascii="Times New Roman" w:hAnsi="Times New Roman" w:cs="Times New Roman"/>
          <w:sz w:val="24"/>
          <w:szCs w:val="24"/>
        </w:rPr>
        <w:t>видевши</w:t>
      </w:r>
      <w:r w:rsidRPr="00265BE6">
        <w:rPr>
          <w:rFonts w:ascii="Times New Roman" w:hAnsi="Times New Roman" w:cs="Times New Roman"/>
          <w:sz w:val="24"/>
          <w:szCs w:val="24"/>
        </w:rPr>
        <w:t xml:space="preserve"> чињеницу да </w:t>
      </w:r>
      <w:r w:rsidR="006965A0" w:rsidRPr="00265BE6">
        <w:rPr>
          <w:rFonts w:ascii="Times New Roman" w:hAnsi="Times New Roman" w:cs="Times New Roman"/>
          <w:sz w:val="24"/>
          <w:szCs w:val="24"/>
        </w:rPr>
        <w:t>династија Обреновић по свој прилици</w:t>
      </w:r>
      <w:r w:rsidRPr="00265BE6">
        <w:rPr>
          <w:rFonts w:ascii="Times New Roman" w:hAnsi="Times New Roman" w:cs="Times New Roman"/>
          <w:sz w:val="24"/>
          <w:szCs w:val="24"/>
        </w:rPr>
        <w:t xml:space="preserve"> неће имати наследника, </w:t>
      </w:r>
      <w:r w:rsidR="006965A0" w:rsidRPr="00265BE6">
        <w:rPr>
          <w:rFonts w:ascii="Times New Roman" w:hAnsi="Times New Roman" w:cs="Times New Roman"/>
          <w:sz w:val="24"/>
          <w:szCs w:val="24"/>
        </w:rPr>
        <w:t xml:space="preserve">књаз Никола </w:t>
      </w:r>
      <w:r w:rsidRPr="00265BE6">
        <w:rPr>
          <w:rFonts w:ascii="Times New Roman" w:hAnsi="Times New Roman" w:cs="Times New Roman"/>
          <w:sz w:val="24"/>
          <w:szCs w:val="24"/>
        </w:rPr>
        <w:t>разматрао је могућности да на евентуални упражњен ср</w:t>
      </w:r>
      <w:r w:rsidR="00865DBE" w:rsidRPr="00265BE6">
        <w:rPr>
          <w:rFonts w:ascii="Times New Roman" w:hAnsi="Times New Roman" w:cs="Times New Roman"/>
          <w:sz w:val="24"/>
          <w:szCs w:val="24"/>
        </w:rPr>
        <w:t>бијански</w:t>
      </w:r>
      <w:r w:rsidRPr="00265BE6">
        <w:rPr>
          <w:rFonts w:ascii="Times New Roman" w:hAnsi="Times New Roman" w:cs="Times New Roman"/>
          <w:sz w:val="24"/>
          <w:szCs w:val="24"/>
        </w:rPr>
        <w:t xml:space="preserve"> престо након</w:t>
      </w:r>
      <w:r w:rsidR="00A4590F" w:rsidRPr="00265BE6">
        <w:rPr>
          <w:rFonts w:ascii="Times New Roman" w:hAnsi="Times New Roman" w:cs="Times New Roman"/>
          <w:sz w:val="24"/>
          <w:szCs w:val="24"/>
        </w:rPr>
        <w:t xml:space="preserve"> смрти краља</w:t>
      </w:r>
      <w:r w:rsidRPr="00265BE6">
        <w:rPr>
          <w:rFonts w:ascii="Times New Roman" w:hAnsi="Times New Roman" w:cs="Times New Roman"/>
          <w:sz w:val="24"/>
          <w:szCs w:val="24"/>
        </w:rPr>
        <w:t xml:space="preserve"> Александр</w:t>
      </w:r>
      <w:r w:rsidR="00CE45A5">
        <w:rPr>
          <w:rFonts w:ascii="Times New Roman" w:hAnsi="Times New Roman" w:cs="Times New Roman"/>
          <w:sz w:val="24"/>
          <w:szCs w:val="24"/>
        </w:rPr>
        <w:t>а Обреновића</w:t>
      </w:r>
      <w:r w:rsidRPr="00265BE6">
        <w:rPr>
          <w:rFonts w:ascii="Times New Roman" w:hAnsi="Times New Roman" w:cs="Times New Roman"/>
          <w:sz w:val="24"/>
          <w:szCs w:val="24"/>
        </w:rPr>
        <w:t xml:space="preserve"> </w:t>
      </w:r>
      <w:r w:rsidR="00A4590F" w:rsidRPr="00265BE6">
        <w:rPr>
          <w:rFonts w:ascii="Times New Roman" w:hAnsi="Times New Roman" w:cs="Times New Roman"/>
          <w:sz w:val="24"/>
          <w:szCs w:val="24"/>
        </w:rPr>
        <w:t>буде постављен његов син</w:t>
      </w:r>
      <w:r w:rsidRPr="00265BE6">
        <w:rPr>
          <w:rFonts w:ascii="Times New Roman" w:hAnsi="Times New Roman" w:cs="Times New Roman"/>
          <w:sz w:val="24"/>
          <w:szCs w:val="24"/>
        </w:rPr>
        <w:t xml:space="preserve">, војвода Мирко Петровић-Његош. </w:t>
      </w:r>
      <w:r w:rsidR="000363E3" w:rsidRPr="00265BE6">
        <w:rPr>
          <w:rFonts w:ascii="Times New Roman" w:hAnsi="Times New Roman" w:cs="Times New Roman"/>
          <w:sz w:val="24"/>
          <w:szCs w:val="24"/>
        </w:rPr>
        <w:t>Избор</w:t>
      </w:r>
      <w:r w:rsidRPr="00265BE6">
        <w:rPr>
          <w:rFonts w:ascii="Times New Roman" w:hAnsi="Times New Roman" w:cs="Times New Roman"/>
          <w:sz w:val="24"/>
          <w:szCs w:val="24"/>
        </w:rPr>
        <w:t xml:space="preserve"> Петра Карађорђевића</w:t>
      </w:r>
      <w:r w:rsidR="00865DBE" w:rsidRPr="00265BE6">
        <w:rPr>
          <w:rFonts w:ascii="Times New Roman" w:hAnsi="Times New Roman" w:cs="Times New Roman"/>
          <w:sz w:val="24"/>
          <w:szCs w:val="24"/>
        </w:rPr>
        <w:t>, са којим</w:t>
      </w:r>
      <w:r w:rsidR="006965A0" w:rsidRPr="00265BE6">
        <w:rPr>
          <w:rFonts w:ascii="Times New Roman" w:hAnsi="Times New Roman" w:cs="Times New Roman"/>
          <w:sz w:val="24"/>
          <w:szCs w:val="24"/>
        </w:rPr>
        <w:t xml:space="preserve"> доцније није био у добрим односима,</w:t>
      </w:r>
      <w:r w:rsidR="00865DBE" w:rsidRPr="00265BE6">
        <w:rPr>
          <w:rFonts w:ascii="Times New Roman" w:hAnsi="Times New Roman" w:cs="Times New Roman"/>
          <w:sz w:val="24"/>
          <w:szCs w:val="24"/>
        </w:rPr>
        <w:t xml:space="preserve"> за </w:t>
      </w:r>
      <w:r w:rsidR="006965A0" w:rsidRPr="00265BE6">
        <w:rPr>
          <w:rFonts w:ascii="Times New Roman" w:hAnsi="Times New Roman" w:cs="Times New Roman"/>
          <w:sz w:val="24"/>
          <w:szCs w:val="24"/>
        </w:rPr>
        <w:t>краља Србије</w:t>
      </w:r>
      <w:r w:rsidR="00865DBE" w:rsidRPr="00265BE6">
        <w:rPr>
          <w:rFonts w:ascii="Times New Roman" w:hAnsi="Times New Roman" w:cs="Times New Roman"/>
          <w:sz w:val="24"/>
          <w:szCs w:val="24"/>
        </w:rPr>
        <w:t xml:space="preserve"> након Мајског преврата 1903. године</w:t>
      </w:r>
      <w:r w:rsidRPr="00265BE6">
        <w:rPr>
          <w:rFonts w:ascii="Times New Roman" w:hAnsi="Times New Roman" w:cs="Times New Roman"/>
          <w:sz w:val="24"/>
          <w:szCs w:val="24"/>
        </w:rPr>
        <w:t xml:space="preserve">, </w:t>
      </w:r>
      <w:r w:rsidR="000363E3" w:rsidRPr="00265BE6">
        <w:rPr>
          <w:rFonts w:ascii="Times New Roman" w:hAnsi="Times New Roman" w:cs="Times New Roman"/>
          <w:sz w:val="24"/>
          <w:szCs w:val="24"/>
        </w:rPr>
        <w:t>у потпуности је отклони</w:t>
      </w:r>
      <w:r w:rsidR="006965A0" w:rsidRPr="00265BE6">
        <w:rPr>
          <w:rFonts w:ascii="Times New Roman" w:hAnsi="Times New Roman" w:cs="Times New Roman"/>
          <w:sz w:val="24"/>
          <w:szCs w:val="24"/>
        </w:rPr>
        <w:t>л</w:t>
      </w:r>
      <w:r w:rsidR="000363E3" w:rsidRPr="00265BE6">
        <w:rPr>
          <w:rFonts w:ascii="Times New Roman" w:hAnsi="Times New Roman" w:cs="Times New Roman"/>
          <w:sz w:val="24"/>
          <w:szCs w:val="24"/>
        </w:rPr>
        <w:t>о таква</w:t>
      </w:r>
      <w:r w:rsidRPr="00265BE6">
        <w:rPr>
          <w:rFonts w:ascii="Times New Roman" w:hAnsi="Times New Roman" w:cs="Times New Roman"/>
          <w:sz w:val="24"/>
          <w:szCs w:val="24"/>
        </w:rPr>
        <w:t xml:space="preserve"> на</w:t>
      </w:r>
      <w:r w:rsidR="000363E3" w:rsidRPr="00265BE6">
        <w:rPr>
          <w:rFonts w:ascii="Times New Roman" w:hAnsi="Times New Roman" w:cs="Times New Roman"/>
          <w:sz w:val="24"/>
          <w:szCs w:val="24"/>
        </w:rPr>
        <w:t>дања</w:t>
      </w:r>
      <w:r w:rsidR="00865DBE" w:rsidRPr="00265BE6">
        <w:rPr>
          <w:rFonts w:ascii="Times New Roman" w:hAnsi="Times New Roman" w:cs="Times New Roman"/>
          <w:sz w:val="24"/>
          <w:szCs w:val="24"/>
        </w:rPr>
        <w:t xml:space="preserve">. </w:t>
      </w:r>
      <w:r w:rsidR="000363E3" w:rsidRPr="00265BE6">
        <w:rPr>
          <w:rFonts w:ascii="Times New Roman" w:hAnsi="Times New Roman" w:cs="Times New Roman"/>
          <w:sz w:val="24"/>
          <w:szCs w:val="24"/>
        </w:rPr>
        <w:t>Две</w:t>
      </w:r>
      <w:r w:rsidRPr="00265BE6">
        <w:rPr>
          <w:rFonts w:ascii="Times New Roman" w:hAnsi="Times New Roman" w:cs="Times New Roman"/>
          <w:sz w:val="24"/>
          <w:szCs w:val="24"/>
        </w:rPr>
        <w:t xml:space="preserve"> државе </w:t>
      </w:r>
      <w:r w:rsidR="000363E3" w:rsidRPr="00265BE6">
        <w:rPr>
          <w:rFonts w:ascii="Times New Roman" w:hAnsi="Times New Roman" w:cs="Times New Roman"/>
          <w:sz w:val="24"/>
          <w:szCs w:val="24"/>
        </w:rPr>
        <w:t>свакако су и даље одржавале</w:t>
      </w:r>
      <w:r w:rsidRPr="00265BE6">
        <w:rPr>
          <w:rFonts w:ascii="Times New Roman" w:hAnsi="Times New Roman" w:cs="Times New Roman"/>
          <w:sz w:val="24"/>
          <w:szCs w:val="24"/>
        </w:rPr>
        <w:t xml:space="preserve"> традиционалне односе кроз заједничке планове ослобођења и уједињења српског народа</w:t>
      </w:r>
      <w:r w:rsidR="00865DBE" w:rsidRPr="00265BE6">
        <w:rPr>
          <w:rFonts w:ascii="Times New Roman" w:hAnsi="Times New Roman" w:cs="Times New Roman"/>
          <w:sz w:val="24"/>
          <w:szCs w:val="24"/>
        </w:rPr>
        <w:t xml:space="preserve"> у једну државу</w:t>
      </w:r>
      <w:r w:rsidRPr="00265BE6">
        <w:rPr>
          <w:rFonts w:ascii="Times New Roman" w:hAnsi="Times New Roman" w:cs="Times New Roman"/>
          <w:sz w:val="24"/>
          <w:szCs w:val="24"/>
        </w:rPr>
        <w:t xml:space="preserve">, </w:t>
      </w:r>
      <w:r w:rsidR="000363E3" w:rsidRPr="00265BE6">
        <w:rPr>
          <w:rFonts w:ascii="Times New Roman" w:hAnsi="Times New Roman" w:cs="Times New Roman"/>
          <w:sz w:val="24"/>
          <w:szCs w:val="24"/>
        </w:rPr>
        <w:t xml:space="preserve">али такође су се наставиле и </w:t>
      </w:r>
      <w:r w:rsidRPr="00265BE6">
        <w:rPr>
          <w:rFonts w:ascii="Times New Roman" w:hAnsi="Times New Roman" w:cs="Times New Roman"/>
          <w:sz w:val="24"/>
          <w:szCs w:val="24"/>
        </w:rPr>
        <w:t xml:space="preserve">мржња и супротности </w:t>
      </w:r>
      <w:r w:rsidR="00865DBE" w:rsidRPr="00265BE6">
        <w:rPr>
          <w:rFonts w:ascii="Times New Roman" w:hAnsi="Times New Roman" w:cs="Times New Roman"/>
          <w:sz w:val="24"/>
          <w:szCs w:val="24"/>
        </w:rPr>
        <w:t>њихових дворова</w:t>
      </w:r>
      <w:r w:rsidRPr="00265BE6">
        <w:rPr>
          <w:rFonts w:ascii="Times New Roman" w:hAnsi="Times New Roman" w:cs="Times New Roman"/>
          <w:sz w:val="24"/>
          <w:szCs w:val="24"/>
        </w:rPr>
        <w:t>.</w:t>
      </w:r>
      <w:r w:rsidR="00AA4701" w:rsidRPr="00265BE6">
        <w:rPr>
          <w:rStyle w:val="FootnoteReference"/>
          <w:rFonts w:ascii="Times New Roman" w:hAnsi="Times New Roman" w:cs="Times New Roman"/>
          <w:sz w:val="24"/>
          <w:szCs w:val="24"/>
        </w:rPr>
        <w:t xml:space="preserve"> </w:t>
      </w:r>
      <w:r w:rsidR="00AA4701" w:rsidRPr="00265BE6">
        <w:rPr>
          <w:rStyle w:val="FootnoteReference"/>
          <w:rFonts w:ascii="Times New Roman" w:hAnsi="Times New Roman" w:cs="Times New Roman"/>
          <w:sz w:val="24"/>
          <w:szCs w:val="24"/>
        </w:rPr>
        <w:footnoteReference w:id="5"/>
      </w:r>
    </w:p>
    <w:p w:rsidR="00313B3B" w:rsidRPr="00265BE6" w:rsidRDefault="00BA67C1"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r>
      <w:r w:rsidR="000363E3" w:rsidRPr="00265BE6">
        <w:rPr>
          <w:rFonts w:ascii="Times New Roman" w:hAnsi="Times New Roman" w:cs="Times New Roman"/>
          <w:sz w:val="24"/>
          <w:szCs w:val="24"/>
        </w:rPr>
        <w:t>Демократизација политичко</w:t>
      </w:r>
      <w:r w:rsidR="008A65BC">
        <w:rPr>
          <w:rFonts w:ascii="Times New Roman" w:hAnsi="Times New Roman" w:cs="Times New Roman"/>
          <w:sz w:val="24"/>
          <w:szCs w:val="24"/>
        </w:rPr>
        <w:t>г</w:t>
      </w:r>
      <w:r w:rsidR="000363E3" w:rsidRPr="00265BE6">
        <w:rPr>
          <w:rFonts w:ascii="Times New Roman" w:hAnsi="Times New Roman" w:cs="Times New Roman"/>
          <w:sz w:val="24"/>
          <w:szCs w:val="24"/>
        </w:rPr>
        <w:t xml:space="preserve"> живота и обнова парламентаризма у Србији након 1903. године, </w:t>
      </w:r>
      <w:r w:rsidRPr="00265BE6">
        <w:rPr>
          <w:rFonts w:ascii="Times New Roman" w:hAnsi="Times New Roman" w:cs="Times New Roman"/>
          <w:sz w:val="24"/>
          <w:szCs w:val="24"/>
        </w:rPr>
        <w:t xml:space="preserve">притисак у србијанској јавности, </w:t>
      </w:r>
      <w:r w:rsidR="000363E3" w:rsidRPr="00265BE6">
        <w:rPr>
          <w:rFonts w:ascii="Times New Roman" w:hAnsi="Times New Roman" w:cs="Times New Roman"/>
          <w:sz w:val="24"/>
          <w:szCs w:val="24"/>
        </w:rPr>
        <w:t>доношење устава у Рус</w:t>
      </w:r>
      <w:r w:rsidR="00F83FC3" w:rsidRPr="00265BE6">
        <w:rPr>
          <w:rFonts w:ascii="Times New Roman" w:hAnsi="Times New Roman" w:cs="Times New Roman"/>
          <w:sz w:val="24"/>
          <w:szCs w:val="24"/>
        </w:rPr>
        <w:t>ком царству</w:t>
      </w:r>
      <w:r w:rsidR="000363E3" w:rsidRPr="00265BE6">
        <w:rPr>
          <w:rFonts w:ascii="Times New Roman" w:hAnsi="Times New Roman" w:cs="Times New Roman"/>
          <w:sz w:val="24"/>
          <w:szCs w:val="24"/>
        </w:rPr>
        <w:t xml:space="preserve">, утицали су на то да </w:t>
      </w:r>
      <w:r w:rsidR="00E12671" w:rsidRPr="00265BE6">
        <w:rPr>
          <w:rFonts w:ascii="Times New Roman" w:hAnsi="Times New Roman" w:cs="Times New Roman"/>
          <w:sz w:val="24"/>
          <w:szCs w:val="24"/>
        </w:rPr>
        <w:t>књаз</w:t>
      </w:r>
      <w:r w:rsidR="000363E3" w:rsidRPr="00265BE6">
        <w:rPr>
          <w:rFonts w:ascii="Times New Roman" w:hAnsi="Times New Roman" w:cs="Times New Roman"/>
          <w:sz w:val="24"/>
          <w:szCs w:val="24"/>
        </w:rPr>
        <w:t xml:space="preserve"> Никола октобра 1905. </w:t>
      </w:r>
      <w:r w:rsidR="00313B3B" w:rsidRPr="00265BE6">
        <w:rPr>
          <w:rFonts w:ascii="Times New Roman" w:hAnsi="Times New Roman" w:cs="Times New Roman"/>
          <w:sz w:val="24"/>
          <w:szCs w:val="24"/>
        </w:rPr>
        <w:t>г</w:t>
      </w:r>
      <w:r w:rsidR="000363E3" w:rsidRPr="00265BE6">
        <w:rPr>
          <w:rFonts w:ascii="Times New Roman" w:hAnsi="Times New Roman" w:cs="Times New Roman"/>
          <w:sz w:val="24"/>
          <w:szCs w:val="24"/>
        </w:rPr>
        <w:t xml:space="preserve">одине </w:t>
      </w:r>
      <w:r w:rsidR="009A0A85" w:rsidRPr="00265BE6">
        <w:rPr>
          <w:rFonts w:ascii="Times New Roman" w:hAnsi="Times New Roman" w:cs="Times New Roman"/>
          <w:sz w:val="24"/>
          <w:szCs w:val="24"/>
        </w:rPr>
        <w:t xml:space="preserve">оконча своју потпуно аутократску власт и </w:t>
      </w:r>
      <w:r w:rsidR="000363E3" w:rsidRPr="00265BE6">
        <w:rPr>
          <w:rFonts w:ascii="Times New Roman" w:hAnsi="Times New Roman" w:cs="Times New Roman"/>
          <w:sz w:val="24"/>
          <w:szCs w:val="24"/>
        </w:rPr>
        <w:t>подари</w:t>
      </w:r>
      <w:r w:rsidR="00313B3B" w:rsidRPr="00265BE6">
        <w:rPr>
          <w:rFonts w:ascii="Times New Roman" w:hAnsi="Times New Roman" w:cs="Times New Roman"/>
          <w:sz w:val="24"/>
          <w:szCs w:val="24"/>
        </w:rPr>
        <w:t xml:space="preserve"> (октроише)</w:t>
      </w:r>
      <w:r w:rsidR="000363E3" w:rsidRPr="00265BE6">
        <w:rPr>
          <w:rFonts w:ascii="Times New Roman" w:hAnsi="Times New Roman" w:cs="Times New Roman"/>
          <w:sz w:val="24"/>
          <w:szCs w:val="24"/>
        </w:rPr>
        <w:t xml:space="preserve"> устав „црногорским </w:t>
      </w:r>
      <w:r w:rsidRPr="00265BE6">
        <w:rPr>
          <w:rFonts w:ascii="Times New Roman" w:hAnsi="Times New Roman" w:cs="Times New Roman"/>
          <w:sz w:val="24"/>
          <w:szCs w:val="24"/>
        </w:rPr>
        <w:t xml:space="preserve">јунацима“, али не и </w:t>
      </w:r>
      <w:r w:rsidR="007C5551" w:rsidRPr="00265BE6">
        <w:rPr>
          <w:rFonts w:ascii="Times New Roman" w:hAnsi="Times New Roman" w:cs="Times New Roman"/>
          <w:sz w:val="24"/>
          <w:szCs w:val="24"/>
        </w:rPr>
        <w:t>„</w:t>
      </w:r>
      <w:r w:rsidRPr="00265BE6">
        <w:rPr>
          <w:rFonts w:ascii="Times New Roman" w:hAnsi="Times New Roman" w:cs="Times New Roman"/>
          <w:sz w:val="24"/>
          <w:szCs w:val="24"/>
        </w:rPr>
        <w:t>грађанима</w:t>
      </w:r>
      <w:r w:rsidR="007C5551" w:rsidRPr="00265BE6">
        <w:rPr>
          <w:rFonts w:ascii="Times New Roman" w:hAnsi="Times New Roman" w:cs="Times New Roman"/>
          <w:sz w:val="24"/>
          <w:szCs w:val="24"/>
        </w:rPr>
        <w:t>“</w:t>
      </w:r>
      <w:r w:rsidR="00F83FC3" w:rsidRPr="00265BE6">
        <w:rPr>
          <w:rFonts w:ascii="Times New Roman" w:hAnsi="Times New Roman" w:cs="Times New Roman"/>
          <w:sz w:val="24"/>
          <w:szCs w:val="24"/>
        </w:rPr>
        <w:t>. Према том У</w:t>
      </w:r>
      <w:r w:rsidRPr="00265BE6">
        <w:rPr>
          <w:rFonts w:ascii="Times New Roman" w:hAnsi="Times New Roman" w:cs="Times New Roman"/>
          <w:sz w:val="24"/>
          <w:szCs w:val="24"/>
        </w:rPr>
        <w:t xml:space="preserve">ставу, књаз као неприкосновена и неодговорна личност, делио је законодавну власт са народном скупштином, мада је имао претежнија права, од којих је суштинско право законодавне иницијативе. Уведено је опште право гласа за све пунолетне мушкарце уколико нису осуђивани, док су пасивно право имали они који су навршили 30 година и плаћали порез од 15 круна годишње. </w:t>
      </w:r>
      <w:r w:rsidR="00D350FA" w:rsidRPr="00265BE6">
        <w:rPr>
          <w:rFonts w:ascii="Times New Roman" w:hAnsi="Times New Roman" w:cs="Times New Roman"/>
          <w:sz w:val="24"/>
          <w:szCs w:val="24"/>
        </w:rPr>
        <w:t xml:space="preserve">Право гласа нису имали официри, подофицири и припадници стајаће војске. </w:t>
      </w:r>
      <w:r w:rsidRPr="00265BE6">
        <w:rPr>
          <w:rFonts w:ascii="Times New Roman" w:hAnsi="Times New Roman" w:cs="Times New Roman"/>
          <w:sz w:val="24"/>
          <w:szCs w:val="24"/>
        </w:rPr>
        <w:t xml:space="preserve">Гласање је </w:t>
      </w:r>
      <w:r w:rsidR="00D350FA" w:rsidRPr="00265BE6">
        <w:rPr>
          <w:rFonts w:ascii="Times New Roman" w:hAnsi="Times New Roman" w:cs="Times New Roman"/>
          <w:sz w:val="24"/>
          <w:szCs w:val="24"/>
        </w:rPr>
        <w:t xml:space="preserve">најчешће </w:t>
      </w:r>
      <w:r w:rsidRPr="00265BE6">
        <w:rPr>
          <w:rFonts w:ascii="Times New Roman" w:hAnsi="Times New Roman" w:cs="Times New Roman"/>
          <w:sz w:val="24"/>
          <w:szCs w:val="24"/>
        </w:rPr>
        <w:t>било јавно. У народној скупштини су постојали и вирилни посланици</w:t>
      </w:r>
      <w:r w:rsidR="009701D3" w:rsidRPr="00265BE6">
        <w:rPr>
          <w:rFonts w:ascii="Times New Roman" w:hAnsi="Times New Roman" w:cs="Times New Roman"/>
          <w:sz w:val="24"/>
          <w:szCs w:val="24"/>
        </w:rPr>
        <w:t xml:space="preserve">. </w:t>
      </w:r>
      <w:r w:rsidR="000B6C96" w:rsidRPr="00265BE6">
        <w:rPr>
          <w:rFonts w:ascii="Times New Roman" w:hAnsi="Times New Roman" w:cs="Times New Roman"/>
          <w:sz w:val="24"/>
          <w:szCs w:val="24"/>
        </w:rPr>
        <w:t>Њих</w:t>
      </w:r>
      <w:r w:rsidRPr="00265BE6">
        <w:rPr>
          <w:rFonts w:ascii="Times New Roman" w:hAnsi="Times New Roman" w:cs="Times New Roman"/>
          <w:sz w:val="24"/>
          <w:szCs w:val="24"/>
        </w:rPr>
        <w:t xml:space="preserve"> су чинили верски поглавари, чланови Државног савета, Великог суда, главне контроле и три бригадира које је бирао књаз. Држављанима је загарантована лична слобода, неповредивост својине и једнакост пред зак</w:t>
      </w:r>
      <w:r w:rsidR="000639AF">
        <w:rPr>
          <w:rFonts w:ascii="Times New Roman" w:hAnsi="Times New Roman" w:cs="Times New Roman"/>
          <w:sz w:val="24"/>
          <w:szCs w:val="24"/>
        </w:rPr>
        <w:t>о</w:t>
      </w:r>
      <w:r w:rsidRPr="00265BE6">
        <w:rPr>
          <w:rFonts w:ascii="Times New Roman" w:hAnsi="Times New Roman" w:cs="Times New Roman"/>
          <w:sz w:val="24"/>
          <w:szCs w:val="24"/>
        </w:rPr>
        <w:t xml:space="preserve">ном, </w:t>
      </w:r>
      <w:r w:rsidR="00AA4701" w:rsidRPr="00265BE6">
        <w:rPr>
          <w:rFonts w:ascii="Times New Roman" w:hAnsi="Times New Roman" w:cs="Times New Roman"/>
          <w:sz w:val="24"/>
          <w:szCs w:val="24"/>
        </w:rPr>
        <w:t>слобода савести, штампе и јавних мирних зборова, неповредивост писма и удруживања ако нису противна законима. Политички живот у Црној Гори се интезивирао</w:t>
      </w:r>
      <w:r w:rsidR="00CE45A5">
        <w:rPr>
          <w:rFonts w:ascii="Times New Roman" w:hAnsi="Times New Roman" w:cs="Times New Roman"/>
          <w:sz w:val="24"/>
          <w:szCs w:val="24"/>
        </w:rPr>
        <w:t>.</w:t>
      </w:r>
      <w:r w:rsidR="00AA4701" w:rsidRPr="00265BE6">
        <w:rPr>
          <w:rFonts w:ascii="Times New Roman" w:hAnsi="Times New Roman" w:cs="Times New Roman"/>
          <w:sz w:val="24"/>
          <w:szCs w:val="24"/>
        </w:rPr>
        <w:t xml:space="preserve"> Црна Гора је</w:t>
      </w:r>
      <w:r w:rsidR="00CE45A5">
        <w:rPr>
          <w:rFonts w:ascii="Times New Roman" w:hAnsi="Times New Roman" w:cs="Times New Roman"/>
          <w:sz w:val="24"/>
          <w:szCs w:val="24"/>
        </w:rPr>
        <w:t xml:space="preserve"> тиме</w:t>
      </w:r>
      <w:r w:rsidR="00AA4701" w:rsidRPr="00265BE6">
        <w:rPr>
          <w:rFonts w:ascii="Times New Roman" w:hAnsi="Times New Roman" w:cs="Times New Roman"/>
          <w:sz w:val="24"/>
          <w:szCs w:val="24"/>
        </w:rPr>
        <w:t xml:space="preserve"> постала уставна, али не и парламентарна монархија</w:t>
      </w:r>
      <w:r w:rsidR="007C5551" w:rsidRPr="00265BE6">
        <w:rPr>
          <w:rFonts w:ascii="Times New Roman" w:hAnsi="Times New Roman" w:cs="Times New Roman"/>
          <w:sz w:val="24"/>
          <w:szCs w:val="24"/>
        </w:rPr>
        <w:t xml:space="preserve">, што је било </w:t>
      </w:r>
      <w:r w:rsidR="00FE3955" w:rsidRPr="00265BE6">
        <w:rPr>
          <w:rFonts w:ascii="Times New Roman" w:hAnsi="Times New Roman" w:cs="Times New Roman"/>
          <w:sz w:val="24"/>
          <w:szCs w:val="24"/>
        </w:rPr>
        <w:t>сличније</w:t>
      </w:r>
      <w:r w:rsidR="007C5551" w:rsidRPr="00265BE6">
        <w:rPr>
          <w:rFonts w:ascii="Times New Roman" w:hAnsi="Times New Roman" w:cs="Times New Roman"/>
          <w:sz w:val="24"/>
          <w:szCs w:val="24"/>
        </w:rPr>
        <w:t xml:space="preserve"> </w:t>
      </w:r>
      <w:r w:rsidR="00FE3955" w:rsidRPr="00265BE6">
        <w:rPr>
          <w:rFonts w:ascii="Times New Roman" w:hAnsi="Times New Roman" w:cs="Times New Roman"/>
          <w:sz w:val="24"/>
          <w:szCs w:val="24"/>
        </w:rPr>
        <w:t>Србији</w:t>
      </w:r>
      <w:r w:rsidR="007C5551" w:rsidRPr="00265BE6">
        <w:rPr>
          <w:rFonts w:ascii="Times New Roman" w:hAnsi="Times New Roman" w:cs="Times New Roman"/>
          <w:sz w:val="24"/>
          <w:szCs w:val="24"/>
        </w:rPr>
        <w:t xml:space="preserve"> након </w:t>
      </w:r>
      <w:r w:rsidR="007C5551" w:rsidRPr="00265BE6">
        <w:rPr>
          <w:rFonts w:ascii="Times New Roman" w:hAnsi="Times New Roman" w:cs="Times New Roman"/>
          <w:sz w:val="24"/>
          <w:szCs w:val="24"/>
        </w:rPr>
        <w:lastRenderedPageBreak/>
        <w:t xml:space="preserve">доношења </w:t>
      </w:r>
      <w:r w:rsidR="007C5551" w:rsidRPr="00265BE6">
        <w:rPr>
          <w:rFonts w:ascii="Times New Roman" w:hAnsi="Times New Roman" w:cs="Times New Roman"/>
          <w:i/>
          <w:sz w:val="24"/>
          <w:szCs w:val="24"/>
        </w:rPr>
        <w:t>Намесничког устава</w:t>
      </w:r>
      <w:r w:rsidR="007C5551" w:rsidRPr="00265BE6">
        <w:rPr>
          <w:rFonts w:ascii="Times New Roman" w:hAnsi="Times New Roman" w:cs="Times New Roman"/>
          <w:sz w:val="24"/>
          <w:szCs w:val="24"/>
        </w:rPr>
        <w:t xml:space="preserve"> 196</w:t>
      </w:r>
      <w:r w:rsidR="00FE3955" w:rsidRPr="00265BE6">
        <w:rPr>
          <w:rFonts w:ascii="Times New Roman" w:hAnsi="Times New Roman" w:cs="Times New Roman"/>
          <w:sz w:val="24"/>
          <w:szCs w:val="24"/>
        </w:rPr>
        <w:t>9, али не и овој након 1903. године</w:t>
      </w:r>
      <w:r w:rsidR="00AA4701" w:rsidRPr="00265BE6">
        <w:rPr>
          <w:rFonts w:ascii="Times New Roman" w:hAnsi="Times New Roman" w:cs="Times New Roman"/>
          <w:sz w:val="24"/>
          <w:szCs w:val="24"/>
        </w:rPr>
        <w:t xml:space="preserve">. Устав су одмах критиковали црногорски студенти у Београду, који су у брошури </w:t>
      </w:r>
      <w:r w:rsidR="00AA4701" w:rsidRPr="00265BE6">
        <w:rPr>
          <w:rFonts w:ascii="Times New Roman" w:hAnsi="Times New Roman" w:cs="Times New Roman"/>
          <w:i/>
          <w:sz w:val="24"/>
          <w:szCs w:val="24"/>
        </w:rPr>
        <w:t>Ријеч црногорске универзитетске омладине о приликама у Црној Гори</w:t>
      </w:r>
      <w:r w:rsidR="00AA4701" w:rsidRPr="00265BE6">
        <w:rPr>
          <w:rFonts w:ascii="Times New Roman" w:hAnsi="Times New Roman" w:cs="Times New Roman"/>
          <w:sz w:val="24"/>
          <w:szCs w:val="24"/>
        </w:rPr>
        <w:t>, осудили целокупну књажеву владавину. Јован Ђоновић,</w:t>
      </w:r>
      <w:r w:rsidR="00D350FA" w:rsidRPr="00265BE6">
        <w:rPr>
          <w:rFonts w:ascii="Times New Roman" w:hAnsi="Times New Roman" w:cs="Times New Roman"/>
          <w:sz w:val="24"/>
          <w:szCs w:val="24"/>
        </w:rPr>
        <w:t xml:space="preserve"> истакнутији међу њима</w:t>
      </w:r>
      <w:r w:rsidR="00AA4701" w:rsidRPr="00265BE6">
        <w:rPr>
          <w:rFonts w:ascii="Times New Roman" w:hAnsi="Times New Roman" w:cs="Times New Roman"/>
          <w:sz w:val="24"/>
          <w:szCs w:val="24"/>
        </w:rPr>
        <w:t xml:space="preserve"> тврдио је да: „Дух устава уопште је такав да је народу и његовим представницима допуштао само оно што је изричито набројено, а све друго забрањено; а владару и влади све допуштено што није забрањено. Како народу није допуштено скоро ништа, а владару није забрањено ништа, то је њему све допуштено, а народу све забрањено, сем да пошаље на Цетиње своје изабранике да се тамо сити наразговарају“.</w:t>
      </w:r>
      <w:r w:rsidR="00DC4713" w:rsidRPr="00265BE6">
        <w:rPr>
          <w:rStyle w:val="FootnoteReference"/>
          <w:rFonts w:ascii="Times New Roman" w:hAnsi="Times New Roman" w:cs="Times New Roman"/>
          <w:sz w:val="24"/>
          <w:szCs w:val="24"/>
        </w:rPr>
        <w:footnoteReference w:id="6"/>
      </w:r>
      <w:r w:rsidR="00AA4701" w:rsidRPr="00265BE6">
        <w:rPr>
          <w:rFonts w:ascii="Times New Roman" w:hAnsi="Times New Roman" w:cs="Times New Roman"/>
          <w:sz w:val="24"/>
          <w:szCs w:val="24"/>
        </w:rPr>
        <w:t xml:space="preserve"> </w:t>
      </w:r>
      <w:r w:rsidR="00D350FA" w:rsidRPr="00265BE6">
        <w:rPr>
          <w:rFonts w:ascii="Times New Roman" w:hAnsi="Times New Roman" w:cs="Times New Roman"/>
          <w:sz w:val="24"/>
          <w:szCs w:val="24"/>
        </w:rPr>
        <w:t xml:space="preserve">Књаз </w:t>
      </w:r>
      <w:r w:rsidR="009A0A85" w:rsidRPr="00265BE6">
        <w:rPr>
          <w:rFonts w:ascii="Times New Roman" w:hAnsi="Times New Roman" w:cs="Times New Roman"/>
          <w:sz w:val="24"/>
          <w:szCs w:val="24"/>
        </w:rPr>
        <w:t xml:space="preserve">Никола </w:t>
      </w:r>
      <w:r w:rsidR="00D350FA" w:rsidRPr="00265BE6">
        <w:rPr>
          <w:rFonts w:ascii="Times New Roman" w:hAnsi="Times New Roman" w:cs="Times New Roman"/>
          <w:sz w:val="24"/>
          <w:szCs w:val="24"/>
        </w:rPr>
        <w:t xml:space="preserve">и влада оптужили су потписнике брошуре Обласном суду у Цетињу. </w:t>
      </w:r>
      <w:r w:rsidR="00DC4713" w:rsidRPr="00265BE6">
        <w:rPr>
          <w:rFonts w:ascii="Times New Roman" w:hAnsi="Times New Roman" w:cs="Times New Roman"/>
          <w:sz w:val="24"/>
          <w:szCs w:val="24"/>
        </w:rPr>
        <w:t xml:space="preserve">Студенти су </w:t>
      </w:r>
      <w:r w:rsidR="009A0A85" w:rsidRPr="00265BE6">
        <w:rPr>
          <w:rFonts w:ascii="Times New Roman" w:hAnsi="Times New Roman" w:cs="Times New Roman"/>
          <w:sz w:val="24"/>
          <w:szCs w:val="24"/>
        </w:rPr>
        <w:t>наредне године на суђење послали Марка Даковића.</w:t>
      </w:r>
      <w:r w:rsidR="00FE3955" w:rsidRPr="00265BE6">
        <w:rPr>
          <w:rStyle w:val="FootnoteReference"/>
          <w:rFonts w:ascii="Times New Roman" w:hAnsi="Times New Roman" w:cs="Times New Roman"/>
          <w:sz w:val="24"/>
          <w:szCs w:val="24"/>
        </w:rPr>
        <w:footnoteReference w:id="7"/>
      </w:r>
      <w:r w:rsidR="00DC4713" w:rsidRPr="00265BE6">
        <w:rPr>
          <w:rFonts w:ascii="Times New Roman" w:hAnsi="Times New Roman" w:cs="Times New Roman"/>
          <w:sz w:val="24"/>
          <w:szCs w:val="24"/>
        </w:rPr>
        <w:t xml:space="preserve"> </w:t>
      </w:r>
      <w:r w:rsidR="009A0A85" w:rsidRPr="00265BE6">
        <w:rPr>
          <w:rFonts w:ascii="Times New Roman" w:hAnsi="Times New Roman" w:cs="Times New Roman"/>
          <w:sz w:val="24"/>
          <w:szCs w:val="24"/>
        </w:rPr>
        <w:t>Њега</w:t>
      </w:r>
      <w:r w:rsidR="00DC4713" w:rsidRPr="00265BE6">
        <w:rPr>
          <w:rFonts w:ascii="Times New Roman" w:hAnsi="Times New Roman" w:cs="Times New Roman"/>
          <w:sz w:val="24"/>
          <w:szCs w:val="24"/>
        </w:rPr>
        <w:t xml:space="preserve"> су иначе сматрали за вођу „Младе Црне Горе“</w:t>
      </w:r>
      <w:r w:rsidR="009A0A85" w:rsidRPr="00265BE6">
        <w:rPr>
          <w:rFonts w:ascii="Times New Roman" w:hAnsi="Times New Roman" w:cs="Times New Roman"/>
          <w:sz w:val="24"/>
          <w:szCs w:val="24"/>
        </w:rPr>
        <w:t>, а</w:t>
      </w:r>
      <w:r w:rsidR="00DC4713" w:rsidRPr="00265BE6">
        <w:rPr>
          <w:rFonts w:ascii="Times New Roman" w:hAnsi="Times New Roman" w:cs="Times New Roman"/>
          <w:sz w:val="24"/>
          <w:szCs w:val="24"/>
        </w:rPr>
        <w:t xml:space="preserve"> имао</w:t>
      </w:r>
      <w:r w:rsidR="009A0A85" w:rsidRPr="00265BE6">
        <w:rPr>
          <w:rFonts w:ascii="Times New Roman" w:hAnsi="Times New Roman" w:cs="Times New Roman"/>
          <w:sz w:val="24"/>
          <w:szCs w:val="24"/>
        </w:rPr>
        <w:t xml:space="preserve"> је</w:t>
      </w:r>
      <w:r w:rsidR="00DC4713" w:rsidRPr="00265BE6">
        <w:rPr>
          <w:rFonts w:ascii="Times New Roman" w:hAnsi="Times New Roman" w:cs="Times New Roman"/>
          <w:sz w:val="24"/>
          <w:szCs w:val="24"/>
        </w:rPr>
        <w:t xml:space="preserve"> подршку и србијанског јавном мњења. Они су на суђењу ослобођени, а цетињск</w:t>
      </w:r>
      <w:r w:rsidR="00F83FC3" w:rsidRPr="00265BE6">
        <w:rPr>
          <w:rFonts w:ascii="Times New Roman" w:hAnsi="Times New Roman" w:cs="Times New Roman"/>
          <w:sz w:val="24"/>
          <w:szCs w:val="24"/>
        </w:rPr>
        <w:t>а</w:t>
      </w:r>
      <w:r w:rsidR="00DC4713" w:rsidRPr="00265BE6">
        <w:rPr>
          <w:rFonts w:ascii="Times New Roman" w:hAnsi="Times New Roman" w:cs="Times New Roman"/>
          <w:sz w:val="24"/>
          <w:szCs w:val="24"/>
        </w:rPr>
        <w:t xml:space="preserve"> омладина организовала је и манифестације које су се претвориле у демонстрације против владе.</w:t>
      </w:r>
      <w:r w:rsidR="008E4F8D" w:rsidRPr="00265BE6">
        <w:rPr>
          <w:rStyle w:val="FootnoteReference"/>
          <w:rFonts w:ascii="Times New Roman" w:hAnsi="Times New Roman" w:cs="Times New Roman"/>
          <w:sz w:val="24"/>
          <w:szCs w:val="24"/>
        </w:rPr>
        <w:footnoteReference w:id="8"/>
      </w:r>
    </w:p>
    <w:p w:rsidR="001857A4" w:rsidRPr="00265BE6" w:rsidRDefault="00313B3B"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 xml:space="preserve">Прва изабрана скупштина, </w:t>
      </w:r>
      <w:r w:rsidR="00E12671" w:rsidRPr="00265BE6">
        <w:rPr>
          <w:rFonts w:ascii="Times New Roman" w:hAnsi="Times New Roman" w:cs="Times New Roman"/>
          <w:sz w:val="24"/>
          <w:szCs w:val="24"/>
        </w:rPr>
        <w:t xml:space="preserve">састала се </w:t>
      </w:r>
      <w:r w:rsidRPr="00265BE6">
        <w:rPr>
          <w:rFonts w:ascii="Times New Roman" w:hAnsi="Times New Roman" w:cs="Times New Roman"/>
          <w:sz w:val="24"/>
          <w:szCs w:val="24"/>
        </w:rPr>
        <w:t xml:space="preserve">19. </w:t>
      </w:r>
      <w:r w:rsidR="00E12671" w:rsidRPr="00265BE6">
        <w:rPr>
          <w:rFonts w:ascii="Times New Roman" w:hAnsi="Times New Roman" w:cs="Times New Roman"/>
          <w:sz w:val="24"/>
          <w:szCs w:val="24"/>
        </w:rPr>
        <w:t>д</w:t>
      </w:r>
      <w:r w:rsidRPr="00265BE6">
        <w:rPr>
          <w:rFonts w:ascii="Times New Roman" w:hAnsi="Times New Roman" w:cs="Times New Roman"/>
          <w:sz w:val="24"/>
          <w:szCs w:val="24"/>
        </w:rPr>
        <w:t>ецембра 1905. која је требала да има обележ</w:t>
      </w:r>
      <w:r w:rsidR="008E4F8D" w:rsidRPr="00265BE6">
        <w:rPr>
          <w:rFonts w:ascii="Times New Roman" w:hAnsi="Times New Roman" w:cs="Times New Roman"/>
          <w:sz w:val="24"/>
          <w:szCs w:val="24"/>
        </w:rPr>
        <w:t>ј</w:t>
      </w:r>
      <w:r w:rsidRPr="00265BE6">
        <w:rPr>
          <w:rFonts w:ascii="Times New Roman" w:hAnsi="Times New Roman" w:cs="Times New Roman"/>
          <w:sz w:val="24"/>
          <w:szCs w:val="24"/>
        </w:rPr>
        <w:t>е уставотворне ску</w:t>
      </w:r>
      <w:r w:rsidR="009701D3" w:rsidRPr="00265BE6">
        <w:rPr>
          <w:rFonts w:ascii="Times New Roman" w:hAnsi="Times New Roman" w:cs="Times New Roman"/>
          <w:sz w:val="24"/>
          <w:szCs w:val="24"/>
        </w:rPr>
        <w:t>пштине</w:t>
      </w:r>
      <w:r w:rsidR="0054355B">
        <w:rPr>
          <w:rFonts w:ascii="Times New Roman" w:hAnsi="Times New Roman" w:cs="Times New Roman"/>
          <w:sz w:val="24"/>
          <w:szCs w:val="24"/>
        </w:rPr>
        <w:t>,</w:t>
      </w:r>
      <w:r w:rsidR="009701D3" w:rsidRPr="00265BE6">
        <w:rPr>
          <w:rFonts w:ascii="Times New Roman" w:hAnsi="Times New Roman" w:cs="Times New Roman"/>
          <w:sz w:val="24"/>
          <w:szCs w:val="24"/>
        </w:rPr>
        <w:t xml:space="preserve"> истог дана је прихватила</w:t>
      </w:r>
      <w:r w:rsidR="00E12671" w:rsidRPr="00265BE6">
        <w:rPr>
          <w:rFonts w:ascii="Times New Roman" w:hAnsi="Times New Roman" w:cs="Times New Roman"/>
          <w:sz w:val="24"/>
          <w:szCs w:val="24"/>
        </w:rPr>
        <w:t xml:space="preserve"> октроисани </w:t>
      </w:r>
      <w:r w:rsidRPr="00265BE6">
        <w:rPr>
          <w:rFonts w:ascii="Times New Roman" w:hAnsi="Times New Roman" w:cs="Times New Roman"/>
          <w:sz w:val="24"/>
          <w:szCs w:val="24"/>
        </w:rPr>
        <w:t xml:space="preserve">устав, а књаз ју је распустио. </w:t>
      </w:r>
      <w:r w:rsidR="00DC4713" w:rsidRPr="00265BE6">
        <w:rPr>
          <w:rFonts w:ascii="Times New Roman" w:hAnsi="Times New Roman" w:cs="Times New Roman"/>
          <w:sz w:val="24"/>
          <w:szCs w:val="24"/>
        </w:rPr>
        <w:t>Први председник владе</w:t>
      </w:r>
      <w:r w:rsidR="008E4F8D" w:rsidRPr="00265BE6">
        <w:rPr>
          <w:rFonts w:ascii="Times New Roman" w:hAnsi="Times New Roman" w:cs="Times New Roman"/>
          <w:sz w:val="24"/>
          <w:szCs w:val="24"/>
        </w:rPr>
        <w:t>, тада</w:t>
      </w:r>
      <w:r w:rsidR="00DC4713" w:rsidRPr="00265BE6">
        <w:rPr>
          <w:rFonts w:ascii="Times New Roman" w:hAnsi="Times New Roman" w:cs="Times New Roman"/>
          <w:sz w:val="24"/>
          <w:szCs w:val="24"/>
        </w:rPr>
        <w:t xml:space="preserve"> уставне Црне Горе, био је Лазар Мијушковић</w:t>
      </w:r>
      <w:r w:rsidR="008E4F8D" w:rsidRPr="00265BE6">
        <w:rPr>
          <w:rFonts w:ascii="Times New Roman" w:hAnsi="Times New Roman" w:cs="Times New Roman"/>
          <w:sz w:val="24"/>
          <w:szCs w:val="24"/>
        </w:rPr>
        <w:t>.</w:t>
      </w:r>
      <w:r w:rsidR="0004733D" w:rsidRPr="00265BE6">
        <w:rPr>
          <w:rStyle w:val="FootnoteReference"/>
          <w:rFonts w:ascii="Times New Roman" w:hAnsi="Times New Roman" w:cs="Times New Roman"/>
          <w:sz w:val="24"/>
          <w:szCs w:val="24"/>
        </w:rPr>
        <w:footnoteReference w:id="9"/>
      </w:r>
      <w:r w:rsidR="008E4F8D" w:rsidRPr="00265BE6">
        <w:rPr>
          <w:rFonts w:ascii="Times New Roman" w:hAnsi="Times New Roman" w:cs="Times New Roman"/>
          <w:sz w:val="24"/>
          <w:szCs w:val="24"/>
        </w:rPr>
        <w:t xml:space="preserve"> </w:t>
      </w:r>
      <w:r w:rsidR="008E4F8D" w:rsidRPr="00265BE6">
        <w:rPr>
          <w:rFonts w:ascii="Times New Roman" w:hAnsi="Times New Roman" w:cs="Times New Roman"/>
          <w:sz w:val="24"/>
          <w:szCs w:val="24"/>
        </w:rPr>
        <w:lastRenderedPageBreak/>
        <w:t>Тек</w:t>
      </w:r>
      <w:r w:rsidRPr="00265BE6">
        <w:rPr>
          <w:rFonts w:ascii="Times New Roman" w:hAnsi="Times New Roman" w:cs="Times New Roman"/>
          <w:sz w:val="24"/>
          <w:szCs w:val="24"/>
        </w:rPr>
        <w:t xml:space="preserve"> </w:t>
      </w:r>
      <w:r w:rsidR="00DC4713" w:rsidRPr="00265BE6">
        <w:rPr>
          <w:rFonts w:ascii="Times New Roman" w:hAnsi="Times New Roman" w:cs="Times New Roman"/>
          <w:sz w:val="24"/>
          <w:szCs w:val="24"/>
        </w:rPr>
        <w:t>након избо</w:t>
      </w:r>
      <w:r w:rsidRPr="00265BE6">
        <w:rPr>
          <w:rFonts w:ascii="Times New Roman" w:hAnsi="Times New Roman" w:cs="Times New Roman"/>
          <w:sz w:val="24"/>
          <w:szCs w:val="24"/>
        </w:rPr>
        <w:t>р</w:t>
      </w:r>
      <w:r w:rsidR="00DC4713" w:rsidRPr="00265BE6">
        <w:rPr>
          <w:rFonts w:ascii="Times New Roman" w:hAnsi="Times New Roman" w:cs="Times New Roman"/>
          <w:sz w:val="24"/>
          <w:szCs w:val="24"/>
        </w:rPr>
        <w:t xml:space="preserve">а за законодавну скупштину </w:t>
      </w:r>
      <w:r w:rsidRPr="00265BE6">
        <w:rPr>
          <w:rFonts w:ascii="Times New Roman" w:hAnsi="Times New Roman" w:cs="Times New Roman"/>
          <w:sz w:val="24"/>
          <w:szCs w:val="24"/>
        </w:rPr>
        <w:t xml:space="preserve">јесени </w:t>
      </w:r>
      <w:r w:rsidR="00DC4713" w:rsidRPr="00265BE6">
        <w:rPr>
          <w:rFonts w:ascii="Times New Roman" w:hAnsi="Times New Roman" w:cs="Times New Roman"/>
          <w:sz w:val="24"/>
          <w:szCs w:val="24"/>
        </w:rPr>
        <w:t xml:space="preserve">1906. </w:t>
      </w:r>
      <w:r w:rsidRPr="00265BE6">
        <w:rPr>
          <w:rFonts w:ascii="Times New Roman" w:hAnsi="Times New Roman" w:cs="Times New Roman"/>
          <w:sz w:val="24"/>
          <w:szCs w:val="24"/>
        </w:rPr>
        <w:t>г</w:t>
      </w:r>
      <w:r w:rsidR="00DC4713" w:rsidRPr="00265BE6">
        <w:rPr>
          <w:rFonts w:ascii="Times New Roman" w:hAnsi="Times New Roman" w:cs="Times New Roman"/>
          <w:sz w:val="24"/>
          <w:szCs w:val="24"/>
        </w:rPr>
        <w:t>одине</w:t>
      </w:r>
      <w:r w:rsidRPr="00265BE6">
        <w:rPr>
          <w:rFonts w:ascii="Times New Roman" w:hAnsi="Times New Roman" w:cs="Times New Roman"/>
          <w:sz w:val="24"/>
          <w:szCs w:val="24"/>
        </w:rPr>
        <w:t>.</w:t>
      </w:r>
      <w:r w:rsidR="00DC4713" w:rsidRPr="00265BE6">
        <w:rPr>
          <w:rFonts w:ascii="Times New Roman" w:hAnsi="Times New Roman" w:cs="Times New Roman"/>
          <w:sz w:val="24"/>
          <w:szCs w:val="24"/>
        </w:rPr>
        <w:t xml:space="preserve"> </w:t>
      </w:r>
      <w:r w:rsidRPr="00265BE6">
        <w:rPr>
          <w:rFonts w:ascii="Times New Roman" w:hAnsi="Times New Roman" w:cs="Times New Roman"/>
          <w:sz w:val="24"/>
          <w:szCs w:val="24"/>
        </w:rPr>
        <w:t xml:space="preserve">књаз </w:t>
      </w:r>
      <w:r w:rsidR="0054355B">
        <w:rPr>
          <w:rFonts w:ascii="Times New Roman" w:hAnsi="Times New Roman" w:cs="Times New Roman"/>
          <w:sz w:val="24"/>
          <w:szCs w:val="24"/>
        </w:rPr>
        <w:t xml:space="preserve">Никола </w:t>
      </w:r>
      <w:r w:rsidRPr="00265BE6">
        <w:rPr>
          <w:rFonts w:ascii="Times New Roman" w:hAnsi="Times New Roman" w:cs="Times New Roman"/>
          <w:sz w:val="24"/>
          <w:szCs w:val="24"/>
        </w:rPr>
        <w:t>решио</w:t>
      </w:r>
      <w:r w:rsidR="0054355B">
        <w:rPr>
          <w:rFonts w:ascii="Times New Roman" w:hAnsi="Times New Roman" w:cs="Times New Roman"/>
          <w:sz w:val="24"/>
          <w:szCs w:val="24"/>
        </w:rPr>
        <w:t xml:space="preserve"> је</w:t>
      </w:r>
      <w:r w:rsidRPr="00265BE6">
        <w:rPr>
          <w:rFonts w:ascii="Times New Roman" w:hAnsi="Times New Roman" w:cs="Times New Roman"/>
          <w:sz w:val="24"/>
          <w:szCs w:val="24"/>
        </w:rPr>
        <w:t xml:space="preserve"> да дозволи скупштинској већини да предложи председника владе</w:t>
      </w:r>
      <w:r w:rsidR="008E4F8D" w:rsidRPr="00265BE6">
        <w:rPr>
          <w:rFonts w:ascii="Times New Roman" w:hAnsi="Times New Roman" w:cs="Times New Roman"/>
          <w:sz w:val="24"/>
          <w:szCs w:val="24"/>
        </w:rPr>
        <w:t>.</w:t>
      </w:r>
      <w:r w:rsidRPr="00265BE6">
        <w:rPr>
          <w:rFonts w:ascii="Times New Roman" w:hAnsi="Times New Roman" w:cs="Times New Roman"/>
          <w:sz w:val="24"/>
          <w:szCs w:val="24"/>
        </w:rPr>
        <w:t xml:space="preserve"> </w:t>
      </w:r>
      <w:r w:rsidR="008E4F8D" w:rsidRPr="00265BE6">
        <w:rPr>
          <w:rFonts w:ascii="Times New Roman" w:hAnsi="Times New Roman" w:cs="Times New Roman"/>
          <w:sz w:val="24"/>
          <w:szCs w:val="24"/>
        </w:rPr>
        <w:t xml:space="preserve">Како је одмах дошло до подвојености скупштинских посланика, демократски оријентисани формирали су Клуб народних посланика, доцније познат и као </w:t>
      </w:r>
      <w:r w:rsidR="0004733D" w:rsidRPr="00265BE6">
        <w:rPr>
          <w:rFonts w:ascii="Times New Roman" w:hAnsi="Times New Roman" w:cs="Times New Roman"/>
          <w:i/>
          <w:sz w:val="24"/>
          <w:szCs w:val="24"/>
        </w:rPr>
        <w:t>к</w:t>
      </w:r>
      <w:r w:rsidR="008E4F8D" w:rsidRPr="00265BE6">
        <w:rPr>
          <w:rFonts w:ascii="Times New Roman" w:hAnsi="Times New Roman" w:cs="Times New Roman"/>
          <w:i/>
          <w:sz w:val="24"/>
          <w:szCs w:val="24"/>
        </w:rPr>
        <w:t xml:space="preserve">лубаши. </w:t>
      </w:r>
      <w:r w:rsidR="00E12671" w:rsidRPr="00265BE6">
        <w:rPr>
          <w:rFonts w:ascii="Times New Roman" w:hAnsi="Times New Roman" w:cs="Times New Roman"/>
          <w:sz w:val="24"/>
          <w:szCs w:val="24"/>
        </w:rPr>
        <w:t>К</w:t>
      </w:r>
      <w:r w:rsidR="00E12671" w:rsidRPr="00265BE6">
        <w:rPr>
          <w:rFonts w:ascii="Times New Roman" w:hAnsi="Times New Roman" w:cs="Times New Roman"/>
          <w:i/>
          <w:sz w:val="24"/>
          <w:szCs w:val="24"/>
        </w:rPr>
        <w:t>лубаши</w:t>
      </w:r>
      <w:r w:rsidR="008E4F8D" w:rsidRPr="00265BE6">
        <w:rPr>
          <w:rFonts w:ascii="Times New Roman" w:hAnsi="Times New Roman" w:cs="Times New Roman"/>
          <w:i/>
          <w:sz w:val="24"/>
          <w:szCs w:val="24"/>
        </w:rPr>
        <w:t>,</w:t>
      </w:r>
      <w:r w:rsidRPr="00265BE6">
        <w:rPr>
          <w:rFonts w:ascii="Times New Roman" w:hAnsi="Times New Roman" w:cs="Times New Roman"/>
          <w:sz w:val="24"/>
          <w:szCs w:val="24"/>
        </w:rPr>
        <w:t xml:space="preserve"> </w:t>
      </w:r>
      <w:r w:rsidR="008E4F8D" w:rsidRPr="00265BE6">
        <w:rPr>
          <w:rFonts w:ascii="Times New Roman" w:hAnsi="Times New Roman" w:cs="Times New Roman"/>
          <w:sz w:val="24"/>
          <w:szCs w:val="24"/>
        </w:rPr>
        <w:t>који су имали већину,</w:t>
      </w:r>
      <w:r w:rsidRPr="00265BE6">
        <w:rPr>
          <w:rFonts w:ascii="Times New Roman" w:hAnsi="Times New Roman" w:cs="Times New Roman"/>
          <w:sz w:val="24"/>
          <w:szCs w:val="24"/>
        </w:rPr>
        <w:t xml:space="preserve"> изабра</w:t>
      </w:r>
      <w:r w:rsidR="00080B28" w:rsidRPr="00265BE6">
        <w:rPr>
          <w:rFonts w:ascii="Times New Roman" w:hAnsi="Times New Roman" w:cs="Times New Roman"/>
          <w:sz w:val="24"/>
          <w:szCs w:val="24"/>
        </w:rPr>
        <w:t>ли су</w:t>
      </w:r>
      <w:r w:rsidR="008E4F8D" w:rsidRPr="00265BE6">
        <w:rPr>
          <w:rFonts w:ascii="Times New Roman" w:hAnsi="Times New Roman" w:cs="Times New Roman"/>
          <w:sz w:val="24"/>
          <w:szCs w:val="24"/>
        </w:rPr>
        <w:t xml:space="preserve"> за председника владе </w:t>
      </w:r>
      <w:r w:rsidR="00E12671" w:rsidRPr="00265BE6">
        <w:rPr>
          <w:rFonts w:ascii="Times New Roman" w:hAnsi="Times New Roman" w:cs="Times New Roman"/>
          <w:sz w:val="24"/>
          <w:szCs w:val="24"/>
        </w:rPr>
        <w:t>Марк</w:t>
      </w:r>
      <w:r w:rsidR="000B6C96" w:rsidRPr="00265BE6">
        <w:rPr>
          <w:rFonts w:ascii="Times New Roman" w:hAnsi="Times New Roman" w:cs="Times New Roman"/>
          <w:sz w:val="24"/>
          <w:szCs w:val="24"/>
        </w:rPr>
        <w:t>a</w:t>
      </w:r>
      <w:r w:rsidR="00E12671" w:rsidRPr="00265BE6">
        <w:rPr>
          <w:rFonts w:ascii="Times New Roman" w:hAnsi="Times New Roman" w:cs="Times New Roman"/>
          <w:sz w:val="24"/>
          <w:szCs w:val="24"/>
        </w:rPr>
        <w:t xml:space="preserve"> Радуловић, </w:t>
      </w:r>
      <w:r w:rsidRPr="00265BE6">
        <w:rPr>
          <w:rFonts w:ascii="Times New Roman" w:hAnsi="Times New Roman" w:cs="Times New Roman"/>
          <w:sz w:val="24"/>
          <w:szCs w:val="24"/>
        </w:rPr>
        <w:t xml:space="preserve">али </w:t>
      </w:r>
      <w:r w:rsidR="00E12671" w:rsidRPr="00265BE6">
        <w:rPr>
          <w:rFonts w:ascii="Times New Roman" w:hAnsi="Times New Roman" w:cs="Times New Roman"/>
          <w:sz w:val="24"/>
          <w:szCs w:val="24"/>
        </w:rPr>
        <w:t xml:space="preserve">влада је </w:t>
      </w:r>
      <w:r w:rsidRPr="00265BE6">
        <w:rPr>
          <w:rFonts w:ascii="Times New Roman" w:hAnsi="Times New Roman" w:cs="Times New Roman"/>
          <w:sz w:val="24"/>
          <w:szCs w:val="24"/>
        </w:rPr>
        <w:t>незадовољна књазовим мешањем</w:t>
      </w:r>
      <w:r w:rsidR="00E12671" w:rsidRPr="00265BE6">
        <w:rPr>
          <w:rFonts w:ascii="Times New Roman" w:hAnsi="Times New Roman" w:cs="Times New Roman"/>
          <w:sz w:val="24"/>
          <w:szCs w:val="24"/>
        </w:rPr>
        <w:t xml:space="preserve">, </w:t>
      </w:r>
      <w:r w:rsidRPr="00265BE6">
        <w:rPr>
          <w:rFonts w:ascii="Times New Roman" w:hAnsi="Times New Roman" w:cs="Times New Roman"/>
          <w:sz w:val="24"/>
          <w:szCs w:val="24"/>
        </w:rPr>
        <w:t xml:space="preserve">после </w:t>
      </w:r>
      <w:r w:rsidR="00F93134" w:rsidRPr="00265BE6">
        <w:rPr>
          <w:rFonts w:ascii="Times New Roman" w:hAnsi="Times New Roman" w:cs="Times New Roman"/>
          <w:sz w:val="24"/>
          <w:szCs w:val="24"/>
        </w:rPr>
        <w:t xml:space="preserve">свега </w:t>
      </w:r>
      <w:r w:rsidRPr="00265BE6">
        <w:rPr>
          <w:rFonts w:ascii="Times New Roman" w:hAnsi="Times New Roman" w:cs="Times New Roman"/>
          <w:sz w:val="24"/>
          <w:szCs w:val="24"/>
        </w:rPr>
        <w:t>два месеца поднела оставку. Књаз је тражи</w:t>
      </w:r>
      <w:r w:rsidR="000639AF">
        <w:rPr>
          <w:rFonts w:ascii="Times New Roman" w:hAnsi="Times New Roman" w:cs="Times New Roman"/>
          <w:sz w:val="24"/>
          <w:szCs w:val="24"/>
        </w:rPr>
        <w:t>о и даље да влада буде именована</w:t>
      </w:r>
      <w:r w:rsidRPr="00265BE6">
        <w:rPr>
          <w:rFonts w:ascii="Times New Roman" w:hAnsi="Times New Roman" w:cs="Times New Roman"/>
          <w:sz w:val="24"/>
          <w:szCs w:val="24"/>
        </w:rPr>
        <w:t xml:space="preserve"> из </w:t>
      </w:r>
      <w:r w:rsidR="008E4F8D" w:rsidRPr="00265BE6">
        <w:rPr>
          <w:rFonts w:ascii="Times New Roman" w:hAnsi="Times New Roman" w:cs="Times New Roman"/>
          <w:sz w:val="24"/>
          <w:szCs w:val="24"/>
        </w:rPr>
        <w:t>редова скупштинске већине, па је изабран Андрија Радовић, који је имао симпатије и родбинске везе на двору</w:t>
      </w:r>
      <w:r w:rsidR="0004733D" w:rsidRPr="00265BE6">
        <w:rPr>
          <w:rFonts w:ascii="Times New Roman" w:hAnsi="Times New Roman" w:cs="Times New Roman"/>
          <w:sz w:val="24"/>
          <w:szCs w:val="24"/>
        </w:rPr>
        <w:t xml:space="preserve"> и био један о</w:t>
      </w:r>
      <w:r w:rsidR="00F93134" w:rsidRPr="00265BE6">
        <w:rPr>
          <w:rFonts w:ascii="Times New Roman" w:hAnsi="Times New Roman" w:cs="Times New Roman"/>
          <w:sz w:val="24"/>
          <w:szCs w:val="24"/>
        </w:rPr>
        <w:t>д</w:t>
      </w:r>
      <w:r w:rsidR="0004733D" w:rsidRPr="00265BE6">
        <w:rPr>
          <w:rFonts w:ascii="Times New Roman" w:hAnsi="Times New Roman" w:cs="Times New Roman"/>
          <w:sz w:val="24"/>
          <w:szCs w:val="24"/>
        </w:rPr>
        <w:t xml:space="preserve"> вођа </w:t>
      </w:r>
      <w:r w:rsidR="0004733D" w:rsidRPr="00265BE6">
        <w:rPr>
          <w:rFonts w:ascii="Times New Roman" w:hAnsi="Times New Roman" w:cs="Times New Roman"/>
          <w:i/>
          <w:sz w:val="24"/>
          <w:szCs w:val="24"/>
        </w:rPr>
        <w:t>клубаша</w:t>
      </w:r>
      <w:r w:rsidR="008E4F8D" w:rsidRPr="00265BE6">
        <w:rPr>
          <w:rFonts w:ascii="Times New Roman" w:hAnsi="Times New Roman" w:cs="Times New Roman"/>
          <w:sz w:val="24"/>
          <w:szCs w:val="24"/>
        </w:rPr>
        <w:t>. Припадници Клуба народних посланика формирали су прву и једину</w:t>
      </w:r>
      <w:r w:rsidR="00D350FA" w:rsidRPr="00265BE6">
        <w:rPr>
          <w:rFonts w:ascii="Times New Roman" w:hAnsi="Times New Roman" w:cs="Times New Roman"/>
          <w:sz w:val="24"/>
          <w:szCs w:val="24"/>
        </w:rPr>
        <w:t xml:space="preserve"> организована странк</w:t>
      </w:r>
      <w:r w:rsidR="008E4F8D" w:rsidRPr="00265BE6">
        <w:rPr>
          <w:rFonts w:ascii="Times New Roman" w:hAnsi="Times New Roman" w:cs="Times New Roman"/>
          <w:sz w:val="24"/>
          <w:szCs w:val="24"/>
        </w:rPr>
        <w:t>у</w:t>
      </w:r>
      <w:r w:rsidR="00D350FA" w:rsidRPr="00265BE6">
        <w:rPr>
          <w:rFonts w:ascii="Times New Roman" w:hAnsi="Times New Roman" w:cs="Times New Roman"/>
          <w:sz w:val="24"/>
          <w:szCs w:val="24"/>
        </w:rPr>
        <w:t>, Народн</w:t>
      </w:r>
      <w:r w:rsidR="008E4F8D" w:rsidRPr="00265BE6">
        <w:rPr>
          <w:rFonts w:ascii="Times New Roman" w:hAnsi="Times New Roman" w:cs="Times New Roman"/>
          <w:sz w:val="24"/>
          <w:szCs w:val="24"/>
        </w:rPr>
        <w:t>у</w:t>
      </w:r>
      <w:r w:rsidR="00D350FA" w:rsidRPr="00265BE6">
        <w:rPr>
          <w:rFonts w:ascii="Times New Roman" w:hAnsi="Times New Roman" w:cs="Times New Roman"/>
          <w:sz w:val="24"/>
          <w:szCs w:val="24"/>
        </w:rPr>
        <w:t xml:space="preserve"> странк</w:t>
      </w:r>
      <w:r w:rsidR="008E4F8D" w:rsidRPr="00265BE6">
        <w:rPr>
          <w:rFonts w:ascii="Times New Roman" w:hAnsi="Times New Roman" w:cs="Times New Roman"/>
          <w:sz w:val="24"/>
          <w:szCs w:val="24"/>
        </w:rPr>
        <w:t>у</w:t>
      </w:r>
      <w:r w:rsidR="00D350FA" w:rsidRPr="00265BE6">
        <w:rPr>
          <w:rFonts w:ascii="Times New Roman" w:hAnsi="Times New Roman" w:cs="Times New Roman"/>
          <w:i/>
          <w:sz w:val="24"/>
          <w:szCs w:val="24"/>
        </w:rPr>
        <w:t>.</w:t>
      </w:r>
      <w:r w:rsidR="00AA4701" w:rsidRPr="00265BE6">
        <w:rPr>
          <w:rFonts w:ascii="Times New Roman" w:hAnsi="Times New Roman" w:cs="Times New Roman"/>
          <w:sz w:val="24"/>
          <w:szCs w:val="24"/>
        </w:rPr>
        <w:t xml:space="preserve"> </w:t>
      </w:r>
      <w:r w:rsidR="00D350FA" w:rsidRPr="00265BE6">
        <w:rPr>
          <w:rFonts w:ascii="Times New Roman" w:hAnsi="Times New Roman" w:cs="Times New Roman"/>
          <w:sz w:val="24"/>
          <w:szCs w:val="24"/>
        </w:rPr>
        <w:t xml:space="preserve">која је издавала у Никшићу своје гласило, </w:t>
      </w:r>
      <w:r w:rsidR="00D350FA" w:rsidRPr="00265BE6">
        <w:rPr>
          <w:rFonts w:ascii="Times New Roman" w:hAnsi="Times New Roman" w:cs="Times New Roman"/>
          <w:i/>
          <w:sz w:val="24"/>
          <w:szCs w:val="24"/>
        </w:rPr>
        <w:t xml:space="preserve">Народна мисао. </w:t>
      </w:r>
      <w:r w:rsidR="0004733D" w:rsidRPr="00265BE6">
        <w:rPr>
          <w:rFonts w:ascii="Times New Roman" w:hAnsi="Times New Roman" w:cs="Times New Roman"/>
          <w:sz w:val="24"/>
          <w:szCs w:val="24"/>
        </w:rPr>
        <w:t>Књаз Никола</w:t>
      </w:r>
      <w:r w:rsidR="00D350FA" w:rsidRPr="00265BE6">
        <w:rPr>
          <w:rFonts w:ascii="Times New Roman" w:hAnsi="Times New Roman" w:cs="Times New Roman"/>
          <w:sz w:val="24"/>
          <w:szCs w:val="24"/>
        </w:rPr>
        <w:t xml:space="preserve"> </w:t>
      </w:r>
      <w:r w:rsidR="008E4F8D" w:rsidRPr="00265BE6">
        <w:rPr>
          <w:rFonts w:ascii="Times New Roman" w:hAnsi="Times New Roman" w:cs="Times New Roman"/>
          <w:sz w:val="24"/>
          <w:szCs w:val="24"/>
        </w:rPr>
        <w:t>сматрао</w:t>
      </w:r>
      <w:r w:rsidR="0004733D" w:rsidRPr="00265BE6">
        <w:rPr>
          <w:rFonts w:ascii="Times New Roman" w:hAnsi="Times New Roman" w:cs="Times New Roman"/>
          <w:sz w:val="24"/>
          <w:szCs w:val="24"/>
        </w:rPr>
        <w:t xml:space="preserve"> је</w:t>
      </w:r>
      <w:r w:rsidR="00D350FA" w:rsidRPr="00265BE6">
        <w:rPr>
          <w:rFonts w:ascii="Times New Roman" w:hAnsi="Times New Roman" w:cs="Times New Roman"/>
          <w:sz w:val="24"/>
          <w:szCs w:val="24"/>
        </w:rPr>
        <w:t xml:space="preserve"> да </w:t>
      </w:r>
      <w:r w:rsidR="0054355B">
        <w:rPr>
          <w:rFonts w:ascii="Times New Roman" w:hAnsi="Times New Roman" w:cs="Times New Roman"/>
          <w:sz w:val="24"/>
          <w:szCs w:val="24"/>
        </w:rPr>
        <w:t xml:space="preserve">је </w:t>
      </w:r>
      <w:r w:rsidR="00D350FA" w:rsidRPr="00265BE6">
        <w:rPr>
          <w:rFonts w:ascii="Times New Roman" w:hAnsi="Times New Roman" w:cs="Times New Roman"/>
          <w:sz w:val="24"/>
          <w:szCs w:val="24"/>
        </w:rPr>
        <w:t>странка ради</w:t>
      </w:r>
      <w:r w:rsidR="0054355B">
        <w:rPr>
          <w:rFonts w:ascii="Times New Roman" w:hAnsi="Times New Roman" w:cs="Times New Roman"/>
          <w:sz w:val="24"/>
          <w:szCs w:val="24"/>
        </w:rPr>
        <w:t>ла</w:t>
      </w:r>
      <w:r w:rsidR="00D350FA" w:rsidRPr="00265BE6">
        <w:rPr>
          <w:rFonts w:ascii="Times New Roman" w:hAnsi="Times New Roman" w:cs="Times New Roman"/>
          <w:sz w:val="24"/>
          <w:szCs w:val="24"/>
        </w:rPr>
        <w:t xml:space="preserve"> против његових интереса</w:t>
      </w:r>
      <w:r w:rsidR="0054355B">
        <w:rPr>
          <w:rFonts w:ascii="Times New Roman" w:hAnsi="Times New Roman" w:cs="Times New Roman"/>
          <w:sz w:val="24"/>
          <w:szCs w:val="24"/>
        </w:rPr>
        <w:t>,</w:t>
      </w:r>
      <w:r w:rsidR="00D350FA" w:rsidRPr="00265BE6">
        <w:rPr>
          <w:rFonts w:ascii="Times New Roman" w:hAnsi="Times New Roman" w:cs="Times New Roman"/>
          <w:sz w:val="24"/>
          <w:szCs w:val="24"/>
        </w:rPr>
        <w:t xml:space="preserve"> па је </w:t>
      </w:r>
      <w:r w:rsidR="008E4F8D" w:rsidRPr="00265BE6">
        <w:rPr>
          <w:rFonts w:ascii="Times New Roman" w:hAnsi="Times New Roman" w:cs="Times New Roman"/>
          <w:sz w:val="24"/>
          <w:szCs w:val="24"/>
        </w:rPr>
        <w:t xml:space="preserve">већ у првој половини </w:t>
      </w:r>
      <w:r w:rsidR="00D350FA" w:rsidRPr="00265BE6">
        <w:rPr>
          <w:rFonts w:ascii="Times New Roman" w:hAnsi="Times New Roman" w:cs="Times New Roman"/>
          <w:sz w:val="24"/>
          <w:szCs w:val="24"/>
        </w:rPr>
        <w:t>1907. године</w:t>
      </w:r>
      <w:r w:rsidR="008E4F8D" w:rsidRPr="00265BE6">
        <w:rPr>
          <w:rFonts w:ascii="Times New Roman" w:hAnsi="Times New Roman" w:cs="Times New Roman"/>
          <w:sz w:val="24"/>
          <w:szCs w:val="24"/>
        </w:rPr>
        <w:t xml:space="preserve"> притиском на разне </w:t>
      </w:r>
      <w:r w:rsidR="00080B28" w:rsidRPr="00265BE6">
        <w:rPr>
          <w:rFonts w:ascii="Times New Roman" w:hAnsi="Times New Roman" w:cs="Times New Roman"/>
          <w:i/>
          <w:sz w:val="24"/>
          <w:szCs w:val="24"/>
        </w:rPr>
        <w:t>клубаше</w:t>
      </w:r>
      <w:r w:rsidR="008E4F8D" w:rsidRPr="00265BE6">
        <w:rPr>
          <w:rFonts w:ascii="Times New Roman" w:hAnsi="Times New Roman" w:cs="Times New Roman"/>
          <w:i/>
          <w:sz w:val="24"/>
          <w:szCs w:val="24"/>
        </w:rPr>
        <w:t xml:space="preserve">, </w:t>
      </w:r>
      <w:r w:rsidR="008E4F8D" w:rsidRPr="00265BE6">
        <w:rPr>
          <w:rFonts w:ascii="Times New Roman" w:hAnsi="Times New Roman" w:cs="Times New Roman"/>
          <w:sz w:val="24"/>
          <w:szCs w:val="24"/>
        </w:rPr>
        <w:t xml:space="preserve">као и вирилне спречавао рад скупштине, што је принудило владу </w:t>
      </w:r>
      <w:r w:rsidR="00E646E4" w:rsidRPr="00265BE6">
        <w:rPr>
          <w:rFonts w:ascii="Times New Roman" w:hAnsi="Times New Roman" w:cs="Times New Roman"/>
          <w:sz w:val="24"/>
          <w:szCs w:val="24"/>
        </w:rPr>
        <w:t xml:space="preserve">А. </w:t>
      </w:r>
      <w:r w:rsidR="005C4910" w:rsidRPr="00265BE6">
        <w:rPr>
          <w:rFonts w:ascii="Times New Roman" w:hAnsi="Times New Roman" w:cs="Times New Roman"/>
          <w:sz w:val="24"/>
          <w:szCs w:val="24"/>
        </w:rPr>
        <w:t>Радовића на оставку. За новог председника владе</w:t>
      </w:r>
      <w:r w:rsidR="008E4F8D" w:rsidRPr="00265BE6">
        <w:rPr>
          <w:rFonts w:ascii="Times New Roman" w:hAnsi="Times New Roman" w:cs="Times New Roman"/>
          <w:sz w:val="24"/>
          <w:szCs w:val="24"/>
        </w:rPr>
        <w:t xml:space="preserve"> поставио </w:t>
      </w:r>
      <w:r w:rsidR="005C4910" w:rsidRPr="00265BE6">
        <w:rPr>
          <w:rFonts w:ascii="Times New Roman" w:hAnsi="Times New Roman" w:cs="Times New Roman"/>
          <w:sz w:val="24"/>
          <w:szCs w:val="24"/>
        </w:rPr>
        <w:t xml:space="preserve">је </w:t>
      </w:r>
      <w:r w:rsidR="008E4F8D" w:rsidRPr="00265BE6">
        <w:rPr>
          <w:rFonts w:ascii="Times New Roman" w:hAnsi="Times New Roman" w:cs="Times New Roman"/>
          <w:sz w:val="24"/>
          <w:szCs w:val="24"/>
        </w:rPr>
        <w:t>Лазара Томановића, културног и на</w:t>
      </w:r>
      <w:r w:rsidR="000B6C96" w:rsidRPr="00265BE6">
        <w:rPr>
          <w:rFonts w:ascii="Times New Roman" w:hAnsi="Times New Roman" w:cs="Times New Roman"/>
          <w:sz w:val="24"/>
          <w:szCs w:val="24"/>
        </w:rPr>
        <w:t xml:space="preserve">учног радника из Боке которске, </w:t>
      </w:r>
      <w:r w:rsidR="008E4F8D" w:rsidRPr="00265BE6">
        <w:rPr>
          <w:rFonts w:ascii="Times New Roman" w:hAnsi="Times New Roman" w:cs="Times New Roman"/>
          <w:sz w:val="24"/>
          <w:szCs w:val="24"/>
        </w:rPr>
        <w:t>изван политичког живо</w:t>
      </w:r>
      <w:r w:rsidR="005C4910" w:rsidRPr="00265BE6">
        <w:rPr>
          <w:rFonts w:ascii="Times New Roman" w:hAnsi="Times New Roman" w:cs="Times New Roman"/>
          <w:sz w:val="24"/>
          <w:szCs w:val="24"/>
        </w:rPr>
        <w:t>та</w:t>
      </w:r>
      <w:r w:rsidR="00E646E4" w:rsidRPr="00265BE6">
        <w:rPr>
          <w:rFonts w:ascii="Times New Roman" w:hAnsi="Times New Roman" w:cs="Times New Roman"/>
          <w:sz w:val="24"/>
          <w:szCs w:val="24"/>
        </w:rPr>
        <w:t xml:space="preserve">, а започео је притисак на скупштину и Народну странку. </w:t>
      </w:r>
      <w:r w:rsidR="008E4F8D" w:rsidRPr="00265BE6">
        <w:rPr>
          <w:rFonts w:ascii="Times New Roman" w:hAnsi="Times New Roman" w:cs="Times New Roman"/>
          <w:sz w:val="24"/>
          <w:szCs w:val="24"/>
        </w:rPr>
        <w:t>За изборе јесени 1907. године</w:t>
      </w:r>
      <w:r w:rsidR="00D350FA" w:rsidRPr="00265BE6">
        <w:rPr>
          <w:rFonts w:ascii="Times New Roman" w:hAnsi="Times New Roman" w:cs="Times New Roman"/>
          <w:sz w:val="24"/>
          <w:szCs w:val="24"/>
        </w:rPr>
        <w:t xml:space="preserve"> увео </w:t>
      </w:r>
      <w:r w:rsidR="005C4910" w:rsidRPr="00265BE6">
        <w:rPr>
          <w:rFonts w:ascii="Times New Roman" w:hAnsi="Times New Roman" w:cs="Times New Roman"/>
          <w:sz w:val="24"/>
          <w:szCs w:val="24"/>
        </w:rPr>
        <w:t xml:space="preserve">је </w:t>
      </w:r>
      <w:r w:rsidR="00D350FA" w:rsidRPr="00265BE6">
        <w:rPr>
          <w:rFonts w:ascii="Times New Roman" w:hAnsi="Times New Roman" w:cs="Times New Roman"/>
          <w:sz w:val="24"/>
          <w:szCs w:val="24"/>
        </w:rPr>
        <w:t>уместо тајног, јавно гласање, што је навело странку на бојкот избора исте године</w:t>
      </w:r>
      <w:r w:rsidR="00E646E4" w:rsidRPr="00265BE6">
        <w:rPr>
          <w:rFonts w:ascii="Times New Roman" w:hAnsi="Times New Roman" w:cs="Times New Roman"/>
          <w:sz w:val="24"/>
          <w:szCs w:val="24"/>
        </w:rPr>
        <w:t>, а многи су отишли и у емиграцију, укључујући и А</w:t>
      </w:r>
      <w:r w:rsidR="00E12671" w:rsidRPr="00265BE6">
        <w:rPr>
          <w:rFonts w:ascii="Times New Roman" w:hAnsi="Times New Roman" w:cs="Times New Roman"/>
          <w:sz w:val="24"/>
          <w:szCs w:val="24"/>
        </w:rPr>
        <w:t>.</w:t>
      </w:r>
      <w:r w:rsidR="00E646E4" w:rsidRPr="00265BE6">
        <w:rPr>
          <w:rFonts w:ascii="Times New Roman" w:hAnsi="Times New Roman" w:cs="Times New Roman"/>
          <w:sz w:val="24"/>
          <w:szCs w:val="24"/>
        </w:rPr>
        <w:t>Радовића</w:t>
      </w:r>
      <w:r w:rsidR="00080B28" w:rsidRPr="00265BE6">
        <w:rPr>
          <w:rFonts w:ascii="Times New Roman" w:hAnsi="Times New Roman" w:cs="Times New Roman"/>
          <w:sz w:val="24"/>
          <w:szCs w:val="24"/>
        </w:rPr>
        <w:t>, што је може се рећи, приличан ударац на парламентарни систем у Црној Гори</w:t>
      </w:r>
      <w:r w:rsidR="00E646E4" w:rsidRPr="00265BE6">
        <w:rPr>
          <w:rFonts w:ascii="Times New Roman" w:hAnsi="Times New Roman" w:cs="Times New Roman"/>
          <w:sz w:val="24"/>
          <w:szCs w:val="24"/>
        </w:rPr>
        <w:t xml:space="preserve">. </w:t>
      </w:r>
      <w:r w:rsidR="00080B28" w:rsidRPr="00265BE6">
        <w:rPr>
          <w:rFonts w:ascii="Times New Roman" w:hAnsi="Times New Roman" w:cs="Times New Roman"/>
          <w:sz w:val="24"/>
          <w:szCs w:val="24"/>
        </w:rPr>
        <w:t>Најистакнутији</w:t>
      </w:r>
      <w:r w:rsidR="00E646E4" w:rsidRPr="00265BE6">
        <w:rPr>
          <w:rFonts w:ascii="Times New Roman" w:hAnsi="Times New Roman" w:cs="Times New Roman"/>
          <w:sz w:val="24"/>
          <w:szCs w:val="24"/>
        </w:rPr>
        <w:t xml:space="preserve"> су своје уточиште нашли у Београду. Пр</w:t>
      </w:r>
      <w:r w:rsidR="00D350FA" w:rsidRPr="00265BE6">
        <w:rPr>
          <w:rFonts w:ascii="Times New Roman" w:hAnsi="Times New Roman" w:cs="Times New Roman"/>
          <w:sz w:val="24"/>
          <w:szCs w:val="24"/>
        </w:rPr>
        <w:t xml:space="preserve">исталице </w:t>
      </w:r>
      <w:r w:rsidR="00E646E4" w:rsidRPr="00265BE6">
        <w:rPr>
          <w:rFonts w:ascii="Times New Roman" w:hAnsi="Times New Roman" w:cs="Times New Roman"/>
          <w:sz w:val="24"/>
          <w:szCs w:val="24"/>
        </w:rPr>
        <w:t xml:space="preserve">књаза </w:t>
      </w:r>
      <w:r w:rsidR="00D350FA" w:rsidRPr="00265BE6">
        <w:rPr>
          <w:rFonts w:ascii="Times New Roman" w:hAnsi="Times New Roman" w:cs="Times New Roman"/>
          <w:sz w:val="24"/>
          <w:szCs w:val="24"/>
        </w:rPr>
        <w:t xml:space="preserve">организовале у Праву народну странку, доцније познати и као </w:t>
      </w:r>
      <w:r w:rsidR="00D350FA" w:rsidRPr="00265BE6">
        <w:rPr>
          <w:rFonts w:ascii="Times New Roman" w:hAnsi="Times New Roman" w:cs="Times New Roman"/>
          <w:i/>
          <w:sz w:val="24"/>
          <w:szCs w:val="24"/>
        </w:rPr>
        <w:t>праваши,</w:t>
      </w:r>
      <w:r w:rsidR="00D350FA" w:rsidRPr="00265BE6">
        <w:rPr>
          <w:rFonts w:ascii="Times New Roman" w:hAnsi="Times New Roman" w:cs="Times New Roman"/>
          <w:sz w:val="24"/>
          <w:szCs w:val="24"/>
        </w:rPr>
        <w:t xml:space="preserve"> додуше без статута и програма</w:t>
      </w:r>
      <w:r w:rsidR="00F43DB6">
        <w:rPr>
          <w:rFonts w:ascii="Times New Roman" w:hAnsi="Times New Roman" w:cs="Times New Roman"/>
          <w:sz w:val="24"/>
          <w:szCs w:val="24"/>
        </w:rPr>
        <w:t>, што значи да није имала потпуни карактер странке, већ више групе</w:t>
      </w:r>
      <w:r w:rsidR="00D350FA" w:rsidRPr="00265BE6">
        <w:rPr>
          <w:rFonts w:ascii="Times New Roman" w:hAnsi="Times New Roman" w:cs="Times New Roman"/>
          <w:sz w:val="24"/>
          <w:szCs w:val="24"/>
        </w:rPr>
        <w:t>.</w:t>
      </w:r>
      <w:r w:rsidR="00DC4713" w:rsidRPr="00265BE6">
        <w:rPr>
          <w:rStyle w:val="FootnoteReference"/>
          <w:rFonts w:ascii="Times New Roman" w:hAnsi="Times New Roman" w:cs="Times New Roman"/>
          <w:sz w:val="24"/>
          <w:szCs w:val="24"/>
        </w:rPr>
        <w:footnoteReference w:id="10"/>
      </w:r>
    </w:p>
    <w:p w:rsidR="00D8063A" w:rsidRPr="00265BE6" w:rsidRDefault="00E646E4" w:rsidP="00ED0178">
      <w:pPr>
        <w:pStyle w:val="FootnoteText"/>
        <w:spacing w:after="200" w:line="360" w:lineRule="auto"/>
        <w:jc w:val="both"/>
        <w:rPr>
          <w:rFonts w:ascii="Times New Roman" w:hAnsi="Times New Roman" w:cs="Times New Roman"/>
          <w:sz w:val="24"/>
          <w:szCs w:val="24"/>
        </w:rPr>
      </w:pPr>
      <w:r w:rsidRPr="00265BE6">
        <w:rPr>
          <w:rFonts w:ascii="Times New Roman" w:hAnsi="Times New Roman" w:cs="Times New Roman"/>
          <w:sz w:val="24"/>
          <w:szCs w:val="24"/>
        </w:rPr>
        <w:tab/>
        <w:t>У престоној беседи новоизабране народне скупштине</w:t>
      </w:r>
      <w:r w:rsidR="00F93134" w:rsidRPr="00265BE6">
        <w:rPr>
          <w:rFonts w:ascii="Times New Roman" w:hAnsi="Times New Roman" w:cs="Times New Roman"/>
          <w:sz w:val="24"/>
          <w:szCs w:val="24"/>
        </w:rPr>
        <w:t xml:space="preserve"> 1907. године</w:t>
      </w:r>
      <w:r w:rsidRPr="00265BE6">
        <w:rPr>
          <w:rFonts w:ascii="Times New Roman" w:hAnsi="Times New Roman" w:cs="Times New Roman"/>
          <w:sz w:val="24"/>
          <w:szCs w:val="24"/>
        </w:rPr>
        <w:t>, краљ</w:t>
      </w:r>
      <w:r w:rsidR="0054355B">
        <w:rPr>
          <w:rFonts w:ascii="Times New Roman" w:hAnsi="Times New Roman" w:cs="Times New Roman"/>
          <w:sz w:val="24"/>
          <w:szCs w:val="24"/>
        </w:rPr>
        <w:t xml:space="preserve"> Никола</w:t>
      </w:r>
      <w:r w:rsidRPr="00265BE6">
        <w:rPr>
          <w:rFonts w:ascii="Times New Roman" w:hAnsi="Times New Roman" w:cs="Times New Roman"/>
          <w:sz w:val="24"/>
          <w:szCs w:val="24"/>
        </w:rPr>
        <w:t xml:space="preserve"> саопштио </w:t>
      </w:r>
      <w:r w:rsidR="0054355B">
        <w:rPr>
          <w:rFonts w:ascii="Times New Roman" w:hAnsi="Times New Roman" w:cs="Times New Roman"/>
          <w:sz w:val="24"/>
          <w:szCs w:val="24"/>
        </w:rPr>
        <w:t xml:space="preserve">је </w:t>
      </w:r>
      <w:r w:rsidRPr="00265BE6">
        <w:rPr>
          <w:rFonts w:ascii="Times New Roman" w:hAnsi="Times New Roman" w:cs="Times New Roman"/>
          <w:sz w:val="24"/>
          <w:szCs w:val="24"/>
        </w:rPr>
        <w:t xml:space="preserve">како је откривен „ужасан покушај“ да се створи безвлашће и униште тековине њега и његовог дома чиме је започета </w:t>
      </w:r>
      <w:r w:rsidRPr="00265BE6">
        <w:rPr>
          <w:rFonts w:ascii="Times New Roman" w:hAnsi="Times New Roman" w:cs="Times New Roman"/>
          <w:i/>
          <w:sz w:val="24"/>
          <w:szCs w:val="24"/>
        </w:rPr>
        <w:t xml:space="preserve">Бомбашка афера. </w:t>
      </w:r>
      <w:r w:rsidR="00F93134" w:rsidRPr="00265BE6">
        <w:rPr>
          <w:rFonts w:ascii="Times New Roman" w:hAnsi="Times New Roman" w:cs="Times New Roman"/>
          <w:sz w:val="24"/>
          <w:szCs w:val="24"/>
        </w:rPr>
        <w:t xml:space="preserve">Први акт новоизабране скупштине био је Закон о Устројству суда за суђење анархистичих злочина, а у </w:t>
      </w:r>
      <w:r w:rsidR="00E97B66" w:rsidRPr="00265BE6">
        <w:rPr>
          <w:rFonts w:ascii="Times New Roman" w:hAnsi="Times New Roman" w:cs="Times New Roman"/>
          <w:i/>
          <w:sz w:val="24"/>
          <w:szCs w:val="24"/>
        </w:rPr>
        <w:t>Глас</w:t>
      </w:r>
      <w:r w:rsidR="0054355B">
        <w:rPr>
          <w:rFonts w:ascii="Times New Roman" w:hAnsi="Times New Roman" w:cs="Times New Roman"/>
          <w:i/>
          <w:sz w:val="24"/>
          <w:szCs w:val="24"/>
        </w:rPr>
        <w:t>у</w:t>
      </w:r>
      <w:r w:rsidR="00E97B66" w:rsidRPr="00265BE6">
        <w:rPr>
          <w:rFonts w:ascii="Times New Roman" w:hAnsi="Times New Roman" w:cs="Times New Roman"/>
          <w:i/>
          <w:sz w:val="24"/>
          <w:szCs w:val="24"/>
        </w:rPr>
        <w:t xml:space="preserve"> Црногорца, </w:t>
      </w:r>
      <w:r w:rsidR="00E97B66" w:rsidRPr="00265BE6">
        <w:rPr>
          <w:rFonts w:ascii="Times New Roman" w:hAnsi="Times New Roman" w:cs="Times New Roman"/>
          <w:sz w:val="24"/>
          <w:szCs w:val="24"/>
        </w:rPr>
        <w:t xml:space="preserve">саопштено је </w:t>
      </w:r>
      <w:r w:rsidR="0054355B">
        <w:rPr>
          <w:rFonts w:ascii="Times New Roman" w:hAnsi="Times New Roman" w:cs="Times New Roman"/>
          <w:sz w:val="24"/>
          <w:szCs w:val="24"/>
        </w:rPr>
        <w:t xml:space="preserve">званично </w:t>
      </w:r>
      <w:r w:rsidR="00E97B66" w:rsidRPr="00265BE6">
        <w:rPr>
          <w:rFonts w:ascii="Times New Roman" w:hAnsi="Times New Roman" w:cs="Times New Roman"/>
          <w:sz w:val="24"/>
          <w:szCs w:val="24"/>
        </w:rPr>
        <w:t>да су код</w:t>
      </w:r>
      <w:r w:rsidR="00F93134" w:rsidRPr="00265BE6">
        <w:rPr>
          <w:rFonts w:ascii="Times New Roman" w:hAnsi="Times New Roman" w:cs="Times New Roman"/>
          <w:sz w:val="24"/>
          <w:szCs w:val="24"/>
        </w:rPr>
        <w:t xml:space="preserve"> одређених лица пронађене бомбе</w:t>
      </w:r>
      <w:r w:rsidRPr="00265BE6">
        <w:rPr>
          <w:rFonts w:ascii="Times New Roman" w:hAnsi="Times New Roman" w:cs="Times New Roman"/>
          <w:sz w:val="24"/>
          <w:szCs w:val="24"/>
        </w:rPr>
        <w:t xml:space="preserve">. </w:t>
      </w:r>
      <w:r w:rsidR="00F93134" w:rsidRPr="00265BE6">
        <w:rPr>
          <w:rFonts w:ascii="Times New Roman" w:hAnsi="Times New Roman" w:cs="Times New Roman"/>
          <w:sz w:val="24"/>
          <w:szCs w:val="24"/>
        </w:rPr>
        <w:t>Наредне године одржан је и судски процес, на коме</w:t>
      </w:r>
      <w:r w:rsidRPr="00265BE6">
        <w:rPr>
          <w:rFonts w:ascii="Times New Roman" w:hAnsi="Times New Roman" w:cs="Times New Roman"/>
          <w:sz w:val="24"/>
          <w:szCs w:val="24"/>
        </w:rPr>
        <w:t xml:space="preserve"> </w:t>
      </w:r>
      <w:r w:rsidR="0054355B">
        <w:rPr>
          <w:rFonts w:ascii="Times New Roman" w:hAnsi="Times New Roman" w:cs="Times New Roman"/>
          <w:sz w:val="24"/>
          <w:szCs w:val="24"/>
        </w:rPr>
        <w:t>се судило</w:t>
      </w:r>
      <w:r w:rsidRPr="00265BE6">
        <w:rPr>
          <w:rFonts w:ascii="Times New Roman" w:hAnsi="Times New Roman" w:cs="Times New Roman"/>
          <w:sz w:val="24"/>
          <w:szCs w:val="24"/>
        </w:rPr>
        <w:t xml:space="preserve"> студентима и појединим прваци</w:t>
      </w:r>
      <w:r w:rsidR="00F93134" w:rsidRPr="00265BE6">
        <w:rPr>
          <w:rFonts w:ascii="Times New Roman" w:hAnsi="Times New Roman" w:cs="Times New Roman"/>
          <w:sz w:val="24"/>
          <w:szCs w:val="24"/>
        </w:rPr>
        <w:t>ма Народне странке у Црној Гори</w:t>
      </w:r>
      <w:r w:rsidRPr="00265BE6">
        <w:rPr>
          <w:rFonts w:ascii="Times New Roman" w:hAnsi="Times New Roman" w:cs="Times New Roman"/>
          <w:sz w:val="24"/>
          <w:szCs w:val="24"/>
        </w:rPr>
        <w:t xml:space="preserve"> због тога што су код одређених лица пронађене бомбе. </w:t>
      </w:r>
      <w:r w:rsidR="0054355B" w:rsidRPr="00265BE6">
        <w:rPr>
          <w:rFonts w:ascii="Times New Roman" w:hAnsi="Times New Roman" w:cs="Times New Roman"/>
          <w:sz w:val="24"/>
          <w:szCs w:val="24"/>
        </w:rPr>
        <w:t xml:space="preserve">М. </w:t>
      </w:r>
      <w:r w:rsidR="0054355B" w:rsidRPr="00265BE6">
        <w:rPr>
          <w:rFonts w:ascii="Times New Roman" w:hAnsi="Times New Roman" w:cs="Times New Roman"/>
          <w:sz w:val="24"/>
          <w:szCs w:val="24"/>
        </w:rPr>
        <w:lastRenderedPageBreak/>
        <w:t>Даковић, Ј. Ђоновић и Тодор Божовић</w:t>
      </w:r>
      <w:r w:rsidR="0054355B">
        <w:rPr>
          <w:rFonts w:ascii="Times New Roman" w:hAnsi="Times New Roman" w:cs="Times New Roman"/>
          <w:sz w:val="24"/>
          <w:szCs w:val="24"/>
        </w:rPr>
        <w:t xml:space="preserve">, </w:t>
      </w:r>
      <w:r w:rsidR="00FE0A67" w:rsidRPr="00265BE6">
        <w:rPr>
          <w:rFonts w:ascii="Times New Roman" w:hAnsi="Times New Roman" w:cs="Times New Roman"/>
          <w:sz w:val="24"/>
          <w:szCs w:val="24"/>
        </w:rPr>
        <w:t xml:space="preserve">прваци </w:t>
      </w:r>
      <w:r w:rsidR="00FE0A67" w:rsidRPr="00265BE6">
        <w:rPr>
          <w:rFonts w:ascii="Times New Roman" w:hAnsi="Times New Roman" w:cs="Times New Roman"/>
          <w:i/>
          <w:sz w:val="24"/>
          <w:szCs w:val="24"/>
        </w:rPr>
        <w:t>Црногорске универзитетске омладине</w:t>
      </w:r>
      <w:r w:rsidR="00FE0A67" w:rsidRPr="00265BE6">
        <w:rPr>
          <w:rFonts w:ascii="Times New Roman" w:hAnsi="Times New Roman" w:cs="Times New Roman"/>
          <w:sz w:val="24"/>
          <w:szCs w:val="24"/>
        </w:rPr>
        <w:t xml:space="preserve">, </w:t>
      </w:r>
      <w:r w:rsidR="0054355B">
        <w:rPr>
          <w:rFonts w:ascii="Times New Roman" w:hAnsi="Times New Roman" w:cs="Times New Roman"/>
          <w:sz w:val="24"/>
          <w:szCs w:val="24"/>
        </w:rPr>
        <w:t xml:space="preserve">били су </w:t>
      </w:r>
      <w:r w:rsidR="0054355B" w:rsidRPr="00265BE6">
        <w:rPr>
          <w:rFonts w:ascii="Times New Roman" w:hAnsi="Times New Roman" w:cs="Times New Roman"/>
          <w:sz w:val="24"/>
          <w:szCs w:val="24"/>
        </w:rPr>
        <w:t xml:space="preserve">највише апострофирани </w:t>
      </w:r>
      <w:r w:rsidR="0054355B">
        <w:rPr>
          <w:rFonts w:ascii="Times New Roman" w:hAnsi="Times New Roman" w:cs="Times New Roman"/>
          <w:sz w:val="24"/>
          <w:szCs w:val="24"/>
        </w:rPr>
        <w:t>на суђењу као кривци.</w:t>
      </w:r>
      <w:r w:rsidR="0054355B" w:rsidRPr="00265BE6">
        <w:rPr>
          <w:rFonts w:ascii="Times New Roman" w:hAnsi="Times New Roman" w:cs="Times New Roman"/>
          <w:sz w:val="24"/>
          <w:szCs w:val="24"/>
        </w:rPr>
        <w:t xml:space="preserve"> </w:t>
      </w:r>
      <w:r w:rsidR="0054355B">
        <w:rPr>
          <w:rFonts w:ascii="Times New Roman" w:hAnsi="Times New Roman" w:cs="Times New Roman"/>
          <w:sz w:val="24"/>
          <w:szCs w:val="24"/>
        </w:rPr>
        <w:t>За Тодора Божовића</w:t>
      </w:r>
      <w:r w:rsidR="00FE3955" w:rsidRPr="00265BE6">
        <w:rPr>
          <w:rFonts w:ascii="Times New Roman" w:hAnsi="Times New Roman" w:cs="Times New Roman"/>
          <w:sz w:val="24"/>
          <w:szCs w:val="24"/>
        </w:rPr>
        <w:t xml:space="preserve"> наведено</w:t>
      </w:r>
      <w:r w:rsidR="00FE0A67" w:rsidRPr="00265BE6">
        <w:rPr>
          <w:rFonts w:ascii="Times New Roman" w:hAnsi="Times New Roman" w:cs="Times New Roman"/>
          <w:sz w:val="24"/>
          <w:szCs w:val="24"/>
        </w:rPr>
        <w:t xml:space="preserve"> да је бомбе набавио преко својих познанстава са комитским четама</w:t>
      </w:r>
      <w:r w:rsidR="00FE3955" w:rsidRPr="00265BE6">
        <w:rPr>
          <w:rFonts w:ascii="Times New Roman" w:hAnsi="Times New Roman" w:cs="Times New Roman"/>
          <w:sz w:val="24"/>
          <w:szCs w:val="24"/>
        </w:rPr>
        <w:t>,</w:t>
      </w:r>
      <w:r w:rsidR="00FE0A67" w:rsidRPr="00265BE6">
        <w:rPr>
          <w:rFonts w:ascii="Times New Roman" w:hAnsi="Times New Roman" w:cs="Times New Roman"/>
          <w:sz w:val="24"/>
          <w:szCs w:val="24"/>
        </w:rPr>
        <w:t xml:space="preserve"> </w:t>
      </w:r>
      <w:r w:rsidR="00F93134" w:rsidRPr="00265BE6">
        <w:rPr>
          <w:rFonts w:ascii="Times New Roman" w:hAnsi="Times New Roman" w:cs="Times New Roman"/>
          <w:sz w:val="24"/>
          <w:szCs w:val="24"/>
        </w:rPr>
        <w:t xml:space="preserve">а </w:t>
      </w:r>
      <w:r w:rsidR="0054355B">
        <w:rPr>
          <w:rFonts w:ascii="Times New Roman" w:hAnsi="Times New Roman" w:cs="Times New Roman"/>
          <w:sz w:val="24"/>
          <w:szCs w:val="24"/>
        </w:rPr>
        <w:t xml:space="preserve">међу </w:t>
      </w:r>
      <w:r w:rsidR="00F93134" w:rsidRPr="00265BE6">
        <w:rPr>
          <w:rFonts w:ascii="Times New Roman" w:hAnsi="Times New Roman" w:cs="Times New Roman"/>
          <w:sz w:val="24"/>
          <w:szCs w:val="24"/>
        </w:rPr>
        <w:t xml:space="preserve">главнооптуженима </w:t>
      </w:r>
      <w:r w:rsidR="00FE0A67" w:rsidRPr="00265BE6">
        <w:rPr>
          <w:rFonts w:ascii="Times New Roman" w:hAnsi="Times New Roman" w:cs="Times New Roman"/>
          <w:sz w:val="24"/>
          <w:szCs w:val="24"/>
        </w:rPr>
        <w:t>је био и А</w:t>
      </w:r>
      <w:r w:rsidR="00E12671" w:rsidRPr="00265BE6">
        <w:rPr>
          <w:rFonts w:ascii="Times New Roman" w:hAnsi="Times New Roman" w:cs="Times New Roman"/>
          <w:sz w:val="24"/>
          <w:szCs w:val="24"/>
        </w:rPr>
        <w:t>.</w:t>
      </w:r>
      <w:r w:rsidR="00FE0A67" w:rsidRPr="00265BE6">
        <w:rPr>
          <w:rFonts w:ascii="Times New Roman" w:hAnsi="Times New Roman" w:cs="Times New Roman"/>
          <w:sz w:val="24"/>
          <w:szCs w:val="24"/>
        </w:rPr>
        <w:t xml:space="preserve"> Радовић</w:t>
      </w:r>
      <w:r w:rsidR="00E97B66" w:rsidRPr="00265BE6">
        <w:rPr>
          <w:rFonts w:ascii="Times New Roman" w:hAnsi="Times New Roman" w:cs="Times New Roman"/>
          <w:sz w:val="24"/>
          <w:szCs w:val="24"/>
        </w:rPr>
        <w:t xml:space="preserve">. </w:t>
      </w:r>
      <w:r w:rsidRPr="00265BE6">
        <w:rPr>
          <w:rFonts w:ascii="Times New Roman" w:hAnsi="Times New Roman" w:cs="Times New Roman"/>
          <w:sz w:val="24"/>
          <w:szCs w:val="24"/>
        </w:rPr>
        <w:t xml:space="preserve">Оптужени су били да су спремали атентат на књаза Николу. </w:t>
      </w:r>
      <w:r w:rsidR="00E97B66" w:rsidRPr="00265BE6">
        <w:rPr>
          <w:rFonts w:ascii="Times New Roman" w:hAnsi="Times New Roman" w:cs="Times New Roman"/>
          <w:sz w:val="24"/>
          <w:szCs w:val="24"/>
        </w:rPr>
        <w:t>У</w:t>
      </w:r>
      <w:r w:rsidR="00FE0A67" w:rsidRPr="00265BE6">
        <w:rPr>
          <w:rFonts w:ascii="Times New Roman" w:hAnsi="Times New Roman" w:cs="Times New Roman"/>
          <w:sz w:val="24"/>
          <w:szCs w:val="24"/>
        </w:rPr>
        <w:t>з</w:t>
      </w:r>
      <w:r w:rsidR="005C4910" w:rsidRPr="00265BE6">
        <w:rPr>
          <w:rFonts w:ascii="Times New Roman" w:hAnsi="Times New Roman" w:cs="Times New Roman"/>
          <w:sz w:val="24"/>
          <w:szCs w:val="24"/>
        </w:rPr>
        <w:t xml:space="preserve"> све оптужбе, наведено</w:t>
      </w:r>
      <w:r w:rsidR="00E97B66" w:rsidRPr="00265BE6">
        <w:rPr>
          <w:rFonts w:ascii="Times New Roman" w:hAnsi="Times New Roman" w:cs="Times New Roman"/>
          <w:sz w:val="24"/>
          <w:szCs w:val="24"/>
        </w:rPr>
        <w:t xml:space="preserve"> је да су умешани и србијанска влада, Никола Пашић, краљ Петар Карађорђевић, престолонаследник Ђорђе Карађорђевић и многи србијански з</w:t>
      </w:r>
      <w:r w:rsidR="000639AF">
        <w:rPr>
          <w:rFonts w:ascii="Times New Roman" w:hAnsi="Times New Roman" w:cs="Times New Roman"/>
          <w:sz w:val="24"/>
          <w:szCs w:val="24"/>
        </w:rPr>
        <w:t>в</w:t>
      </w:r>
      <w:r w:rsidR="00E97B66" w:rsidRPr="00265BE6">
        <w:rPr>
          <w:rFonts w:ascii="Times New Roman" w:hAnsi="Times New Roman" w:cs="Times New Roman"/>
          <w:sz w:val="24"/>
          <w:szCs w:val="24"/>
        </w:rPr>
        <w:t>аничници. Међу главним сведоцима био је Ђорђе Настић,</w:t>
      </w:r>
      <w:r w:rsidR="0054355B">
        <w:rPr>
          <w:rStyle w:val="FootnoteReference"/>
          <w:rFonts w:ascii="Times New Roman" w:hAnsi="Times New Roman" w:cs="Times New Roman"/>
          <w:sz w:val="24"/>
          <w:szCs w:val="24"/>
        </w:rPr>
        <w:footnoteReference w:id="11"/>
      </w:r>
      <w:r w:rsidR="00E97B66" w:rsidRPr="00265BE6">
        <w:rPr>
          <w:rFonts w:ascii="Times New Roman" w:hAnsi="Times New Roman" w:cs="Times New Roman"/>
          <w:sz w:val="24"/>
          <w:szCs w:val="24"/>
        </w:rPr>
        <w:t xml:space="preserve"> аустроугарски агент, који је за то оптужио организацију „Словенски југ“. </w:t>
      </w:r>
      <w:r w:rsidR="00FE0A67" w:rsidRPr="00265BE6">
        <w:rPr>
          <w:rFonts w:ascii="Times New Roman" w:hAnsi="Times New Roman" w:cs="Times New Roman"/>
          <w:sz w:val="24"/>
          <w:szCs w:val="24"/>
        </w:rPr>
        <w:t xml:space="preserve">Суђење је одржано </w:t>
      </w:r>
      <w:r w:rsidR="00A4590F" w:rsidRPr="00265BE6">
        <w:rPr>
          <w:rFonts w:ascii="Times New Roman" w:hAnsi="Times New Roman" w:cs="Times New Roman"/>
          <w:sz w:val="24"/>
          <w:szCs w:val="24"/>
        </w:rPr>
        <w:t>током маја и</w:t>
      </w:r>
      <w:r w:rsidR="00FE0A67" w:rsidRPr="00265BE6">
        <w:rPr>
          <w:rFonts w:ascii="Times New Roman" w:hAnsi="Times New Roman" w:cs="Times New Roman"/>
          <w:sz w:val="24"/>
          <w:szCs w:val="24"/>
        </w:rPr>
        <w:t xml:space="preserve"> јуна 1908. </w:t>
      </w:r>
      <w:r w:rsidR="00A4590F" w:rsidRPr="00265BE6">
        <w:rPr>
          <w:rFonts w:ascii="Times New Roman" w:hAnsi="Times New Roman" w:cs="Times New Roman"/>
          <w:sz w:val="24"/>
          <w:szCs w:val="24"/>
        </w:rPr>
        <w:t>г</w:t>
      </w:r>
      <w:r w:rsidR="00FE0A67" w:rsidRPr="00265BE6">
        <w:rPr>
          <w:rFonts w:ascii="Times New Roman" w:hAnsi="Times New Roman" w:cs="Times New Roman"/>
          <w:sz w:val="24"/>
          <w:szCs w:val="24"/>
        </w:rPr>
        <w:t xml:space="preserve">одине. </w:t>
      </w:r>
      <w:r w:rsidRPr="00265BE6">
        <w:rPr>
          <w:rFonts w:ascii="Times New Roman" w:hAnsi="Times New Roman" w:cs="Times New Roman"/>
          <w:sz w:val="24"/>
          <w:szCs w:val="24"/>
        </w:rPr>
        <w:t>Осуђено је 53 лица, од којих је шесторо осуђено на смрт, а</w:t>
      </w:r>
      <w:r w:rsidR="00E97B66" w:rsidRPr="00265BE6">
        <w:rPr>
          <w:rFonts w:ascii="Times New Roman" w:hAnsi="Times New Roman" w:cs="Times New Roman"/>
          <w:sz w:val="24"/>
          <w:szCs w:val="24"/>
        </w:rPr>
        <w:t>ли их је књаз доцније помиловао.</w:t>
      </w:r>
      <w:r w:rsidR="00FE0A67" w:rsidRPr="00265BE6">
        <w:rPr>
          <w:rFonts w:ascii="Times New Roman" w:hAnsi="Times New Roman" w:cs="Times New Roman"/>
          <w:sz w:val="24"/>
          <w:szCs w:val="24"/>
        </w:rPr>
        <w:t xml:space="preserve"> Србијанска влада и јавност сматрали су цео процес намештеним. Однос</w:t>
      </w:r>
      <w:r w:rsidR="000B6C96" w:rsidRPr="00265BE6">
        <w:rPr>
          <w:rFonts w:ascii="Times New Roman" w:hAnsi="Times New Roman" w:cs="Times New Roman"/>
          <w:sz w:val="24"/>
          <w:szCs w:val="24"/>
        </w:rPr>
        <w:t xml:space="preserve">и </w:t>
      </w:r>
      <w:r w:rsidR="00FE0A67" w:rsidRPr="00265BE6">
        <w:rPr>
          <w:rFonts w:ascii="Times New Roman" w:hAnsi="Times New Roman" w:cs="Times New Roman"/>
          <w:sz w:val="24"/>
          <w:szCs w:val="24"/>
        </w:rPr>
        <w:t>Србије и Црне Горе евидентно су се поправили за време Аустроугарске анексије Босне и Херцеговине</w:t>
      </w:r>
      <w:r w:rsidR="005C4910" w:rsidRPr="00265BE6">
        <w:rPr>
          <w:rFonts w:ascii="Times New Roman" w:hAnsi="Times New Roman" w:cs="Times New Roman"/>
          <w:sz w:val="24"/>
          <w:szCs w:val="24"/>
        </w:rPr>
        <w:t xml:space="preserve"> (БиХ)</w:t>
      </w:r>
      <w:r w:rsidR="00FE0A67" w:rsidRPr="00265BE6">
        <w:rPr>
          <w:rFonts w:ascii="Times New Roman" w:hAnsi="Times New Roman" w:cs="Times New Roman"/>
          <w:sz w:val="24"/>
          <w:szCs w:val="24"/>
        </w:rPr>
        <w:t xml:space="preserve">, октобра 1908. </w:t>
      </w:r>
      <w:r w:rsidR="00E12671" w:rsidRPr="00265BE6">
        <w:rPr>
          <w:rFonts w:ascii="Times New Roman" w:hAnsi="Times New Roman" w:cs="Times New Roman"/>
          <w:sz w:val="24"/>
          <w:szCs w:val="24"/>
        </w:rPr>
        <w:t>г</w:t>
      </w:r>
      <w:r w:rsidR="00FE0A67" w:rsidRPr="00265BE6">
        <w:rPr>
          <w:rFonts w:ascii="Times New Roman" w:hAnsi="Times New Roman" w:cs="Times New Roman"/>
          <w:sz w:val="24"/>
          <w:szCs w:val="24"/>
        </w:rPr>
        <w:t>одине, и анексионе кризе наредних пар месеци</w:t>
      </w:r>
      <w:r w:rsidR="000A6599" w:rsidRPr="00265BE6">
        <w:rPr>
          <w:rFonts w:ascii="Times New Roman" w:hAnsi="Times New Roman" w:cs="Times New Roman"/>
          <w:sz w:val="24"/>
          <w:szCs w:val="24"/>
        </w:rPr>
        <w:t>. Црногорска скупштина „као представништво цијелог српског народа у Црној Гори“, усвојила је решење којим „Аустроугарска анексијом БиХ повредила одлуке Берлинског конгреса и „да је тијем чином нанесен смрти ударац интересима цјелокупног српског народа</w:t>
      </w:r>
      <w:r w:rsidR="00080B28" w:rsidRPr="00265BE6">
        <w:rPr>
          <w:rFonts w:ascii="Times New Roman" w:hAnsi="Times New Roman" w:cs="Times New Roman"/>
          <w:sz w:val="24"/>
          <w:szCs w:val="24"/>
        </w:rPr>
        <w:t>“</w:t>
      </w:r>
      <w:r w:rsidR="000A6599" w:rsidRPr="00265BE6">
        <w:rPr>
          <w:rFonts w:ascii="Times New Roman" w:hAnsi="Times New Roman" w:cs="Times New Roman"/>
          <w:sz w:val="24"/>
          <w:szCs w:val="24"/>
        </w:rPr>
        <w:t>. Ипак, већ 1909. године, поново је одржа</w:t>
      </w:r>
      <w:r w:rsidR="00A4590F" w:rsidRPr="00265BE6">
        <w:rPr>
          <w:rFonts w:ascii="Times New Roman" w:hAnsi="Times New Roman" w:cs="Times New Roman"/>
          <w:sz w:val="24"/>
          <w:szCs w:val="24"/>
        </w:rPr>
        <w:t>н</w:t>
      </w:r>
      <w:r w:rsidR="000A6599" w:rsidRPr="00265BE6">
        <w:rPr>
          <w:rFonts w:ascii="Times New Roman" w:hAnsi="Times New Roman" w:cs="Times New Roman"/>
          <w:sz w:val="24"/>
          <w:szCs w:val="24"/>
        </w:rPr>
        <w:t xml:space="preserve"> з</w:t>
      </w:r>
      <w:r w:rsidR="00A4590F" w:rsidRPr="00265BE6">
        <w:rPr>
          <w:rFonts w:ascii="Times New Roman" w:hAnsi="Times New Roman" w:cs="Times New Roman"/>
          <w:sz w:val="24"/>
          <w:szCs w:val="24"/>
        </w:rPr>
        <w:t>апажени судски процес, познатији и</w:t>
      </w:r>
      <w:r w:rsidR="000A6599" w:rsidRPr="00265BE6">
        <w:rPr>
          <w:rFonts w:ascii="Times New Roman" w:hAnsi="Times New Roman" w:cs="Times New Roman"/>
          <w:sz w:val="24"/>
          <w:szCs w:val="24"/>
        </w:rPr>
        <w:t xml:space="preserve"> као </w:t>
      </w:r>
      <w:r w:rsidR="000A6599" w:rsidRPr="00265BE6">
        <w:rPr>
          <w:rFonts w:ascii="Times New Roman" w:hAnsi="Times New Roman" w:cs="Times New Roman"/>
          <w:i/>
          <w:sz w:val="24"/>
          <w:szCs w:val="24"/>
        </w:rPr>
        <w:t>Васојевићком афера</w:t>
      </w:r>
      <w:r w:rsidR="000A6599" w:rsidRPr="00265BE6">
        <w:rPr>
          <w:rFonts w:ascii="Times New Roman" w:hAnsi="Times New Roman" w:cs="Times New Roman"/>
          <w:sz w:val="24"/>
          <w:szCs w:val="24"/>
        </w:rPr>
        <w:t>,</w:t>
      </w:r>
      <w:r w:rsidR="00D8063A" w:rsidRPr="00265BE6">
        <w:rPr>
          <w:rStyle w:val="FootnoteReference"/>
          <w:rFonts w:ascii="Times New Roman" w:hAnsi="Times New Roman" w:cs="Times New Roman"/>
          <w:sz w:val="24"/>
          <w:szCs w:val="24"/>
        </w:rPr>
        <w:footnoteReference w:id="12"/>
      </w:r>
      <w:r w:rsidR="00D8063A" w:rsidRPr="00265BE6">
        <w:rPr>
          <w:rFonts w:ascii="Times New Roman" w:hAnsi="Times New Roman" w:cs="Times New Roman"/>
          <w:sz w:val="24"/>
          <w:szCs w:val="24"/>
        </w:rPr>
        <w:t xml:space="preserve"> </w:t>
      </w:r>
      <w:r w:rsidR="000A6599" w:rsidRPr="00265BE6">
        <w:rPr>
          <w:rFonts w:ascii="Times New Roman" w:hAnsi="Times New Roman" w:cs="Times New Roman"/>
          <w:sz w:val="24"/>
          <w:szCs w:val="24"/>
        </w:rPr>
        <w:t>приликом кога је осуђена група због припремања</w:t>
      </w:r>
      <w:r w:rsidR="000B6C96" w:rsidRPr="00265BE6">
        <w:rPr>
          <w:rFonts w:ascii="Times New Roman" w:hAnsi="Times New Roman" w:cs="Times New Roman"/>
          <w:sz w:val="24"/>
          <w:szCs w:val="24"/>
        </w:rPr>
        <w:t xml:space="preserve"> оружане</w:t>
      </w:r>
      <w:r w:rsidR="000A6599" w:rsidRPr="00265BE6">
        <w:rPr>
          <w:rFonts w:ascii="Times New Roman" w:hAnsi="Times New Roman" w:cs="Times New Roman"/>
          <w:sz w:val="24"/>
          <w:szCs w:val="24"/>
        </w:rPr>
        <w:t xml:space="preserve"> побуне ради успотављања демократске управе. </w:t>
      </w:r>
      <w:r w:rsidR="00D8063A" w:rsidRPr="00265BE6">
        <w:rPr>
          <w:rFonts w:ascii="Times New Roman" w:hAnsi="Times New Roman" w:cs="Times New Roman"/>
          <w:sz w:val="24"/>
          <w:szCs w:val="24"/>
        </w:rPr>
        <w:t xml:space="preserve">Више од 150 лица лица је осуђено, </w:t>
      </w:r>
      <w:r w:rsidR="0054355B">
        <w:rPr>
          <w:rFonts w:ascii="Times New Roman" w:hAnsi="Times New Roman" w:cs="Times New Roman"/>
          <w:sz w:val="24"/>
          <w:szCs w:val="24"/>
        </w:rPr>
        <w:t xml:space="preserve">а </w:t>
      </w:r>
      <w:r w:rsidR="00D8063A" w:rsidRPr="00265BE6">
        <w:rPr>
          <w:rFonts w:ascii="Times New Roman" w:hAnsi="Times New Roman" w:cs="Times New Roman"/>
          <w:sz w:val="24"/>
          <w:szCs w:val="24"/>
        </w:rPr>
        <w:t>доста њих смртном казном. Власти на Цетињу</w:t>
      </w:r>
      <w:r w:rsidR="000A6599" w:rsidRPr="00265BE6">
        <w:rPr>
          <w:rFonts w:ascii="Times New Roman" w:hAnsi="Times New Roman" w:cs="Times New Roman"/>
          <w:sz w:val="24"/>
          <w:szCs w:val="24"/>
        </w:rPr>
        <w:t xml:space="preserve"> опет </w:t>
      </w:r>
      <w:r w:rsidR="00D8063A" w:rsidRPr="00265BE6">
        <w:rPr>
          <w:rFonts w:ascii="Times New Roman" w:hAnsi="Times New Roman" w:cs="Times New Roman"/>
          <w:sz w:val="24"/>
          <w:szCs w:val="24"/>
        </w:rPr>
        <w:t xml:space="preserve">су </w:t>
      </w:r>
      <w:r w:rsidR="000A6599" w:rsidRPr="00265BE6">
        <w:rPr>
          <w:rFonts w:ascii="Times New Roman" w:hAnsi="Times New Roman" w:cs="Times New Roman"/>
          <w:sz w:val="24"/>
          <w:szCs w:val="24"/>
        </w:rPr>
        <w:t>оптужил</w:t>
      </w:r>
      <w:r w:rsidR="00D8063A" w:rsidRPr="00265BE6">
        <w:rPr>
          <w:rFonts w:ascii="Times New Roman" w:hAnsi="Times New Roman" w:cs="Times New Roman"/>
          <w:sz w:val="24"/>
          <w:szCs w:val="24"/>
        </w:rPr>
        <w:t>е</w:t>
      </w:r>
      <w:r w:rsidR="000A6599" w:rsidRPr="00265BE6">
        <w:rPr>
          <w:rFonts w:ascii="Times New Roman" w:hAnsi="Times New Roman" w:cs="Times New Roman"/>
          <w:sz w:val="24"/>
          <w:szCs w:val="24"/>
        </w:rPr>
        <w:t xml:space="preserve"> србијанске власти и политичаре да </w:t>
      </w:r>
      <w:r w:rsidR="00D8063A" w:rsidRPr="00265BE6">
        <w:rPr>
          <w:rFonts w:ascii="Times New Roman" w:hAnsi="Times New Roman" w:cs="Times New Roman"/>
          <w:sz w:val="24"/>
          <w:szCs w:val="24"/>
        </w:rPr>
        <w:t xml:space="preserve">су умешани у аферу. </w:t>
      </w:r>
      <w:r w:rsidR="00080B28" w:rsidRPr="00265BE6">
        <w:rPr>
          <w:rFonts w:ascii="Times New Roman" w:hAnsi="Times New Roman" w:cs="Times New Roman"/>
          <w:sz w:val="24"/>
          <w:szCs w:val="24"/>
        </w:rPr>
        <w:t>По</w:t>
      </w:r>
      <w:r w:rsidR="00D8063A" w:rsidRPr="00265BE6">
        <w:rPr>
          <w:rFonts w:ascii="Times New Roman" w:hAnsi="Times New Roman" w:cs="Times New Roman"/>
          <w:sz w:val="24"/>
          <w:szCs w:val="24"/>
        </w:rPr>
        <w:t xml:space="preserve"> проглашењу Црне Горе за Краљевину 1910. </w:t>
      </w:r>
      <w:r w:rsidR="00C93B92" w:rsidRPr="00265BE6">
        <w:rPr>
          <w:rFonts w:ascii="Times New Roman" w:hAnsi="Times New Roman" w:cs="Times New Roman"/>
          <w:sz w:val="24"/>
          <w:szCs w:val="24"/>
        </w:rPr>
        <w:t>г</w:t>
      </w:r>
      <w:r w:rsidR="00D8063A" w:rsidRPr="00265BE6">
        <w:rPr>
          <w:rFonts w:ascii="Times New Roman" w:hAnsi="Times New Roman" w:cs="Times New Roman"/>
          <w:sz w:val="24"/>
          <w:szCs w:val="24"/>
        </w:rPr>
        <w:t>одине, краљ</w:t>
      </w:r>
      <w:r w:rsidR="00C93B92" w:rsidRPr="00265BE6">
        <w:rPr>
          <w:rFonts w:ascii="Times New Roman" w:hAnsi="Times New Roman" w:cs="Times New Roman"/>
          <w:sz w:val="24"/>
          <w:szCs w:val="24"/>
        </w:rPr>
        <w:t xml:space="preserve"> Никола </w:t>
      </w:r>
      <w:r w:rsidR="00D8063A" w:rsidRPr="00265BE6">
        <w:rPr>
          <w:rFonts w:ascii="Times New Roman" w:hAnsi="Times New Roman" w:cs="Times New Roman"/>
          <w:sz w:val="24"/>
          <w:szCs w:val="24"/>
        </w:rPr>
        <w:t xml:space="preserve">делимично </w:t>
      </w:r>
      <w:r w:rsidR="00C93B92" w:rsidRPr="00265BE6">
        <w:rPr>
          <w:rFonts w:ascii="Times New Roman" w:hAnsi="Times New Roman" w:cs="Times New Roman"/>
          <w:sz w:val="24"/>
          <w:szCs w:val="24"/>
        </w:rPr>
        <w:t xml:space="preserve">је </w:t>
      </w:r>
      <w:r w:rsidR="00D8063A" w:rsidRPr="00265BE6">
        <w:rPr>
          <w:rFonts w:ascii="Times New Roman" w:hAnsi="Times New Roman" w:cs="Times New Roman"/>
          <w:sz w:val="24"/>
          <w:szCs w:val="24"/>
        </w:rPr>
        <w:t>помиловао учеснике, мада је очекивана општа амнестија.</w:t>
      </w:r>
      <w:r w:rsidR="000A6599" w:rsidRPr="00265BE6">
        <w:rPr>
          <w:rFonts w:ascii="Times New Roman" w:hAnsi="Times New Roman" w:cs="Times New Roman"/>
          <w:sz w:val="24"/>
          <w:szCs w:val="24"/>
        </w:rPr>
        <w:t>“</w:t>
      </w:r>
      <w:r w:rsidR="00FE0A67" w:rsidRPr="00265BE6">
        <w:rPr>
          <w:rStyle w:val="FootnoteReference"/>
          <w:rFonts w:ascii="Times New Roman" w:hAnsi="Times New Roman" w:cs="Times New Roman"/>
          <w:sz w:val="24"/>
          <w:szCs w:val="24"/>
        </w:rPr>
        <w:footnoteReference w:id="13"/>
      </w:r>
    </w:p>
    <w:p w:rsidR="00DF279D" w:rsidRPr="00265BE6" w:rsidRDefault="00DF279D" w:rsidP="00ED0178">
      <w:pPr>
        <w:pStyle w:val="FootnoteText"/>
        <w:spacing w:after="200" w:line="360" w:lineRule="auto"/>
        <w:jc w:val="both"/>
        <w:rPr>
          <w:rFonts w:ascii="Times New Roman" w:hAnsi="Times New Roman" w:cs="Times New Roman"/>
          <w:sz w:val="24"/>
          <w:szCs w:val="24"/>
        </w:rPr>
      </w:pPr>
      <w:r w:rsidRPr="00265BE6">
        <w:rPr>
          <w:rFonts w:ascii="Times New Roman" w:hAnsi="Times New Roman" w:cs="Times New Roman"/>
          <w:sz w:val="24"/>
          <w:szCs w:val="24"/>
        </w:rPr>
        <w:tab/>
        <w:t xml:space="preserve">Наведени догађаји ипак нису спречили да Црна Гора и Србија </w:t>
      </w:r>
      <w:r w:rsidR="00F93134" w:rsidRPr="00265BE6">
        <w:rPr>
          <w:rFonts w:ascii="Times New Roman" w:hAnsi="Times New Roman" w:cs="Times New Roman"/>
          <w:sz w:val="24"/>
          <w:szCs w:val="24"/>
        </w:rPr>
        <w:t>потпишу међусобне уговорне односе и сачине Балкански савез</w:t>
      </w:r>
      <w:r w:rsidRPr="00265BE6">
        <w:rPr>
          <w:rFonts w:ascii="Times New Roman" w:hAnsi="Times New Roman" w:cs="Times New Roman"/>
          <w:sz w:val="24"/>
          <w:szCs w:val="24"/>
        </w:rPr>
        <w:t>, који су још чиниле Бугарска и Грчка</w:t>
      </w:r>
      <w:r w:rsidR="00080B28" w:rsidRPr="00265BE6">
        <w:rPr>
          <w:rFonts w:ascii="Times New Roman" w:hAnsi="Times New Roman" w:cs="Times New Roman"/>
          <w:sz w:val="24"/>
          <w:szCs w:val="24"/>
        </w:rPr>
        <w:t xml:space="preserve"> и</w:t>
      </w:r>
      <w:r w:rsidRPr="00265BE6">
        <w:rPr>
          <w:rFonts w:ascii="Times New Roman" w:hAnsi="Times New Roman" w:cs="Times New Roman"/>
          <w:sz w:val="24"/>
          <w:szCs w:val="24"/>
        </w:rPr>
        <w:t xml:space="preserve"> учествују у Балканским ратовима</w:t>
      </w:r>
      <w:r w:rsidR="00E12671" w:rsidRPr="00265BE6">
        <w:rPr>
          <w:rFonts w:ascii="Times New Roman" w:hAnsi="Times New Roman" w:cs="Times New Roman"/>
          <w:sz w:val="24"/>
          <w:szCs w:val="24"/>
        </w:rPr>
        <w:t xml:space="preserve"> 1912 – 1913 године</w:t>
      </w:r>
      <w:r w:rsidRPr="00265BE6">
        <w:rPr>
          <w:rFonts w:ascii="Times New Roman" w:hAnsi="Times New Roman" w:cs="Times New Roman"/>
          <w:sz w:val="24"/>
          <w:szCs w:val="24"/>
        </w:rPr>
        <w:t>. Штавише, србијанска војска упутила је помоћ црногорској војсци приликом њихове примарне и главе операције, опсаде Скадра и заузимање скадарске Малесије, а србијански генерал</w:t>
      </w:r>
      <w:r w:rsidR="00A4590F" w:rsidRPr="00265BE6">
        <w:rPr>
          <w:rFonts w:ascii="Times New Roman" w:hAnsi="Times New Roman" w:cs="Times New Roman"/>
          <w:sz w:val="24"/>
          <w:szCs w:val="24"/>
        </w:rPr>
        <w:t xml:space="preserve"> Петар Бојовић</w:t>
      </w:r>
      <w:r w:rsidRPr="00265BE6">
        <w:rPr>
          <w:rFonts w:ascii="Times New Roman" w:hAnsi="Times New Roman" w:cs="Times New Roman"/>
          <w:sz w:val="24"/>
          <w:szCs w:val="24"/>
        </w:rPr>
        <w:t xml:space="preserve"> </w:t>
      </w:r>
      <w:r w:rsidR="00A4590F" w:rsidRPr="00265BE6">
        <w:rPr>
          <w:rFonts w:ascii="Times New Roman" w:hAnsi="Times New Roman" w:cs="Times New Roman"/>
          <w:sz w:val="24"/>
          <w:szCs w:val="24"/>
        </w:rPr>
        <w:t>постављен је на чело</w:t>
      </w:r>
      <w:r w:rsidRPr="00265BE6">
        <w:rPr>
          <w:rFonts w:ascii="Times New Roman" w:hAnsi="Times New Roman" w:cs="Times New Roman"/>
          <w:sz w:val="24"/>
          <w:szCs w:val="24"/>
        </w:rPr>
        <w:t xml:space="preserve"> опсадних трупа. Црногорска војска успела је 24. </w:t>
      </w:r>
      <w:r w:rsidR="00E12671" w:rsidRPr="00265BE6">
        <w:rPr>
          <w:rFonts w:ascii="Times New Roman" w:hAnsi="Times New Roman" w:cs="Times New Roman"/>
          <w:sz w:val="24"/>
          <w:szCs w:val="24"/>
        </w:rPr>
        <w:t>а</w:t>
      </w:r>
      <w:r w:rsidRPr="00265BE6">
        <w:rPr>
          <w:rFonts w:ascii="Times New Roman" w:hAnsi="Times New Roman" w:cs="Times New Roman"/>
          <w:sz w:val="24"/>
          <w:szCs w:val="24"/>
        </w:rPr>
        <w:t>прила</w:t>
      </w:r>
      <w:r w:rsidR="00E12671" w:rsidRPr="00265BE6">
        <w:rPr>
          <w:rFonts w:ascii="Times New Roman" w:hAnsi="Times New Roman" w:cs="Times New Roman"/>
          <w:sz w:val="24"/>
          <w:szCs w:val="24"/>
        </w:rPr>
        <w:t xml:space="preserve"> 1913.</w:t>
      </w:r>
      <w:r w:rsidRPr="00265BE6">
        <w:rPr>
          <w:rFonts w:ascii="Times New Roman" w:hAnsi="Times New Roman" w:cs="Times New Roman"/>
          <w:sz w:val="24"/>
          <w:szCs w:val="24"/>
        </w:rPr>
        <w:t xml:space="preserve"> </w:t>
      </w:r>
      <w:r w:rsidR="00F43DB6">
        <w:rPr>
          <w:rFonts w:ascii="Times New Roman" w:hAnsi="Times New Roman" w:cs="Times New Roman"/>
          <w:sz w:val="24"/>
          <w:szCs w:val="24"/>
        </w:rPr>
        <w:t xml:space="preserve">године </w:t>
      </w:r>
      <w:r w:rsidR="00F43DB6">
        <w:rPr>
          <w:rFonts w:ascii="Times New Roman" w:hAnsi="Times New Roman" w:cs="Times New Roman"/>
          <w:sz w:val="24"/>
          <w:szCs w:val="24"/>
        </w:rPr>
        <w:lastRenderedPageBreak/>
        <w:t xml:space="preserve">да уђе </w:t>
      </w:r>
      <w:r w:rsidRPr="00265BE6">
        <w:rPr>
          <w:rFonts w:ascii="Times New Roman" w:hAnsi="Times New Roman" w:cs="Times New Roman"/>
          <w:sz w:val="24"/>
          <w:szCs w:val="24"/>
        </w:rPr>
        <w:t>у Скадар, али га је непуних месец дана да велики притисак савезника, где је Аустроугарска припретила и војним мерама, морала препустити ту територију новоформираној држави, Албанији.</w:t>
      </w:r>
      <w:r w:rsidR="00A4590F" w:rsidRPr="00265BE6">
        <w:rPr>
          <w:rFonts w:ascii="Times New Roman" w:hAnsi="Times New Roman" w:cs="Times New Roman"/>
          <w:sz w:val="24"/>
          <w:szCs w:val="24"/>
        </w:rPr>
        <w:t xml:space="preserve"> Црна Гора је у</w:t>
      </w:r>
      <w:r w:rsidR="0054355B">
        <w:rPr>
          <w:rFonts w:ascii="Times New Roman" w:hAnsi="Times New Roman" w:cs="Times New Roman"/>
          <w:sz w:val="24"/>
          <w:szCs w:val="24"/>
        </w:rPr>
        <w:t>звратила</w:t>
      </w:r>
      <w:r w:rsidR="00A4590F" w:rsidRPr="00265BE6">
        <w:rPr>
          <w:rFonts w:ascii="Times New Roman" w:hAnsi="Times New Roman" w:cs="Times New Roman"/>
          <w:sz w:val="24"/>
          <w:szCs w:val="24"/>
        </w:rPr>
        <w:t xml:space="preserve"> помоћ Србији приликом њеног сукоба са Б</w:t>
      </w:r>
      <w:r w:rsidR="00080B28" w:rsidRPr="00265BE6">
        <w:rPr>
          <w:rFonts w:ascii="Times New Roman" w:hAnsi="Times New Roman" w:cs="Times New Roman"/>
          <w:sz w:val="24"/>
          <w:szCs w:val="24"/>
        </w:rPr>
        <w:t xml:space="preserve">угарском 1913. </w:t>
      </w:r>
      <w:r w:rsidR="0054355B">
        <w:rPr>
          <w:rFonts w:ascii="Times New Roman" w:hAnsi="Times New Roman" w:cs="Times New Roman"/>
          <w:sz w:val="24"/>
          <w:szCs w:val="24"/>
        </w:rPr>
        <w:t>г</w:t>
      </w:r>
      <w:r w:rsidR="00080B28" w:rsidRPr="00265BE6">
        <w:rPr>
          <w:rFonts w:ascii="Times New Roman" w:hAnsi="Times New Roman" w:cs="Times New Roman"/>
          <w:sz w:val="24"/>
          <w:szCs w:val="24"/>
        </w:rPr>
        <w:t>одине</w:t>
      </w:r>
      <w:r w:rsidR="0054355B">
        <w:rPr>
          <w:rFonts w:ascii="Times New Roman" w:hAnsi="Times New Roman" w:cs="Times New Roman"/>
          <w:sz w:val="24"/>
          <w:szCs w:val="24"/>
        </w:rPr>
        <w:t>, за шта је по свој прилици добила територијалне уступке на подручју Метохије</w:t>
      </w:r>
      <w:r w:rsidR="00080B28" w:rsidRPr="00265BE6">
        <w:rPr>
          <w:rFonts w:ascii="Times New Roman" w:hAnsi="Times New Roman" w:cs="Times New Roman"/>
          <w:sz w:val="24"/>
          <w:szCs w:val="24"/>
        </w:rPr>
        <w:t>.</w:t>
      </w:r>
      <w:r w:rsidRPr="00265BE6">
        <w:rPr>
          <w:rFonts w:ascii="Times New Roman" w:hAnsi="Times New Roman" w:cs="Times New Roman"/>
          <w:sz w:val="24"/>
          <w:szCs w:val="24"/>
        </w:rPr>
        <w:t xml:space="preserve"> Две државе су након балканских ратова </w:t>
      </w:r>
      <w:r w:rsidR="00F93134" w:rsidRPr="00265BE6">
        <w:rPr>
          <w:rFonts w:ascii="Times New Roman" w:hAnsi="Times New Roman" w:cs="Times New Roman"/>
          <w:sz w:val="24"/>
          <w:szCs w:val="24"/>
        </w:rPr>
        <w:t xml:space="preserve">коначно </w:t>
      </w:r>
      <w:r w:rsidRPr="00265BE6">
        <w:rPr>
          <w:rFonts w:ascii="Times New Roman" w:hAnsi="Times New Roman" w:cs="Times New Roman"/>
          <w:sz w:val="24"/>
          <w:szCs w:val="24"/>
        </w:rPr>
        <w:t>добиле заједничку границу у Полимљу и околини Пећи</w:t>
      </w:r>
      <w:r w:rsidR="00F43DB6">
        <w:rPr>
          <w:rFonts w:ascii="Times New Roman" w:hAnsi="Times New Roman" w:cs="Times New Roman"/>
          <w:sz w:val="24"/>
          <w:szCs w:val="24"/>
        </w:rPr>
        <w:t>, махом Метохији</w:t>
      </w:r>
      <w:r w:rsidRPr="00265BE6">
        <w:rPr>
          <w:rFonts w:ascii="Times New Roman" w:hAnsi="Times New Roman" w:cs="Times New Roman"/>
          <w:sz w:val="24"/>
          <w:szCs w:val="24"/>
        </w:rPr>
        <w:t>.</w:t>
      </w:r>
      <w:r w:rsidR="00D654D3" w:rsidRPr="00265BE6">
        <w:rPr>
          <w:rStyle w:val="FootnoteReference"/>
          <w:rFonts w:ascii="Times New Roman" w:hAnsi="Times New Roman" w:cs="Times New Roman"/>
          <w:sz w:val="24"/>
          <w:szCs w:val="24"/>
        </w:rPr>
        <w:footnoteReference w:id="14"/>
      </w:r>
      <w:r w:rsidR="00D654D3" w:rsidRPr="00265BE6">
        <w:rPr>
          <w:rFonts w:ascii="Times New Roman" w:hAnsi="Times New Roman" w:cs="Times New Roman"/>
          <w:sz w:val="24"/>
          <w:szCs w:val="24"/>
        </w:rPr>
        <w:t xml:space="preserve"> У адреси црногорске Народне скупштине, јануара 1914. године стајало је да „Црну Гору и Србију више ништа неће раставити“. Црногорска влада </w:t>
      </w:r>
      <w:r w:rsidR="0054355B">
        <w:rPr>
          <w:rFonts w:ascii="Times New Roman" w:hAnsi="Times New Roman" w:cs="Times New Roman"/>
          <w:sz w:val="24"/>
          <w:szCs w:val="24"/>
        </w:rPr>
        <w:t xml:space="preserve">предвиђала је у свом програму </w:t>
      </w:r>
      <w:r w:rsidR="00D654D3" w:rsidRPr="00265BE6">
        <w:rPr>
          <w:rFonts w:ascii="Times New Roman" w:hAnsi="Times New Roman" w:cs="Times New Roman"/>
          <w:sz w:val="24"/>
          <w:szCs w:val="24"/>
        </w:rPr>
        <w:t xml:space="preserve">заједничку спољну, војну и царинску политику са Србијом. Идеју о присном споразуму са Србијом било је прожето </w:t>
      </w:r>
      <w:r w:rsidR="00E61D86">
        <w:rPr>
          <w:rFonts w:ascii="Times New Roman" w:hAnsi="Times New Roman" w:cs="Times New Roman"/>
          <w:sz w:val="24"/>
          <w:szCs w:val="24"/>
        </w:rPr>
        <w:t xml:space="preserve">и </w:t>
      </w:r>
      <w:r w:rsidR="00D654D3" w:rsidRPr="00265BE6">
        <w:rPr>
          <w:rFonts w:ascii="Times New Roman" w:hAnsi="Times New Roman" w:cs="Times New Roman"/>
          <w:sz w:val="24"/>
          <w:szCs w:val="24"/>
        </w:rPr>
        <w:t>писмо које је краљ Никола послао краљу Петру марта 1914. године.</w:t>
      </w:r>
      <w:r w:rsidR="00D654D3" w:rsidRPr="00265BE6">
        <w:rPr>
          <w:rStyle w:val="FootnoteReference"/>
          <w:rFonts w:ascii="Times New Roman" w:hAnsi="Times New Roman" w:cs="Times New Roman"/>
          <w:sz w:val="24"/>
          <w:szCs w:val="24"/>
        </w:rPr>
        <w:footnoteReference w:id="15"/>
      </w:r>
      <w:r w:rsidR="00081CDC" w:rsidRPr="00265BE6">
        <w:rPr>
          <w:rFonts w:ascii="Times New Roman" w:hAnsi="Times New Roman" w:cs="Times New Roman"/>
          <w:sz w:val="24"/>
          <w:szCs w:val="24"/>
        </w:rPr>
        <w:t xml:space="preserve"> </w:t>
      </w:r>
      <w:r w:rsidR="00B114A2" w:rsidRPr="00265BE6">
        <w:rPr>
          <w:rFonts w:ascii="Times New Roman" w:hAnsi="Times New Roman" w:cs="Times New Roman"/>
          <w:sz w:val="24"/>
          <w:szCs w:val="24"/>
        </w:rPr>
        <w:t>Само држање ц</w:t>
      </w:r>
      <w:r w:rsidR="00081CDC" w:rsidRPr="00265BE6">
        <w:rPr>
          <w:rFonts w:ascii="Times New Roman" w:hAnsi="Times New Roman" w:cs="Times New Roman"/>
          <w:sz w:val="24"/>
          <w:szCs w:val="24"/>
        </w:rPr>
        <w:t>рногорске власти</w:t>
      </w:r>
      <w:r w:rsidR="00B114A2" w:rsidRPr="00265BE6">
        <w:rPr>
          <w:rFonts w:ascii="Times New Roman" w:hAnsi="Times New Roman" w:cs="Times New Roman"/>
          <w:sz w:val="24"/>
          <w:szCs w:val="24"/>
        </w:rPr>
        <w:t xml:space="preserve"> након</w:t>
      </w:r>
      <w:r w:rsidR="00081CDC" w:rsidRPr="00265BE6">
        <w:rPr>
          <w:rFonts w:ascii="Times New Roman" w:hAnsi="Times New Roman" w:cs="Times New Roman"/>
          <w:sz w:val="24"/>
          <w:szCs w:val="24"/>
        </w:rPr>
        <w:t xml:space="preserve"> атентата на престолона</w:t>
      </w:r>
      <w:r w:rsidR="005C4910" w:rsidRPr="00265BE6">
        <w:rPr>
          <w:rFonts w:ascii="Times New Roman" w:hAnsi="Times New Roman" w:cs="Times New Roman"/>
          <w:sz w:val="24"/>
          <w:szCs w:val="24"/>
        </w:rPr>
        <w:t>следника Франца Фердинанда 28. ј</w:t>
      </w:r>
      <w:r w:rsidR="00081CDC" w:rsidRPr="00265BE6">
        <w:rPr>
          <w:rFonts w:ascii="Times New Roman" w:hAnsi="Times New Roman" w:cs="Times New Roman"/>
          <w:sz w:val="24"/>
          <w:szCs w:val="24"/>
        </w:rPr>
        <w:t xml:space="preserve">уна 1914, </w:t>
      </w:r>
      <w:r w:rsidR="00B114A2" w:rsidRPr="00265BE6">
        <w:rPr>
          <w:rFonts w:ascii="Times New Roman" w:hAnsi="Times New Roman" w:cs="Times New Roman"/>
          <w:sz w:val="24"/>
          <w:szCs w:val="24"/>
        </w:rPr>
        <w:t xml:space="preserve">прилично </w:t>
      </w:r>
      <w:r w:rsidR="00F43DB6">
        <w:rPr>
          <w:rFonts w:ascii="Times New Roman" w:hAnsi="Times New Roman" w:cs="Times New Roman"/>
          <w:sz w:val="24"/>
          <w:szCs w:val="24"/>
        </w:rPr>
        <w:t>је сложено</w:t>
      </w:r>
      <w:r w:rsidR="00B114A2" w:rsidRPr="00265BE6">
        <w:rPr>
          <w:rFonts w:ascii="Times New Roman" w:hAnsi="Times New Roman" w:cs="Times New Roman"/>
          <w:sz w:val="24"/>
          <w:szCs w:val="24"/>
        </w:rPr>
        <w:t xml:space="preserve"> и чини се да се може извести презицан закључак. У почетку су страховале због евентуалних последица</w:t>
      </w:r>
      <w:r w:rsidR="00081CDC" w:rsidRPr="00265BE6">
        <w:rPr>
          <w:rFonts w:ascii="Times New Roman" w:hAnsi="Times New Roman" w:cs="Times New Roman"/>
          <w:sz w:val="24"/>
          <w:szCs w:val="24"/>
        </w:rPr>
        <w:t xml:space="preserve"> осудиле исти</w:t>
      </w:r>
      <w:r w:rsidR="00B114A2" w:rsidRPr="00265BE6">
        <w:rPr>
          <w:rFonts w:ascii="Times New Roman" w:hAnsi="Times New Roman" w:cs="Times New Roman"/>
          <w:sz w:val="24"/>
          <w:szCs w:val="24"/>
        </w:rPr>
        <w:t>, иако је у самој земљи народ држао прилично запажене противаустријске демонстрације</w:t>
      </w:r>
      <w:r w:rsidR="00176761" w:rsidRPr="00265BE6">
        <w:rPr>
          <w:rFonts w:ascii="Times New Roman" w:hAnsi="Times New Roman" w:cs="Times New Roman"/>
          <w:sz w:val="24"/>
          <w:szCs w:val="24"/>
        </w:rPr>
        <w:t xml:space="preserve">. </w:t>
      </w:r>
      <w:r w:rsidR="00E61D86">
        <w:rPr>
          <w:rFonts w:ascii="Times New Roman" w:hAnsi="Times New Roman" w:cs="Times New Roman"/>
          <w:sz w:val="24"/>
          <w:szCs w:val="24"/>
        </w:rPr>
        <w:t>За време Ј</w:t>
      </w:r>
      <w:r w:rsidR="00080B28" w:rsidRPr="00265BE6">
        <w:rPr>
          <w:rFonts w:ascii="Times New Roman" w:hAnsi="Times New Roman" w:cs="Times New Roman"/>
          <w:sz w:val="24"/>
          <w:szCs w:val="24"/>
        </w:rPr>
        <w:t xml:space="preserve">улске кризе и интезивне активности светске дипломатије, </w:t>
      </w:r>
      <w:r w:rsidR="00176761" w:rsidRPr="00265BE6">
        <w:rPr>
          <w:rFonts w:ascii="Times New Roman" w:hAnsi="Times New Roman" w:cs="Times New Roman"/>
          <w:sz w:val="24"/>
          <w:szCs w:val="24"/>
        </w:rPr>
        <w:t>Аустроугарска дипломатија тежила је евентуалној неутралности Црне Горе, а црногорске власти</w:t>
      </w:r>
      <w:r w:rsidR="00B114A2" w:rsidRPr="00265BE6">
        <w:rPr>
          <w:rFonts w:ascii="Times New Roman" w:hAnsi="Times New Roman" w:cs="Times New Roman"/>
          <w:sz w:val="24"/>
          <w:szCs w:val="24"/>
        </w:rPr>
        <w:t xml:space="preserve"> чак су са њима</w:t>
      </w:r>
      <w:r w:rsidR="00176761" w:rsidRPr="00265BE6">
        <w:rPr>
          <w:rFonts w:ascii="Times New Roman" w:hAnsi="Times New Roman" w:cs="Times New Roman"/>
          <w:sz w:val="24"/>
          <w:szCs w:val="24"/>
        </w:rPr>
        <w:t xml:space="preserve"> разговарале </w:t>
      </w:r>
      <w:r w:rsidR="00B114A2" w:rsidRPr="00265BE6">
        <w:rPr>
          <w:rFonts w:ascii="Times New Roman" w:hAnsi="Times New Roman" w:cs="Times New Roman"/>
          <w:sz w:val="24"/>
          <w:szCs w:val="24"/>
        </w:rPr>
        <w:t>и</w:t>
      </w:r>
      <w:r w:rsidR="00176761" w:rsidRPr="00265BE6">
        <w:rPr>
          <w:rFonts w:ascii="Times New Roman" w:hAnsi="Times New Roman" w:cs="Times New Roman"/>
          <w:sz w:val="24"/>
          <w:szCs w:val="24"/>
        </w:rPr>
        <w:t xml:space="preserve"> о могућностима територијалном проширењу Црне Горе на југ, у правцу Скадра, реке Бојане, а евентуално и реке Дрим.</w:t>
      </w:r>
      <w:r w:rsidR="00B114A2" w:rsidRPr="00265BE6">
        <w:rPr>
          <w:rFonts w:ascii="Times New Roman" w:hAnsi="Times New Roman" w:cs="Times New Roman"/>
          <w:sz w:val="24"/>
          <w:szCs w:val="24"/>
        </w:rPr>
        <w:t xml:space="preserve"> Ис</w:t>
      </w:r>
      <w:r w:rsidR="00E61D86">
        <w:rPr>
          <w:rFonts w:ascii="Times New Roman" w:hAnsi="Times New Roman" w:cs="Times New Roman"/>
          <w:sz w:val="24"/>
          <w:szCs w:val="24"/>
        </w:rPr>
        <w:t>т</w:t>
      </w:r>
      <w:r w:rsidR="00B114A2" w:rsidRPr="00265BE6">
        <w:rPr>
          <w:rFonts w:ascii="Times New Roman" w:hAnsi="Times New Roman" w:cs="Times New Roman"/>
          <w:sz w:val="24"/>
          <w:szCs w:val="24"/>
        </w:rPr>
        <w:t>оремено, влада</w:t>
      </w:r>
      <w:r w:rsidR="00E61D86">
        <w:rPr>
          <w:rFonts w:ascii="Times New Roman" w:hAnsi="Times New Roman" w:cs="Times New Roman"/>
          <w:sz w:val="24"/>
          <w:szCs w:val="24"/>
        </w:rPr>
        <w:t xml:space="preserve"> и</w:t>
      </w:r>
      <w:r w:rsidR="00B114A2" w:rsidRPr="00265BE6">
        <w:rPr>
          <w:rFonts w:ascii="Times New Roman" w:hAnsi="Times New Roman" w:cs="Times New Roman"/>
          <w:sz w:val="24"/>
          <w:szCs w:val="24"/>
        </w:rPr>
        <w:t xml:space="preserve"> дипломатија Црне Горе имале су званичне изјаве попут: „...да нам је зло и добро заједничко са Србијом. Њена судбина и наша је“, и „Србија може рачунати на братску и неограничену помоћ Црне Горе, како у овом судбоносном часу за српски народ тако и у сваком другом“.</w:t>
      </w:r>
      <w:r w:rsidR="00B114A2" w:rsidRPr="00265BE6">
        <w:rPr>
          <w:rStyle w:val="FootnoteReference"/>
          <w:rFonts w:ascii="Times New Roman" w:hAnsi="Times New Roman" w:cs="Times New Roman"/>
          <w:sz w:val="24"/>
          <w:szCs w:val="24"/>
        </w:rPr>
        <w:footnoteReference w:id="16"/>
      </w:r>
    </w:p>
    <w:p w:rsidR="004B3A1A" w:rsidRPr="00265BE6" w:rsidRDefault="00D654D3" w:rsidP="00ED0178">
      <w:pPr>
        <w:pStyle w:val="Heading2"/>
        <w:spacing w:before="0" w:after="200" w:line="360" w:lineRule="auto"/>
        <w:rPr>
          <w:rFonts w:cs="Times New Roman"/>
        </w:rPr>
      </w:pPr>
      <w:bookmarkStart w:id="3" w:name="_Toc525773880"/>
      <w:r w:rsidRPr="00265BE6">
        <w:rPr>
          <w:rFonts w:cs="Times New Roman"/>
        </w:rPr>
        <w:t>2</w:t>
      </w:r>
      <w:r w:rsidR="004B3A1A" w:rsidRPr="00265BE6">
        <w:rPr>
          <w:rFonts w:cs="Times New Roman"/>
        </w:rPr>
        <w:t xml:space="preserve">) Србија и Црна Гора у </w:t>
      </w:r>
      <w:r w:rsidR="000A6599" w:rsidRPr="00265BE6">
        <w:rPr>
          <w:rFonts w:cs="Times New Roman"/>
        </w:rPr>
        <w:t>Великом рату</w:t>
      </w:r>
      <w:bookmarkEnd w:id="3"/>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 xml:space="preserve">Убрзо пошто је Аустроугарска објавила рат Србији, 28. јула 1914, године, чиме је започео Први светски рат, краљ Никола, као врховни комадант војске Краљевине Црне Горе наредио је општу мобилизацију. Већ 6. августа, на захтев народне скупштине, Црна Гора објавила је рат Аустроугарској и током истог месеца започела своје ратне </w:t>
      </w:r>
      <w:r w:rsidRPr="00265BE6">
        <w:rPr>
          <w:rFonts w:ascii="Times New Roman" w:hAnsi="Times New Roman" w:cs="Times New Roman"/>
          <w:sz w:val="24"/>
          <w:szCs w:val="24"/>
        </w:rPr>
        <w:lastRenderedPageBreak/>
        <w:t>операције.</w:t>
      </w:r>
      <w:r w:rsidRPr="00265BE6">
        <w:rPr>
          <w:rStyle w:val="FootnoteReference"/>
          <w:rFonts w:ascii="Times New Roman" w:hAnsi="Times New Roman" w:cs="Times New Roman"/>
          <w:sz w:val="24"/>
          <w:szCs w:val="24"/>
        </w:rPr>
        <w:footnoteReference w:id="17"/>
      </w:r>
      <w:r w:rsidRPr="00265BE6">
        <w:rPr>
          <w:rFonts w:ascii="Times New Roman" w:hAnsi="Times New Roman" w:cs="Times New Roman"/>
          <w:sz w:val="24"/>
          <w:szCs w:val="24"/>
        </w:rPr>
        <w:t xml:space="preserve"> Током Првог светског рата константно је </w:t>
      </w:r>
      <w:r w:rsidR="00A87D03" w:rsidRPr="00265BE6">
        <w:rPr>
          <w:rFonts w:ascii="Times New Roman" w:hAnsi="Times New Roman" w:cs="Times New Roman"/>
          <w:sz w:val="24"/>
          <w:szCs w:val="24"/>
        </w:rPr>
        <w:t xml:space="preserve">и даље </w:t>
      </w:r>
      <w:r w:rsidRPr="00265BE6">
        <w:rPr>
          <w:rFonts w:ascii="Times New Roman" w:hAnsi="Times New Roman" w:cs="Times New Roman"/>
          <w:sz w:val="24"/>
          <w:szCs w:val="24"/>
        </w:rPr>
        <w:t>истицано братство српског народа у две краље</w:t>
      </w:r>
      <w:r w:rsidR="00A87D03" w:rsidRPr="00265BE6">
        <w:rPr>
          <w:rFonts w:ascii="Times New Roman" w:hAnsi="Times New Roman" w:cs="Times New Roman"/>
          <w:sz w:val="24"/>
          <w:szCs w:val="24"/>
        </w:rPr>
        <w:t>вине и његова јединственост, а</w:t>
      </w:r>
      <w:r w:rsidRPr="00265BE6">
        <w:rPr>
          <w:rFonts w:ascii="Times New Roman" w:hAnsi="Times New Roman" w:cs="Times New Roman"/>
          <w:sz w:val="24"/>
          <w:szCs w:val="24"/>
        </w:rPr>
        <w:t xml:space="preserve"> исказивана је и </w:t>
      </w:r>
      <w:r w:rsidR="005C4910" w:rsidRPr="00265BE6">
        <w:rPr>
          <w:rFonts w:ascii="Times New Roman" w:hAnsi="Times New Roman" w:cs="Times New Roman"/>
          <w:sz w:val="24"/>
          <w:szCs w:val="24"/>
        </w:rPr>
        <w:t xml:space="preserve">даље </w:t>
      </w:r>
      <w:r w:rsidRPr="00265BE6">
        <w:rPr>
          <w:rFonts w:ascii="Times New Roman" w:hAnsi="Times New Roman" w:cs="Times New Roman"/>
          <w:sz w:val="24"/>
          <w:szCs w:val="24"/>
        </w:rPr>
        <w:t>жеља за уједињењем.</w:t>
      </w:r>
      <w:r w:rsidRPr="00265BE6">
        <w:rPr>
          <w:rStyle w:val="FootnoteReference"/>
          <w:rFonts w:ascii="Times New Roman" w:hAnsi="Times New Roman" w:cs="Times New Roman"/>
          <w:sz w:val="24"/>
          <w:szCs w:val="24"/>
        </w:rPr>
        <w:footnoteReference w:id="18"/>
      </w:r>
      <w:r w:rsidR="00A4590F" w:rsidRPr="00265BE6">
        <w:rPr>
          <w:rFonts w:ascii="Times New Roman" w:hAnsi="Times New Roman" w:cs="Times New Roman"/>
          <w:sz w:val="24"/>
          <w:szCs w:val="24"/>
        </w:rPr>
        <w:t xml:space="preserve"> Да се црногорски народ</w:t>
      </w:r>
      <w:r w:rsidR="00A87D03" w:rsidRPr="00265BE6">
        <w:rPr>
          <w:rFonts w:ascii="Times New Roman" w:hAnsi="Times New Roman" w:cs="Times New Roman"/>
          <w:sz w:val="24"/>
          <w:szCs w:val="24"/>
        </w:rPr>
        <w:t xml:space="preserve"> </w:t>
      </w:r>
      <w:r w:rsidR="00A4590F" w:rsidRPr="00265BE6">
        <w:rPr>
          <w:rFonts w:ascii="Times New Roman" w:hAnsi="Times New Roman" w:cs="Times New Roman"/>
          <w:sz w:val="24"/>
          <w:szCs w:val="24"/>
        </w:rPr>
        <w:t>сматрао и даље</w:t>
      </w:r>
      <w:r w:rsidRPr="00265BE6">
        <w:rPr>
          <w:rFonts w:ascii="Times New Roman" w:hAnsi="Times New Roman" w:cs="Times New Roman"/>
          <w:sz w:val="24"/>
          <w:szCs w:val="24"/>
        </w:rPr>
        <w:t xml:space="preserve"> уједно и српски</w:t>
      </w:r>
      <w:r w:rsidR="00A4590F" w:rsidRPr="00265BE6">
        <w:rPr>
          <w:rFonts w:ascii="Times New Roman" w:hAnsi="Times New Roman" w:cs="Times New Roman"/>
          <w:sz w:val="24"/>
          <w:szCs w:val="24"/>
        </w:rPr>
        <w:t>м</w:t>
      </w:r>
      <w:r w:rsidRPr="00265BE6">
        <w:rPr>
          <w:rFonts w:ascii="Times New Roman" w:hAnsi="Times New Roman" w:cs="Times New Roman"/>
          <w:sz w:val="24"/>
          <w:szCs w:val="24"/>
        </w:rPr>
        <w:t xml:space="preserve"> народ</w:t>
      </w:r>
      <w:r w:rsidR="00A4590F" w:rsidRPr="00265BE6">
        <w:rPr>
          <w:rFonts w:ascii="Times New Roman" w:hAnsi="Times New Roman" w:cs="Times New Roman"/>
          <w:sz w:val="24"/>
          <w:szCs w:val="24"/>
        </w:rPr>
        <w:t>ом</w:t>
      </w:r>
      <w:r w:rsidRPr="00265BE6">
        <w:rPr>
          <w:rFonts w:ascii="Times New Roman" w:hAnsi="Times New Roman" w:cs="Times New Roman"/>
          <w:sz w:val="24"/>
          <w:szCs w:val="24"/>
        </w:rPr>
        <w:t>, истицали су и доцнији противници будуће државе, који су временом захтевали индивидуалност, па и неки вид самосталности Црне Горе.</w:t>
      </w:r>
      <w:r w:rsidRPr="00265BE6">
        <w:rPr>
          <w:rStyle w:val="FootnoteReference"/>
          <w:rFonts w:ascii="Times New Roman" w:hAnsi="Times New Roman" w:cs="Times New Roman"/>
          <w:sz w:val="24"/>
          <w:szCs w:val="24"/>
        </w:rPr>
        <w:footnoteReference w:id="19"/>
      </w:r>
      <w:r w:rsidRPr="00265BE6">
        <w:rPr>
          <w:rFonts w:ascii="Times New Roman" w:hAnsi="Times New Roman" w:cs="Times New Roman"/>
          <w:sz w:val="24"/>
          <w:szCs w:val="24"/>
        </w:rPr>
        <w:t xml:space="preserve"> Тиме су настављене тежње за уједињењем које су започеле још непосредно пред рат, а не треба изгубити из</w:t>
      </w:r>
      <w:r w:rsidR="00E61D86">
        <w:rPr>
          <w:rFonts w:ascii="Times New Roman" w:hAnsi="Times New Roman" w:cs="Times New Roman"/>
          <w:sz w:val="24"/>
          <w:szCs w:val="24"/>
        </w:rPr>
        <w:t xml:space="preserve"> вида</w:t>
      </w:r>
      <w:r w:rsidRPr="00265BE6">
        <w:rPr>
          <w:rFonts w:ascii="Times New Roman" w:hAnsi="Times New Roman" w:cs="Times New Roman"/>
          <w:sz w:val="24"/>
          <w:szCs w:val="24"/>
        </w:rPr>
        <w:t xml:space="preserve"> ни то да су иницијативе за уједињење након Балканских ратова дошле прво од стране краља Николе. У току самог рата, војне операције краљевина Србије и Црне Горе су координисане, а у врховну команду Црне Горе, на њен захтев, послат је и србијански генерал, Божидар Јанковић,</w:t>
      </w:r>
      <w:r w:rsidRPr="00265BE6">
        <w:rPr>
          <w:rStyle w:val="FootnoteReference"/>
          <w:rFonts w:ascii="Times New Roman" w:hAnsi="Times New Roman" w:cs="Times New Roman"/>
          <w:sz w:val="24"/>
          <w:szCs w:val="24"/>
        </w:rPr>
        <w:footnoteReference w:id="20"/>
      </w:r>
      <w:r w:rsidRPr="00265BE6">
        <w:rPr>
          <w:rFonts w:ascii="Times New Roman" w:hAnsi="Times New Roman" w:cs="Times New Roman"/>
          <w:sz w:val="24"/>
          <w:szCs w:val="24"/>
        </w:rPr>
        <w:t xml:space="preserve"> који је вршио функцију начелника штаба Црногорске врховне команде до јуна 1915. године. Био је револтиран што је црногорска војска заузела Скадар, па је у јуну 1915 напустио тај положај. када га је заменио србијански пуковник Петар Пешић,</w:t>
      </w:r>
      <w:r w:rsidR="00E64529">
        <w:rPr>
          <w:rStyle w:val="FootnoteReference"/>
          <w:rFonts w:ascii="Times New Roman" w:hAnsi="Times New Roman" w:cs="Times New Roman"/>
          <w:sz w:val="24"/>
          <w:szCs w:val="24"/>
        </w:rPr>
        <w:footnoteReference w:id="21"/>
      </w:r>
      <w:r w:rsidRPr="00265BE6">
        <w:rPr>
          <w:rFonts w:ascii="Times New Roman" w:hAnsi="Times New Roman" w:cs="Times New Roman"/>
          <w:sz w:val="24"/>
          <w:szCs w:val="24"/>
        </w:rPr>
        <w:t xml:space="preserve"> који ће на том положају остати до </w:t>
      </w:r>
      <w:r w:rsidR="00813386" w:rsidRPr="00265BE6">
        <w:rPr>
          <w:rFonts w:ascii="Times New Roman" w:hAnsi="Times New Roman" w:cs="Times New Roman"/>
          <w:sz w:val="24"/>
          <w:szCs w:val="24"/>
        </w:rPr>
        <w:t xml:space="preserve">војног слома Црне Горе, </w:t>
      </w:r>
      <w:r w:rsidRPr="00265BE6">
        <w:rPr>
          <w:rFonts w:ascii="Times New Roman" w:hAnsi="Times New Roman" w:cs="Times New Roman"/>
          <w:sz w:val="24"/>
          <w:szCs w:val="24"/>
        </w:rPr>
        <w:t>јануара 1916. године.</w:t>
      </w:r>
      <w:r w:rsidRPr="00265BE6">
        <w:rPr>
          <w:rStyle w:val="FootnoteReference"/>
          <w:rFonts w:ascii="Times New Roman" w:hAnsi="Times New Roman" w:cs="Times New Roman"/>
          <w:sz w:val="24"/>
          <w:szCs w:val="24"/>
        </w:rPr>
        <w:footnoteReference w:id="22"/>
      </w:r>
    </w:p>
    <w:p w:rsidR="004B3A1A" w:rsidRPr="00265BE6" w:rsidRDefault="00E61D86" w:rsidP="00ED017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Ипак, много мање операција</w:t>
      </w:r>
      <w:r w:rsidR="004B3A1A" w:rsidRPr="00265BE6">
        <w:rPr>
          <w:rFonts w:ascii="Times New Roman" w:hAnsi="Times New Roman" w:cs="Times New Roman"/>
          <w:sz w:val="24"/>
          <w:szCs w:val="24"/>
        </w:rPr>
        <w:t xml:space="preserve"> водило </w:t>
      </w:r>
      <w:r>
        <w:rPr>
          <w:rFonts w:ascii="Times New Roman" w:hAnsi="Times New Roman" w:cs="Times New Roman"/>
          <w:sz w:val="24"/>
          <w:szCs w:val="24"/>
        </w:rPr>
        <w:t xml:space="preserve">се </w:t>
      </w:r>
      <w:r w:rsidR="004B3A1A" w:rsidRPr="00265BE6">
        <w:rPr>
          <w:rFonts w:ascii="Times New Roman" w:hAnsi="Times New Roman" w:cs="Times New Roman"/>
          <w:sz w:val="24"/>
          <w:szCs w:val="24"/>
        </w:rPr>
        <w:t xml:space="preserve">на подручијима уз границу са Црном Гором, а временом је чак дошло и то нешто друкчијих спољнополитичких активности Црне Горе, нарочито током војних неуспеха Србије 1915. године. Најистакнутија питања била су евентуални престанак сукоба Црне Горе са Аустроугарском и неометани улазак црногорске војске у Скадар, пролећа 1915. године. Доцније то није било по вољи србијанској влади, а ни савезничкој дипломатији, нарочито у тренуцима крајем 1915. </w:t>
      </w:r>
      <w:r w:rsidR="004B3A1A" w:rsidRPr="00265BE6">
        <w:rPr>
          <w:rFonts w:ascii="Times New Roman" w:hAnsi="Times New Roman" w:cs="Times New Roman"/>
          <w:sz w:val="24"/>
          <w:szCs w:val="24"/>
        </w:rPr>
        <w:lastRenderedPageBreak/>
        <w:t>године када је власт Црне Горе, према речима кнеза Трубецког,</w:t>
      </w:r>
      <w:r w:rsidR="004B3A1A" w:rsidRPr="00265BE6">
        <w:rPr>
          <w:rStyle w:val="FootnoteReference"/>
          <w:rFonts w:ascii="Times New Roman" w:hAnsi="Times New Roman" w:cs="Times New Roman"/>
          <w:sz w:val="24"/>
          <w:szCs w:val="24"/>
        </w:rPr>
        <w:footnoteReference w:id="23"/>
      </w:r>
      <w:r w:rsidR="004B3A1A" w:rsidRPr="00265BE6">
        <w:rPr>
          <w:rFonts w:ascii="Times New Roman" w:hAnsi="Times New Roman" w:cs="Times New Roman"/>
          <w:sz w:val="24"/>
          <w:szCs w:val="24"/>
        </w:rPr>
        <w:t xml:space="preserve"> руског дипломате и непосредног учесника тих дешавања, готово чекала да србијанске власти и председник њене владе, Никола Пашић изјаве како се Србија даље не може борити са централним силама.</w:t>
      </w:r>
      <w:r w:rsidR="004B3A1A" w:rsidRPr="00265BE6">
        <w:rPr>
          <w:rStyle w:val="FootnoteReference"/>
          <w:rFonts w:ascii="Times New Roman" w:hAnsi="Times New Roman" w:cs="Times New Roman"/>
          <w:sz w:val="24"/>
          <w:szCs w:val="24"/>
        </w:rPr>
        <w:footnoteReference w:id="24"/>
      </w:r>
      <w:r w:rsidR="004B3A1A" w:rsidRPr="00265BE6">
        <w:rPr>
          <w:rFonts w:ascii="Times New Roman" w:hAnsi="Times New Roman" w:cs="Times New Roman"/>
          <w:sz w:val="24"/>
          <w:szCs w:val="24"/>
        </w:rPr>
        <w:t xml:space="preserve"> Краљ Никола и припадници црногорске владе почетком 1916. године, кренули су са повлачењем, прво од Цетиња до Скадра, а потом и у емиграцију, прво у</w:t>
      </w:r>
      <w:r w:rsidR="00813386" w:rsidRPr="00265BE6">
        <w:rPr>
          <w:rFonts w:ascii="Times New Roman" w:hAnsi="Times New Roman" w:cs="Times New Roman"/>
          <w:sz w:val="24"/>
          <w:szCs w:val="24"/>
        </w:rPr>
        <w:t xml:space="preserve"> Италију и на крају у Француску.</w:t>
      </w:r>
      <w:r w:rsidR="004B3A1A" w:rsidRPr="00265BE6">
        <w:rPr>
          <w:rFonts w:ascii="Times New Roman" w:hAnsi="Times New Roman" w:cs="Times New Roman"/>
          <w:sz w:val="24"/>
          <w:szCs w:val="24"/>
        </w:rPr>
        <w:t xml:space="preserve"> </w:t>
      </w:r>
      <w:r w:rsidR="00813386" w:rsidRPr="00265BE6">
        <w:rPr>
          <w:rFonts w:ascii="Times New Roman" w:hAnsi="Times New Roman" w:cs="Times New Roman"/>
          <w:sz w:val="24"/>
          <w:szCs w:val="24"/>
        </w:rPr>
        <w:t>Тамо су</w:t>
      </w:r>
      <w:r w:rsidR="004B3A1A" w:rsidRPr="00265BE6">
        <w:rPr>
          <w:rFonts w:ascii="Times New Roman" w:hAnsi="Times New Roman" w:cs="Times New Roman"/>
          <w:sz w:val="24"/>
          <w:szCs w:val="24"/>
        </w:rPr>
        <w:t xml:space="preserve"> боравили </w:t>
      </w:r>
      <w:r w:rsidR="00813386" w:rsidRPr="00265BE6">
        <w:rPr>
          <w:rFonts w:ascii="Times New Roman" w:hAnsi="Times New Roman" w:cs="Times New Roman"/>
          <w:sz w:val="24"/>
          <w:szCs w:val="24"/>
        </w:rPr>
        <w:t xml:space="preserve">прво </w:t>
      </w:r>
      <w:r w:rsidR="004B3A1A" w:rsidRPr="00265BE6">
        <w:rPr>
          <w:rFonts w:ascii="Times New Roman" w:hAnsi="Times New Roman" w:cs="Times New Roman"/>
          <w:sz w:val="24"/>
          <w:szCs w:val="24"/>
        </w:rPr>
        <w:t xml:space="preserve">у Лиону, а потом у Паризу. Пад Ловћена и </w:t>
      </w:r>
      <w:r w:rsidR="00813386" w:rsidRPr="00265BE6">
        <w:rPr>
          <w:rFonts w:ascii="Times New Roman" w:hAnsi="Times New Roman" w:cs="Times New Roman"/>
          <w:sz w:val="24"/>
          <w:szCs w:val="24"/>
        </w:rPr>
        <w:t>такви поступци црногорског врха</w:t>
      </w:r>
      <w:r w:rsidR="004B3A1A" w:rsidRPr="00265BE6">
        <w:rPr>
          <w:rFonts w:ascii="Times New Roman" w:hAnsi="Times New Roman" w:cs="Times New Roman"/>
          <w:sz w:val="24"/>
          <w:szCs w:val="24"/>
        </w:rPr>
        <w:t xml:space="preserve">, свакако </w:t>
      </w:r>
      <w:r w:rsidR="00813386" w:rsidRPr="00265BE6">
        <w:rPr>
          <w:rFonts w:ascii="Times New Roman" w:hAnsi="Times New Roman" w:cs="Times New Roman"/>
          <w:sz w:val="24"/>
          <w:szCs w:val="24"/>
        </w:rPr>
        <w:t>су појачали</w:t>
      </w:r>
      <w:r w:rsidR="004B3A1A" w:rsidRPr="00265BE6">
        <w:rPr>
          <w:rFonts w:ascii="Times New Roman" w:hAnsi="Times New Roman" w:cs="Times New Roman"/>
          <w:sz w:val="24"/>
          <w:szCs w:val="24"/>
        </w:rPr>
        <w:t xml:space="preserve"> нетрпељивост у народу према </w:t>
      </w:r>
      <w:r w:rsidR="005C4910" w:rsidRPr="00265BE6">
        <w:rPr>
          <w:rFonts w:ascii="Times New Roman" w:hAnsi="Times New Roman" w:cs="Times New Roman"/>
          <w:sz w:val="24"/>
          <w:szCs w:val="24"/>
        </w:rPr>
        <w:t xml:space="preserve">члановима породице </w:t>
      </w:r>
      <w:r w:rsidR="004B3A1A" w:rsidRPr="00265BE6">
        <w:rPr>
          <w:rFonts w:ascii="Times New Roman" w:hAnsi="Times New Roman" w:cs="Times New Roman"/>
          <w:sz w:val="24"/>
          <w:szCs w:val="24"/>
        </w:rPr>
        <w:t>Петровић-Његош.</w:t>
      </w:r>
      <w:r w:rsidR="004B3A1A" w:rsidRPr="00265BE6">
        <w:rPr>
          <w:rStyle w:val="FootnoteReference"/>
          <w:rFonts w:ascii="Times New Roman" w:hAnsi="Times New Roman" w:cs="Times New Roman"/>
          <w:sz w:val="24"/>
          <w:szCs w:val="24"/>
        </w:rPr>
        <w:footnoteReference w:id="25"/>
      </w:r>
      <w:r w:rsidR="004B3A1A" w:rsidRPr="00265BE6">
        <w:rPr>
          <w:rFonts w:ascii="Times New Roman" w:hAnsi="Times New Roman" w:cs="Times New Roman"/>
          <w:sz w:val="24"/>
          <w:szCs w:val="24"/>
        </w:rPr>
        <w:t xml:space="preserve"> Део црногорске војске повукао се са србијанском у Грчку.</w:t>
      </w:r>
      <w:r w:rsidR="004B3A1A" w:rsidRPr="00265BE6">
        <w:rPr>
          <w:rStyle w:val="FootnoteReference"/>
          <w:rFonts w:ascii="Times New Roman" w:hAnsi="Times New Roman" w:cs="Times New Roman"/>
          <w:sz w:val="24"/>
          <w:szCs w:val="24"/>
        </w:rPr>
        <w:footnoteReference w:id="26"/>
      </w:r>
      <w:r w:rsidR="004B3A1A" w:rsidRPr="00265BE6">
        <w:rPr>
          <w:rFonts w:ascii="Times New Roman" w:hAnsi="Times New Roman" w:cs="Times New Roman"/>
          <w:sz w:val="24"/>
          <w:szCs w:val="24"/>
        </w:rPr>
        <w:t xml:space="preserve"> У лето 1916. године, Ј</w:t>
      </w:r>
      <w:r w:rsidR="0004733D" w:rsidRPr="00265BE6">
        <w:rPr>
          <w:rFonts w:ascii="Times New Roman" w:hAnsi="Times New Roman" w:cs="Times New Roman"/>
          <w:sz w:val="24"/>
          <w:szCs w:val="24"/>
        </w:rPr>
        <w:t>.</w:t>
      </w:r>
      <w:r w:rsidR="004B3A1A" w:rsidRPr="00265BE6">
        <w:rPr>
          <w:rFonts w:ascii="Times New Roman" w:hAnsi="Times New Roman" w:cs="Times New Roman"/>
          <w:sz w:val="24"/>
          <w:szCs w:val="24"/>
        </w:rPr>
        <w:t xml:space="preserve"> Ђоновић и Т</w:t>
      </w:r>
      <w:r w:rsidR="0004733D" w:rsidRPr="00265BE6">
        <w:rPr>
          <w:rFonts w:ascii="Times New Roman" w:hAnsi="Times New Roman" w:cs="Times New Roman"/>
          <w:sz w:val="24"/>
          <w:szCs w:val="24"/>
        </w:rPr>
        <w:t>.</w:t>
      </w:r>
      <w:r w:rsidR="004B3A1A" w:rsidRPr="00265BE6">
        <w:rPr>
          <w:rFonts w:ascii="Times New Roman" w:hAnsi="Times New Roman" w:cs="Times New Roman"/>
          <w:sz w:val="24"/>
          <w:szCs w:val="24"/>
        </w:rPr>
        <w:t xml:space="preserve"> Божовић, мада не превише запажено, поднели су конкретне предлоге Николи Пашићу, председнику србијанске владе, о томе како би се требало спровести уједињење Србије и Црне Горе. У т</w:t>
      </w:r>
      <w:r w:rsidR="005C4910" w:rsidRPr="00265BE6">
        <w:rPr>
          <w:rFonts w:ascii="Times New Roman" w:hAnsi="Times New Roman" w:cs="Times New Roman"/>
          <w:sz w:val="24"/>
          <w:szCs w:val="24"/>
        </w:rPr>
        <w:t>им предлозима укључено је и збац</w:t>
      </w:r>
      <w:r w:rsidR="004B3A1A" w:rsidRPr="00265BE6">
        <w:rPr>
          <w:rFonts w:ascii="Times New Roman" w:hAnsi="Times New Roman" w:cs="Times New Roman"/>
          <w:sz w:val="24"/>
          <w:szCs w:val="24"/>
        </w:rPr>
        <w:t>ивање династије Петровић</w:t>
      </w:r>
      <w:r w:rsidR="005C4910" w:rsidRPr="00265BE6">
        <w:rPr>
          <w:rFonts w:ascii="Times New Roman" w:hAnsi="Times New Roman" w:cs="Times New Roman"/>
          <w:sz w:val="24"/>
          <w:szCs w:val="24"/>
        </w:rPr>
        <w:t>-Његош</w:t>
      </w:r>
      <w:r w:rsidR="004B3A1A" w:rsidRPr="00265BE6">
        <w:rPr>
          <w:rFonts w:ascii="Times New Roman" w:hAnsi="Times New Roman" w:cs="Times New Roman"/>
          <w:sz w:val="24"/>
          <w:szCs w:val="24"/>
        </w:rPr>
        <w:t>, вољом народа и проглашавање уједињења Црне Горе са Србијом.</w:t>
      </w:r>
      <w:r w:rsidR="004B3A1A" w:rsidRPr="00265BE6">
        <w:rPr>
          <w:rStyle w:val="FootnoteReference"/>
          <w:rFonts w:ascii="Times New Roman" w:hAnsi="Times New Roman" w:cs="Times New Roman"/>
          <w:sz w:val="24"/>
          <w:szCs w:val="24"/>
        </w:rPr>
        <w:footnoteReference w:id="27"/>
      </w:r>
      <w:r w:rsidR="004B3A1A" w:rsidRPr="00265BE6">
        <w:rPr>
          <w:rFonts w:ascii="Times New Roman" w:hAnsi="Times New Roman" w:cs="Times New Roman"/>
          <w:sz w:val="24"/>
          <w:szCs w:val="24"/>
        </w:rPr>
        <w:t xml:space="preserve"> Такве иницијативе су све више узимале маха, да би током 1916. године, краљ Никола дошао је у размимоилажење и са</w:t>
      </w:r>
      <w:r w:rsidR="0004733D" w:rsidRPr="00265BE6">
        <w:rPr>
          <w:rFonts w:ascii="Times New Roman" w:hAnsi="Times New Roman" w:cs="Times New Roman"/>
          <w:sz w:val="24"/>
          <w:szCs w:val="24"/>
        </w:rPr>
        <w:t xml:space="preserve"> тадашњим</w:t>
      </w:r>
      <w:r w:rsidR="004B3A1A" w:rsidRPr="00265BE6">
        <w:rPr>
          <w:rFonts w:ascii="Times New Roman" w:hAnsi="Times New Roman" w:cs="Times New Roman"/>
          <w:sz w:val="24"/>
          <w:szCs w:val="24"/>
        </w:rPr>
        <w:t xml:space="preserve"> председником црногорске владе, Л</w:t>
      </w:r>
      <w:r w:rsidR="0004733D" w:rsidRPr="00265BE6">
        <w:rPr>
          <w:rFonts w:ascii="Times New Roman" w:hAnsi="Times New Roman" w:cs="Times New Roman"/>
          <w:sz w:val="24"/>
          <w:szCs w:val="24"/>
        </w:rPr>
        <w:t>.</w:t>
      </w:r>
      <w:r w:rsidR="004B3A1A" w:rsidRPr="00265BE6">
        <w:rPr>
          <w:rFonts w:ascii="Times New Roman" w:hAnsi="Times New Roman" w:cs="Times New Roman"/>
          <w:sz w:val="24"/>
          <w:szCs w:val="24"/>
        </w:rPr>
        <w:t xml:space="preserve"> Мијушковићем, а потом и А</w:t>
      </w:r>
      <w:r w:rsidR="0004733D" w:rsidRPr="00265BE6">
        <w:rPr>
          <w:rFonts w:ascii="Times New Roman" w:hAnsi="Times New Roman" w:cs="Times New Roman"/>
          <w:sz w:val="24"/>
          <w:szCs w:val="24"/>
        </w:rPr>
        <w:t>.</w:t>
      </w:r>
      <w:r w:rsidR="004B3A1A" w:rsidRPr="00265BE6">
        <w:rPr>
          <w:rFonts w:ascii="Times New Roman" w:hAnsi="Times New Roman" w:cs="Times New Roman"/>
          <w:sz w:val="24"/>
          <w:szCs w:val="24"/>
        </w:rPr>
        <w:t xml:space="preserve"> Радовићем, који је после њега обавља</w:t>
      </w:r>
      <w:r w:rsidR="005C4910" w:rsidRPr="00265BE6">
        <w:rPr>
          <w:rFonts w:ascii="Times New Roman" w:hAnsi="Times New Roman" w:cs="Times New Roman"/>
          <w:sz w:val="24"/>
          <w:szCs w:val="24"/>
        </w:rPr>
        <w:t>о</w:t>
      </w:r>
      <w:r w:rsidR="004B3A1A" w:rsidRPr="00265BE6">
        <w:rPr>
          <w:rFonts w:ascii="Times New Roman" w:hAnsi="Times New Roman" w:cs="Times New Roman"/>
          <w:sz w:val="24"/>
          <w:szCs w:val="24"/>
        </w:rPr>
        <w:t xml:space="preserve"> ту функцију, због њихових сим</w:t>
      </w:r>
      <w:r w:rsidR="000639AF">
        <w:rPr>
          <w:rFonts w:ascii="Times New Roman" w:hAnsi="Times New Roman" w:cs="Times New Roman"/>
          <w:sz w:val="24"/>
          <w:szCs w:val="24"/>
        </w:rPr>
        <w:t>па</w:t>
      </w:r>
      <w:r w:rsidR="004B3A1A" w:rsidRPr="00265BE6">
        <w:rPr>
          <w:rFonts w:ascii="Times New Roman" w:hAnsi="Times New Roman" w:cs="Times New Roman"/>
          <w:sz w:val="24"/>
          <w:szCs w:val="24"/>
        </w:rPr>
        <w:t>тија према иницијативама да краљ Никола већ тада објави своју абдикацију и уједињење са Краљевином Србијом, што он никако није желео да уради. Током читавог рата, док је са својом владом боравио у Француској, он је исказивао готово директну нетрпељивост и ривалитет према династији Карађорђевић, пре свега, краљу Петру I Карађорђевићу,</w:t>
      </w:r>
      <w:r w:rsidR="004B3A1A" w:rsidRPr="00265BE6">
        <w:rPr>
          <w:rStyle w:val="FootnoteReference"/>
          <w:rFonts w:ascii="Times New Roman" w:hAnsi="Times New Roman" w:cs="Times New Roman"/>
          <w:sz w:val="24"/>
          <w:szCs w:val="24"/>
        </w:rPr>
        <w:footnoteReference w:id="28"/>
      </w:r>
      <w:r w:rsidR="004B3A1A" w:rsidRPr="00265BE6">
        <w:rPr>
          <w:rFonts w:ascii="Times New Roman" w:hAnsi="Times New Roman" w:cs="Times New Roman"/>
          <w:sz w:val="24"/>
          <w:szCs w:val="24"/>
        </w:rPr>
        <w:t xml:space="preserve"> а константно је покушавао да Црну Гору, силе Антанте и њене савезнице третирају као засебну владу.</w:t>
      </w:r>
      <w:r w:rsidR="004B3A1A" w:rsidRPr="00265BE6">
        <w:rPr>
          <w:rStyle w:val="FootnoteReference"/>
          <w:rFonts w:ascii="Times New Roman" w:hAnsi="Times New Roman" w:cs="Times New Roman"/>
          <w:sz w:val="24"/>
          <w:szCs w:val="24"/>
        </w:rPr>
        <w:footnoteReference w:id="29"/>
      </w:r>
      <w:r w:rsidR="004B3A1A" w:rsidRPr="00265BE6">
        <w:rPr>
          <w:rFonts w:ascii="Times New Roman" w:hAnsi="Times New Roman" w:cs="Times New Roman"/>
          <w:sz w:val="24"/>
          <w:szCs w:val="24"/>
        </w:rPr>
        <w:t xml:space="preserve"> </w:t>
      </w:r>
      <w:r>
        <w:rPr>
          <w:rFonts w:ascii="Times New Roman" w:hAnsi="Times New Roman" w:cs="Times New Roman"/>
          <w:sz w:val="24"/>
          <w:szCs w:val="24"/>
        </w:rPr>
        <w:t>На такве тежње, добијао је углавном</w:t>
      </w:r>
      <w:r w:rsidR="004B3A1A" w:rsidRPr="00265BE6">
        <w:rPr>
          <w:rFonts w:ascii="Times New Roman" w:hAnsi="Times New Roman" w:cs="Times New Roman"/>
          <w:sz w:val="24"/>
          <w:szCs w:val="24"/>
        </w:rPr>
        <w:t xml:space="preserve"> </w:t>
      </w:r>
      <w:r>
        <w:rPr>
          <w:rFonts w:ascii="Times New Roman" w:hAnsi="Times New Roman" w:cs="Times New Roman"/>
          <w:sz w:val="24"/>
          <w:szCs w:val="24"/>
        </w:rPr>
        <w:t xml:space="preserve">одговоре </w:t>
      </w:r>
      <w:r w:rsidR="004B3A1A" w:rsidRPr="00265BE6">
        <w:rPr>
          <w:rFonts w:ascii="Times New Roman" w:hAnsi="Times New Roman" w:cs="Times New Roman"/>
          <w:sz w:val="24"/>
          <w:szCs w:val="24"/>
        </w:rPr>
        <w:t xml:space="preserve">пуне поштовања, али </w:t>
      </w:r>
      <w:r>
        <w:rPr>
          <w:rFonts w:ascii="Times New Roman" w:hAnsi="Times New Roman" w:cs="Times New Roman"/>
          <w:sz w:val="24"/>
          <w:szCs w:val="24"/>
        </w:rPr>
        <w:t>практично потпуно занемарљиве</w:t>
      </w:r>
      <w:r w:rsidR="004B3A1A" w:rsidRPr="00265BE6">
        <w:rPr>
          <w:rFonts w:ascii="Times New Roman" w:hAnsi="Times New Roman" w:cs="Times New Roman"/>
          <w:sz w:val="24"/>
          <w:szCs w:val="24"/>
        </w:rPr>
        <w:t>.</w:t>
      </w:r>
      <w:r w:rsidR="004B3A1A" w:rsidRPr="00265BE6">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Уз све наведено, постојала су</w:t>
      </w:r>
      <w:r w:rsidR="004B3A1A" w:rsidRPr="00265BE6">
        <w:rPr>
          <w:rFonts w:ascii="Times New Roman" w:hAnsi="Times New Roman" w:cs="Times New Roman"/>
          <w:sz w:val="24"/>
          <w:szCs w:val="24"/>
        </w:rPr>
        <w:t xml:space="preserve"> сумњичења, неспоразум</w:t>
      </w:r>
      <w:r>
        <w:rPr>
          <w:rFonts w:ascii="Times New Roman" w:hAnsi="Times New Roman" w:cs="Times New Roman"/>
          <w:sz w:val="24"/>
          <w:szCs w:val="24"/>
        </w:rPr>
        <w:t>и</w:t>
      </w:r>
      <w:r w:rsidR="004B3A1A" w:rsidRPr="00265BE6">
        <w:rPr>
          <w:rFonts w:ascii="Times New Roman" w:hAnsi="Times New Roman" w:cs="Times New Roman"/>
          <w:sz w:val="24"/>
          <w:szCs w:val="24"/>
        </w:rPr>
        <w:t>, личне омразе, супротстављен</w:t>
      </w:r>
      <w:r>
        <w:rPr>
          <w:rFonts w:ascii="Times New Roman" w:hAnsi="Times New Roman" w:cs="Times New Roman"/>
          <w:sz w:val="24"/>
          <w:szCs w:val="24"/>
        </w:rPr>
        <w:t>и</w:t>
      </w:r>
      <w:r w:rsidR="004B3A1A" w:rsidRPr="00265BE6">
        <w:rPr>
          <w:rFonts w:ascii="Times New Roman" w:hAnsi="Times New Roman" w:cs="Times New Roman"/>
          <w:sz w:val="24"/>
          <w:szCs w:val="24"/>
        </w:rPr>
        <w:t xml:space="preserve"> династичк</w:t>
      </w:r>
      <w:r>
        <w:rPr>
          <w:rFonts w:ascii="Times New Roman" w:hAnsi="Times New Roman" w:cs="Times New Roman"/>
          <w:sz w:val="24"/>
          <w:szCs w:val="24"/>
        </w:rPr>
        <w:t>и</w:t>
      </w:r>
      <w:r w:rsidR="004B3A1A" w:rsidRPr="00265BE6">
        <w:rPr>
          <w:rFonts w:ascii="Times New Roman" w:hAnsi="Times New Roman" w:cs="Times New Roman"/>
          <w:sz w:val="24"/>
          <w:szCs w:val="24"/>
        </w:rPr>
        <w:t xml:space="preserve"> интереси </w:t>
      </w:r>
      <w:r>
        <w:rPr>
          <w:rFonts w:ascii="Times New Roman" w:hAnsi="Times New Roman" w:cs="Times New Roman"/>
          <w:sz w:val="24"/>
          <w:szCs w:val="24"/>
        </w:rPr>
        <w:t xml:space="preserve">који су </w:t>
      </w:r>
      <w:r w:rsidR="004B3A1A" w:rsidRPr="00265BE6">
        <w:rPr>
          <w:rFonts w:ascii="Times New Roman" w:hAnsi="Times New Roman" w:cs="Times New Roman"/>
          <w:sz w:val="24"/>
          <w:szCs w:val="24"/>
        </w:rPr>
        <w:t>слабили су в</w:t>
      </w:r>
      <w:r>
        <w:rPr>
          <w:rFonts w:ascii="Times New Roman" w:hAnsi="Times New Roman" w:cs="Times New Roman"/>
          <w:sz w:val="24"/>
          <w:szCs w:val="24"/>
        </w:rPr>
        <w:t xml:space="preserve">езе две савезнице. Црна Гора </w:t>
      </w:r>
      <w:r w:rsidR="004B3A1A" w:rsidRPr="00265BE6">
        <w:rPr>
          <w:rFonts w:ascii="Times New Roman" w:hAnsi="Times New Roman" w:cs="Times New Roman"/>
          <w:sz w:val="24"/>
          <w:szCs w:val="24"/>
        </w:rPr>
        <w:t>почела</w:t>
      </w:r>
      <w:r>
        <w:rPr>
          <w:rFonts w:ascii="Times New Roman" w:hAnsi="Times New Roman" w:cs="Times New Roman"/>
          <w:sz w:val="24"/>
          <w:szCs w:val="24"/>
        </w:rPr>
        <w:t xml:space="preserve"> је</w:t>
      </w:r>
      <w:r w:rsidR="004B3A1A" w:rsidRPr="00265BE6">
        <w:rPr>
          <w:rFonts w:ascii="Times New Roman" w:hAnsi="Times New Roman" w:cs="Times New Roman"/>
          <w:sz w:val="24"/>
          <w:szCs w:val="24"/>
        </w:rPr>
        <w:t xml:space="preserve"> губити на </w:t>
      </w:r>
      <w:r w:rsidR="004B3A1A" w:rsidRPr="00265BE6">
        <w:rPr>
          <w:rFonts w:ascii="Times New Roman" w:hAnsi="Times New Roman" w:cs="Times New Roman"/>
          <w:sz w:val="24"/>
          <w:szCs w:val="24"/>
        </w:rPr>
        <w:lastRenderedPageBreak/>
        <w:t>дипломатском значају, а све мање је било изгледа да ће династија Петровић-Његош обезбедити посебан статус Црне Горе у будућој југословенској држави</w:t>
      </w:r>
      <w:r w:rsidR="00F31E7D">
        <w:rPr>
          <w:rFonts w:ascii="Times New Roman" w:hAnsi="Times New Roman" w:cs="Times New Roman"/>
          <w:sz w:val="24"/>
          <w:szCs w:val="24"/>
        </w:rPr>
        <w:t>. Њења влада надала се у пар наврата и да ће</w:t>
      </w:r>
      <w:r w:rsidR="00080B28" w:rsidRPr="00265BE6">
        <w:rPr>
          <w:rFonts w:ascii="Times New Roman" w:hAnsi="Times New Roman" w:cs="Times New Roman"/>
          <w:sz w:val="24"/>
          <w:szCs w:val="24"/>
        </w:rPr>
        <w:t xml:space="preserve"> д</w:t>
      </w:r>
      <w:r w:rsidR="004B3A1A" w:rsidRPr="00265BE6">
        <w:rPr>
          <w:rFonts w:ascii="Times New Roman" w:hAnsi="Times New Roman" w:cs="Times New Roman"/>
          <w:sz w:val="24"/>
          <w:szCs w:val="24"/>
        </w:rPr>
        <w:t>обити проширења у околини Скадра, на јадранској обал</w:t>
      </w:r>
      <w:r>
        <w:rPr>
          <w:rFonts w:ascii="Times New Roman" w:hAnsi="Times New Roman" w:cs="Times New Roman"/>
          <w:sz w:val="24"/>
          <w:szCs w:val="24"/>
        </w:rPr>
        <w:t>и</w:t>
      </w:r>
      <w:r w:rsidR="004B3A1A" w:rsidRPr="00265BE6">
        <w:rPr>
          <w:rFonts w:ascii="Times New Roman" w:hAnsi="Times New Roman" w:cs="Times New Roman"/>
          <w:sz w:val="24"/>
          <w:szCs w:val="24"/>
        </w:rPr>
        <w:t xml:space="preserve"> до Неретве, Херцеговини и Босни, чак и до самог Сарајева</w:t>
      </w:r>
      <w:r w:rsidR="00080B28" w:rsidRPr="00265BE6">
        <w:rPr>
          <w:rFonts w:ascii="Times New Roman" w:hAnsi="Times New Roman" w:cs="Times New Roman"/>
          <w:sz w:val="24"/>
          <w:szCs w:val="24"/>
        </w:rPr>
        <w:t>,</w:t>
      </w:r>
      <w:r w:rsidR="004B3A1A" w:rsidRPr="00265BE6">
        <w:rPr>
          <w:rFonts w:ascii="Times New Roman" w:hAnsi="Times New Roman" w:cs="Times New Roman"/>
          <w:sz w:val="24"/>
          <w:szCs w:val="24"/>
        </w:rPr>
        <w:t xml:space="preserve"> док им нису биле стране ни идеје о сепаратном миру</w:t>
      </w:r>
      <w:r>
        <w:rPr>
          <w:rFonts w:ascii="Times New Roman" w:hAnsi="Times New Roman" w:cs="Times New Roman"/>
          <w:sz w:val="24"/>
          <w:szCs w:val="24"/>
        </w:rPr>
        <w:t>.</w:t>
      </w:r>
      <w:r w:rsidR="00F31E7D">
        <w:rPr>
          <w:rFonts w:ascii="Times New Roman" w:hAnsi="Times New Roman" w:cs="Times New Roman"/>
          <w:sz w:val="24"/>
          <w:szCs w:val="24"/>
        </w:rPr>
        <w:t xml:space="preserve"> </w:t>
      </w:r>
      <w:r>
        <w:rPr>
          <w:rFonts w:ascii="Times New Roman" w:hAnsi="Times New Roman" w:cs="Times New Roman"/>
          <w:sz w:val="24"/>
          <w:szCs w:val="24"/>
        </w:rPr>
        <w:t>Ипак, за све то је било</w:t>
      </w:r>
      <w:r w:rsidR="00F31E7D">
        <w:rPr>
          <w:rFonts w:ascii="Times New Roman" w:hAnsi="Times New Roman" w:cs="Times New Roman"/>
          <w:sz w:val="24"/>
          <w:szCs w:val="24"/>
        </w:rPr>
        <w:t xml:space="preserve"> занемарљивих изгледа.</w:t>
      </w:r>
      <w:r w:rsidR="004B3A1A" w:rsidRPr="00265BE6">
        <w:rPr>
          <w:rStyle w:val="FootnoteReference"/>
          <w:rFonts w:ascii="Times New Roman" w:hAnsi="Times New Roman" w:cs="Times New Roman"/>
          <w:sz w:val="24"/>
          <w:szCs w:val="24"/>
        </w:rPr>
        <w:footnoteReference w:id="31"/>
      </w:r>
    </w:p>
    <w:p w:rsidR="004B3A1A" w:rsidRPr="00265BE6" w:rsidRDefault="004B3A1A"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На иницијативу А</w:t>
      </w:r>
      <w:r w:rsidR="0004733D" w:rsidRPr="00265BE6">
        <w:rPr>
          <w:rFonts w:ascii="Times New Roman" w:hAnsi="Times New Roman" w:cs="Times New Roman"/>
          <w:sz w:val="24"/>
          <w:szCs w:val="24"/>
        </w:rPr>
        <w:t>.</w:t>
      </w:r>
      <w:r w:rsidRPr="00265BE6">
        <w:rPr>
          <w:rFonts w:ascii="Times New Roman" w:hAnsi="Times New Roman" w:cs="Times New Roman"/>
          <w:sz w:val="24"/>
          <w:szCs w:val="24"/>
        </w:rPr>
        <w:t xml:space="preserve"> Радовића, тада већ бившег председника владе Црне Горе, формиран је Црногорски одбор за народно уједињење, 4. марта 1917. године. За средиште одбора одређена је Женева, али се већина чланова налазила у Паризу</w:t>
      </w:r>
      <w:r w:rsidR="00E61D86">
        <w:rPr>
          <w:rFonts w:ascii="Times New Roman" w:hAnsi="Times New Roman" w:cs="Times New Roman"/>
          <w:sz w:val="24"/>
          <w:szCs w:val="24"/>
        </w:rPr>
        <w:t xml:space="preserve">. У самом програму уједињења </w:t>
      </w:r>
      <w:r w:rsidRPr="00265BE6">
        <w:rPr>
          <w:rFonts w:ascii="Times New Roman" w:hAnsi="Times New Roman" w:cs="Times New Roman"/>
          <w:sz w:val="24"/>
          <w:szCs w:val="24"/>
        </w:rPr>
        <w:t xml:space="preserve">истакнуто </w:t>
      </w:r>
      <w:r w:rsidR="00E61D86">
        <w:rPr>
          <w:rFonts w:ascii="Times New Roman" w:hAnsi="Times New Roman" w:cs="Times New Roman"/>
          <w:sz w:val="24"/>
          <w:szCs w:val="24"/>
        </w:rPr>
        <w:t xml:space="preserve">је </w:t>
      </w:r>
      <w:r w:rsidRPr="00265BE6">
        <w:rPr>
          <w:rFonts w:ascii="Times New Roman" w:hAnsi="Times New Roman" w:cs="Times New Roman"/>
          <w:sz w:val="24"/>
          <w:szCs w:val="24"/>
        </w:rPr>
        <w:t xml:space="preserve">да је циљ одбора уједињење српских држава, Црне Горе и Србије, а потом и уједињење са осталим српским и хрватским земљама у </w:t>
      </w:r>
      <w:r w:rsidR="00E61D86">
        <w:rPr>
          <w:rFonts w:ascii="Times New Roman" w:hAnsi="Times New Roman" w:cs="Times New Roman"/>
          <w:sz w:val="24"/>
          <w:szCs w:val="24"/>
        </w:rPr>
        <w:t>једи</w:t>
      </w:r>
      <w:r w:rsidR="000639AF">
        <w:rPr>
          <w:rFonts w:ascii="Times New Roman" w:hAnsi="Times New Roman" w:cs="Times New Roman"/>
          <w:sz w:val="24"/>
          <w:szCs w:val="24"/>
        </w:rPr>
        <w:t>н</w:t>
      </w:r>
      <w:r w:rsidR="00E61D86">
        <w:rPr>
          <w:rFonts w:ascii="Times New Roman" w:hAnsi="Times New Roman" w:cs="Times New Roman"/>
          <w:sz w:val="24"/>
          <w:szCs w:val="24"/>
        </w:rPr>
        <w:t xml:space="preserve">ствену државу. Сам одбор </w:t>
      </w:r>
      <w:r w:rsidRPr="00265BE6">
        <w:rPr>
          <w:rFonts w:ascii="Times New Roman" w:hAnsi="Times New Roman" w:cs="Times New Roman"/>
          <w:sz w:val="24"/>
          <w:szCs w:val="24"/>
        </w:rPr>
        <w:t xml:space="preserve">имао </w:t>
      </w:r>
      <w:r w:rsidR="00E61D86">
        <w:rPr>
          <w:rFonts w:ascii="Times New Roman" w:hAnsi="Times New Roman" w:cs="Times New Roman"/>
          <w:sz w:val="24"/>
          <w:szCs w:val="24"/>
        </w:rPr>
        <w:t xml:space="preserve">је </w:t>
      </w:r>
      <w:r w:rsidRPr="00265BE6">
        <w:rPr>
          <w:rFonts w:ascii="Times New Roman" w:hAnsi="Times New Roman" w:cs="Times New Roman"/>
          <w:sz w:val="24"/>
          <w:szCs w:val="24"/>
        </w:rPr>
        <w:t xml:space="preserve">свој лист који се називао </w:t>
      </w:r>
      <w:r w:rsidRPr="00265BE6">
        <w:rPr>
          <w:rFonts w:ascii="Times New Roman" w:hAnsi="Times New Roman" w:cs="Times New Roman"/>
          <w:i/>
          <w:sz w:val="24"/>
          <w:szCs w:val="24"/>
        </w:rPr>
        <w:t>Уједињење</w:t>
      </w:r>
      <w:r w:rsidRPr="00265BE6">
        <w:rPr>
          <w:rFonts w:ascii="Times New Roman" w:hAnsi="Times New Roman" w:cs="Times New Roman"/>
          <w:sz w:val="24"/>
          <w:szCs w:val="24"/>
        </w:rPr>
        <w:t xml:space="preserve">. Готово већ по правилу, и наредни председник црногорске владе, Мило Матановић, који је према његовим речима имао став да је „Идеја уједињења постала, вјера, религија маса... Црна Гора не може бити пасивни посматрач, нити може ударити у антинационални сепаратизам“, поднео је оставку незадовољан размимоилажењем и одуговлачењем краља Николе да абдицира, а увидевши </w:t>
      </w:r>
      <w:r w:rsidR="00E61D86">
        <w:rPr>
          <w:rFonts w:ascii="Times New Roman" w:hAnsi="Times New Roman" w:cs="Times New Roman"/>
          <w:sz w:val="24"/>
          <w:szCs w:val="24"/>
        </w:rPr>
        <w:t xml:space="preserve">притом </w:t>
      </w:r>
      <w:r w:rsidRPr="00265BE6">
        <w:rPr>
          <w:rFonts w:ascii="Times New Roman" w:hAnsi="Times New Roman" w:cs="Times New Roman"/>
          <w:sz w:val="24"/>
          <w:szCs w:val="24"/>
        </w:rPr>
        <w:t>да нема могућности за поновно успостављање Црне Горе као самосталне државе.</w:t>
      </w:r>
      <w:r w:rsidRPr="00265BE6">
        <w:rPr>
          <w:rStyle w:val="FootnoteReference"/>
          <w:rFonts w:ascii="Times New Roman" w:hAnsi="Times New Roman" w:cs="Times New Roman"/>
          <w:sz w:val="24"/>
          <w:szCs w:val="24"/>
        </w:rPr>
        <w:footnoteReference w:id="32"/>
      </w:r>
      <w:r w:rsidRPr="00265BE6">
        <w:rPr>
          <w:rFonts w:ascii="Times New Roman" w:hAnsi="Times New Roman" w:cs="Times New Roman"/>
          <w:sz w:val="24"/>
          <w:szCs w:val="24"/>
        </w:rPr>
        <w:t xml:space="preserve"> Њега је на тој позицији заменио Евгеније Поповић.</w:t>
      </w:r>
      <w:r w:rsidRPr="00265BE6">
        <w:rPr>
          <w:rStyle w:val="FootnoteReference"/>
          <w:rFonts w:ascii="Times New Roman" w:hAnsi="Times New Roman" w:cs="Times New Roman"/>
          <w:sz w:val="24"/>
          <w:szCs w:val="24"/>
        </w:rPr>
        <w:footnoteReference w:id="33"/>
      </w:r>
      <w:r w:rsidRPr="00265BE6">
        <w:rPr>
          <w:rFonts w:ascii="Times New Roman" w:hAnsi="Times New Roman" w:cs="Times New Roman"/>
          <w:sz w:val="24"/>
          <w:szCs w:val="24"/>
        </w:rPr>
        <w:t xml:space="preserve"> Исте године, 20. јула влада Краљевине Србије и Југословенски одбор потписали су Крфску декларацију,</w:t>
      </w:r>
      <w:r w:rsidRPr="00265BE6">
        <w:rPr>
          <w:rStyle w:val="FootnoteReference"/>
          <w:rFonts w:ascii="Times New Roman" w:hAnsi="Times New Roman" w:cs="Times New Roman"/>
          <w:sz w:val="24"/>
          <w:szCs w:val="24"/>
        </w:rPr>
        <w:footnoteReference w:id="34"/>
      </w:r>
      <w:r w:rsidRPr="00265BE6">
        <w:rPr>
          <w:rFonts w:ascii="Times New Roman" w:hAnsi="Times New Roman" w:cs="Times New Roman"/>
          <w:sz w:val="24"/>
          <w:szCs w:val="24"/>
        </w:rPr>
        <w:t xml:space="preserve"> приликом чега је констатовано да се потписници залажу да будућа независна држава буде Краљевина Срба, Хрвата и Словенаца, као уставна, парламентарна и наследна монархија на челу са династијом Карађорђевић. Такође, предвиђено је да држава има један грб, једну заставу и једну химну, али састављену од та три наведена елемента. Уз то, пред</w:t>
      </w:r>
      <w:r w:rsidR="000639AF">
        <w:rPr>
          <w:rFonts w:ascii="Times New Roman" w:hAnsi="Times New Roman" w:cs="Times New Roman"/>
          <w:sz w:val="24"/>
          <w:szCs w:val="24"/>
        </w:rPr>
        <w:t>в</w:t>
      </w:r>
      <w:r w:rsidRPr="00265BE6">
        <w:rPr>
          <w:rFonts w:ascii="Times New Roman" w:hAnsi="Times New Roman" w:cs="Times New Roman"/>
          <w:sz w:val="24"/>
          <w:szCs w:val="24"/>
        </w:rPr>
        <w:t xml:space="preserve">иђено је </w:t>
      </w:r>
      <w:r w:rsidR="000639AF">
        <w:rPr>
          <w:rFonts w:ascii="Times New Roman" w:hAnsi="Times New Roman" w:cs="Times New Roman"/>
          <w:sz w:val="24"/>
          <w:szCs w:val="24"/>
        </w:rPr>
        <w:lastRenderedPageBreak/>
        <w:t>да се озваниче</w:t>
      </w:r>
      <w:r w:rsidRPr="00265BE6">
        <w:rPr>
          <w:rFonts w:ascii="Times New Roman" w:hAnsi="Times New Roman" w:cs="Times New Roman"/>
          <w:sz w:val="24"/>
          <w:szCs w:val="24"/>
        </w:rPr>
        <w:t xml:space="preserve"> оба писма, ћириличног и латиничног и слобода вероисповести. Представници Југословенског одбора и србијанска влада сматрали су питање Црне Горе искључиво унутрашњим питањем Србије. Црногорска влада у емиграцији није била субјекат потписивања тих докумената, </w:t>
      </w:r>
      <w:r w:rsidR="00336850" w:rsidRPr="00265BE6">
        <w:rPr>
          <w:rFonts w:ascii="Times New Roman" w:hAnsi="Times New Roman" w:cs="Times New Roman"/>
          <w:sz w:val="24"/>
          <w:szCs w:val="24"/>
        </w:rPr>
        <w:t>а</w:t>
      </w:r>
      <w:r w:rsidRPr="00265BE6">
        <w:rPr>
          <w:rFonts w:ascii="Times New Roman" w:hAnsi="Times New Roman" w:cs="Times New Roman"/>
          <w:sz w:val="24"/>
          <w:szCs w:val="24"/>
        </w:rPr>
        <w:t xml:space="preserve"> Црногорски одбор за народно уједињење подржао је документ и сматрао</w:t>
      </w:r>
      <w:r w:rsidR="00E61D86">
        <w:rPr>
          <w:rFonts w:ascii="Times New Roman" w:hAnsi="Times New Roman" w:cs="Times New Roman"/>
          <w:sz w:val="24"/>
          <w:szCs w:val="24"/>
        </w:rPr>
        <w:t xml:space="preserve"> је тада</w:t>
      </w:r>
      <w:r w:rsidRPr="00265BE6">
        <w:rPr>
          <w:rFonts w:ascii="Times New Roman" w:hAnsi="Times New Roman" w:cs="Times New Roman"/>
          <w:sz w:val="24"/>
          <w:szCs w:val="24"/>
        </w:rPr>
        <w:t xml:space="preserve"> да је Црна Гора завршила своју улогу као независна држава.</w:t>
      </w:r>
      <w:r w:rsidRPr="00265BE6">
        <w:rPr>
          <w:rStyle w:val="FootnoteReference"/>
          <w:rFonts w:ascii="Times New Roman" w:hAnsi="Times New Roman" w:cs="Times New Roman"/>
          <w:sz w:val="24"/>
          <w:szCs w:val="24"/>
        </w:rPr>
        <w:footnoteReference w:id="35"/>
      </w:r>
      <w:r w:rsidRPr="00265BE6">
        <w:rPr>
          <w:rFonts w:ascii="Times New Roman" w:hAnsi="Times New Roman" w:cs="Times New Roman"/>
          <w:sz w:val="24"/>
          <w:szCs w:val="24"/>
        </w:rPr>
        <w:t xml:space="preserve"> Фаворизација династије Карађорђевић нимало није била по вољи краљу Николи.</w:t>
      </w:r>
      <w:r w:rsidRPr="00265BE6">
        <w:rPr>
          <w:rStyle w:val="FootnoteReference"/>
          <w:rFonts w:ascii="Times New Roman" w:hAnsi="Times New Roman" w:cs="Times New Roman"/>
          <w:sz w:val="24"/>
          <w:szCs w:val="24"/>
        </w:rPr>
        <w:footnoteReference w:id="36"/>
      </w:r>
      <w:r w:rsidR="000639AF">
        <w:rPr>
          <w:rFonts w:ascii="Times New Roman" w:hAnsi="Times New Roman" w:cs="Times New Roman"/>
          <w:sz w:val="24"/>
          <w:szCs w:val="24"/>
        </w:rPr>
        <w:t xml:space="preserve"> Најдет</w:t>
      </w:r>
      <w:r w:rsidRPr="00265BE6">
        <w:rPr>
          <w:rFonts w:ascii="Times New Roman" w:hAnsi="Times New Roman" w:cs="Times New Roman"/>
          <w:sz w:val="24"/>
          <w:szCs w:val="24"/>
        </w:rPr>
        <w:t>аљнији планови конкретних мера за уједињ</w:t>
      </w:r>
      <w:r w:rsidR="000639AF">
        <w:rPr>
          <w:rFonts w:ascii="Times New Roman" w:hAnsi="Times New Roman" w:cs="Times New Roman"/>
          <w:sz w:val="24"/>
          <w:szCs w:val="24"/>
        </w:rPr>
        <w:t>е</w:t>
      </w:r>
      <w:r w:rsidRPr="00265BE6">
        <w:rPr>
          <w:rFonts w:ascii="Times New Roman" w:hAnsi="Times New Roman" w:cs="Times New Roman"/>
          <w:sz w:val="24"/>
          <w:szCs w:val="24"/>
        </w:rPr>
        <w:t>ње Црногорски одбор за народно уједињење упутио је убрзо након пробоја Солунског фронта, 23. септембра 1918.</w:t>
      </w:r>
      <w:r w:rsidR="00813386" w:rsidRPr="00265BE6">
        <w:rPr>
          <w:rFonts w:ascii="Times New Roman" w:hAnsi="Times New Roman" w:cs="Times New Roman"/>
          <w:sz w:val="24"/>
          <w:szCs w:val="24"/>
        </w:rPr>
        <w:t xml:space="preserve"> </w:t>
      </w:r>
      <w:r w:rsidRPr="00265BE6">
        <w:rPr>
          <w:rFonts w:ascii="Times New Roman" w:hAnsi="Times New Roman" w:cs="Times New Roman"/>
          <w:sz w:val="24"/>
          <w:szCs w:val="24"/>
        </w:rPr>
        <w:t>године. Тај план укључивао је иницијативу да црногорски народ правом на самоопредељење прогласи уједињење са Србијом, приликом чега сам Црногорски одбор са Југословенским одбором треба да спречи могућност повратка краљу Николи у земљу, а уз то је требало да се присталице уједињења пребаце у земљу, формирају централни одбор и ниже одборе земље, који ће припремити народ да преко Велике народне скупштине донесе одлуку о уједињењу. Предвиђена је и могућност да се уђе у сукоб уколико би краљ Никола уз помоћ Италијана покушао да се врати у земљу.</w:t>
      </w:r>
      <w:r w:rsidRPr="00265BE6">
        <w:rPr>
          <w:rStyle w:val="FootnoteReference"/>
          <w:rFonts w:ascii="Times New Roman" w:hAnsi="Times New Roman" w:cs="Times New Roman"/>
          <w:sz w:val="24"/>
          <w:szCs w:val="24"/>
        </w:rPr>
        <w:footnoteReference w:id="37"/>
      </w:r>
      <w:r w:rsidRPr="00265BE6">
        <w:rPr>
          <w:rFonts w:ascii="Times New Roman" w:hAnsi="Times New Roman" w:cs="Times New Roman"/>
          <w:sz w:val="24"/>
          <w:szCs w:val="24"/>
        </w:rPr>
        <w:t xml:space="preserve"> Није занемарљиво и то да су учесници Женевске конференције, одржане од 6. до 9. новембра 1918. године, пре свега Антон Корошец,</w:t>
      </w:r>
      <w:r w:rsidRPr="00265BE6">
        <w:rPr>
          <w:rStyle w:val="FootnoteReference"/>
          <w:rFonts w:ascii="Times New Roman" w:hAnsi="Times New Roman" w:cs="Times New Roman"/>
          <w:sz w:val="24"/>
          <w:szCs w:val="24"/>
        </w:rPr>
        <w:footnoteReference w:id="38"/>
      </w:r>
      <w:r w:rsidRPr="00265BE6">
        <w:rPr>
          <w:rFonts w:ascii="Times New Roman" w:hAnsi="Times New Roman" w:cs="Times New Roman"/>
          <w:sz w:val="24"/>
          <w:szCs w:val="24"/>
        </w:rPr>
        <w:t xml:space="preserve"> као најистакнутији представник новоформираног Народног вијећа Словенаца, Хрвата и Срба,</w:t>
      </w:r>
      <w:r w:rsidR="00336850" w:rsidRPr="00265BE6">
        <w:rPr>
          <w:rFonts w:ascii="Times New Roman" w:hAnsi="Times New Roman" w:cs="Times New Roman"/>
          <w:sz w:val="24"/>
          <w:szCs w:val="24"/>
        </w:rPr>
        <w:t xml:space="preserve"> које су чинили српски, хрватски и словеначки посланици легално изабрани у Аустроугарској,</w:t>
      </w:r>
      <w:r w:rsidRPr="00265BE6">
        <w:rPr>
          <w:rFonts w:ascii="Times New Roman" w:hAnsi="Times New Roman" w:cs="Times New Roman"/>
          <w:sz w:val="24"/>
          <w:szCs w:val="24"/>
        </w:rPr>
        <w:t xml:space="preserve"> избегавали било какву могућност званичног састанка са дипломатама Црне Горе.</w:t>
      </w:r>
      <w:r w:rsidR="000639AF">
        <w:rPr>
          <w:rFonts w:ascii="Times New Roman" w:hAnsi="Times New Roman" w:cs="Times New Roman"/>
          <w:sz w:val="24"/>
          <w:szCs w:val="24"/>
        </w:rPr>
        <w:t xml:space="preserve"> Осим наведених, на Женев</w:t>
      </w:r>
      <w:r w:rsidR="005C4910" w:rsidRPr="00265BE6">
        <w:rPr>
          <w:rFonts w:ascii="Times New Roman" w:hAnsi="Times New Roman" w:cs="Times New Roman"/>
          <w:sz w:val="24"/>
          <w:szCs w:val="24"/>
        </w:rPr>
        <w:t xml:space="preserve">ској конференцији учествовали су и чланови србијанске </w:t>
      </w:r>
      <w:r w:rsidR="00C27826">
        <w:rPr>
          <w:rFonts w:ascii="Times New Roman" w:hAnsi="Times New Roman" w:cs="Times New Roman"/>
          <w:sz w:val="24"/>
          <w:szCs w:val="24"/>
        </w:rPr>
        <w:t>владе и опо</w:t>
      </w:r>
      <w:r w:rsidR="005C4910" w:rsidRPr="00265BE6">
        <w:rPr>
          <w:rFonts w:ascii="Times New Roman" w:hAnsi="Times New Roman" w:cs="Times New Roman"/>
          <w:sz w:val="24"/>
          <w:szCs w:val="24"/>
        </w:rPr>
        <w:t>зиције.</w:t>
      </w:r>
      <w:r w:rsidRPr="00265BE6">
        <w:rPr>
          <w:rStyle w:val="FootnoteReference"/>
          <w:rFonts w:ascii="Times New Roman" w:hAnsi="Times New Roman" w:cs="Times New Roman"/>
          <w:sz w:val="24"/>
          <w:szCs w:val="24"/>
        </w:rPr>
        <w:footnoteReference w:id="39"/>
      </w:r>
    </w:p>
    <w:p w:rsidR="004E2BEB"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 xml:space="preserve">Током октобра месеца, али свакако до 4. новембра, скадарске трупе србијанске војске, доцније Јадранске трупе, под командом пуковника, а од 3. новембра генерала </w:t>
      </w:r>
      <w:r w:rsidRPr="00265BE6">
        <w:rPr>
          <w:rFonts w:ascii="Times New Roman" w:hAnsi="Times New Roman" w:cs="Times New Roman"/>
          <w:sz w:val="24"/>
          <w:szCs w:val="24"/>
        </w:rPr>
        <w:lastRenderedPageBreak/>
        <w:t>Драгутина Милутиновића,</w:t>
      </w:r>
      <w:r w:rsidRPr="00265BE6">
        <w:rPr>
          <w:rStyle w:val="FootnoteReference"/>
          <w:rFonts w:ascii="Times New Roman" w:hAnsi="Times New Roman" w:cs="Times New Roman"/>
          <w:sz w:val="24"/>
          <w:szCs w:val="24"/>
        </w:rPr>
        <w:footnoteReference w:id="40"/>
      </w:r>
      <w:r w:rsidRPr="00265BE6">
        <w:rPr>
          <w:rFonts w:ascii="Times New Roman" w:hAnsi="Times New Roman" w:cs="Times New Roman"/>
          <w:sz w:val="24"/>
          <w:szCs w:val="24"/>
        </w:rPr>
        <w:t xml:space="preserve"> укључујући и црногорске војнике и официре ослободили су готово у потпуности Црну Гору.</w:t>
      </w:r>
      <w:r w:rsidRPr="00265BE6">
        <w:rPr>
          <w:rStyle w:val="FootnoteReference"/>
          <w:rFonts w:ascii="Times New Roman" w:hAnsi="Times New Roman" w:cs="Times New Roman"/>
          <w:sz w:val="24"/>
          <w:szCs w:val="24"/>
        </w:rPr>
        <w:footnoteReference w:id="41"/>
      </w:r>
      <w:r w:rsidRPr="00265BE6">
        <w:rPr>
          <w:rFonts w:ascii="Times New Roman" w:hAnsi="Times New Roman" w:cs="Times New Roman"/>
          <w:sz w:val="24"/>
          <w:szCs w:val="24"/>
        </w:rPr>
        <w:t xml:space="preserve"> У њу су тада ушли и Светозар Томић,</w:t>
      </w:r>
      <w:r w:rsidRPr="00265BE6">
        <w:rPr>
          <w:rStyle w:val="FootnoteReference"/>
          <w:rFonts w:ascii="Times New Roman" w:hAnsi="Times New Roman" w:cs="Times New Roman"/>
          <w:sz w:val="24"/>
          <w:szCs w:val="24"/>
        </w:rPr>
        <w:footnoteReference w:id="42"/>
      </w:r>
      <w:r w:rsidRPr="00265BE6">
        <w:rPr>
          <w:rFonts w:ascii="Times New Roman" w:hAnsi="Times New Roman" w:cs="Times New Roman"/>
          <w:sz w:val="24"/>
          <w:szCs w:val="24"/>
        </w:rPr>
        <w:t xml:space="preserve"> повереник србијанске владе за Црну Гору и Јанко Спасојевић,</w:t>
      </w:r>
      <w:r w:rsidRPr="00265BE6">
        <w:rPr>
          <w:rStyle w:val="FootnoteReference"/>
          <w:rFonts w:ascii="Times New Roman" w:hAnsi="Times New Roman" w:cs="Times New Roman"/>
          <w:sz w:val="24"/>
          <w:szCs w:val="24"/>
        </w:rPr>
        <w:footnoteReference w:id="43"/>
      </w:r>
      <w:r w:rsidRPr="00265BE6">
        <w:rPr>
          <w:rFonts w:ascii="Times New Roman" w:hAnsi="Times New Roman" w:cs="Times New Roman"/>
          <w:sz w:val="24"/>
          <w:szCs w:val="24"/>
        </w:rPr>
        <w:t xml:space="preserve"> бивши министар правде, а тада представник Црногорског одбора за народно уједињење, обе особе блиске Николи Пашићу. Без обзира што је Андрија Радовић председник одбора, они ће бити једни од главних организатора сазивања скупштине о којој ће бити речи.</w:t>
      </w:r>
      <w:r w:rsidRPr="00265BE6">
        <w:rPr>
          <w:rStyle w:val="FootnoteReference"/>
          <w:rFonts w:ascii="Times New Roman" w:hAnsi="Times New Roman" w:cs="Times New Roman"/>
          <w:sz w:val="24"/>
          <w:szCs w:val="24"/>
        </w:rPr>
        <w:footnoteReference w:id="44"/>
      </w:r>
      <w:r w:rsidRPr="00265BE6">
        <w:rPr>
          <w:rFonts w:ascii="Times New Roman" w:hAnsi="Times New Roman" w:cs="Times New Roman"/>
          <w:sz w:val="24"/>
          <w:szCs w:val="24"/>
        </w:rPr>
        <w:t xml:space="preserve"> Већ тада су широм Црне Горе, како се она ослобађала одржавали зборови на којима се клицало уједињењу, приликом чега је најзапаженије би</w:t>
      </w:r>
      <w:r w:rsidR="009701D3" w:rsidRPr="00265BE6">
        <w:rPr>
          <w:rFonts w:ascii="Times New Roman" w:hAnsi="Times New Roman" w:cs="Times New Roman"/>
          <w:sz w:val="24"/>
          <w:szCs w:val="24"/>
        </w:rPr>
        <w:t>ло у Андријевици и Беранима, да</w:t>
      </w:r>
      <w:r w:rsidRPr="00265BE6">
        <w:rPr>
          <w:rFonts w:ascii="Times New Roman" w:hAnsi="Times New Roman" w:cs="Times New Roman"/>
          <w:sz w:val="24"/>
          <w:szCs w:val="24"/>
        </w:rPr>
        <w:t xml:space="preserve"> би се по ослобађању ширили по целој Црној Гори.</w:t>
      </w:r>
      <w:r w:rsidRPr="00265BE6">
        <w:rPr>
          <w:rStyle w:val="FootnoteReference"/>
          <w:rFonts w:ascii="Times New Roman" w:hAnsi="Times New Roman" w:cs="Times New Roman"/>
          <w:sz w:val="24"/>
          <w:szCs w:val="24"/>
        </w:rPr>
        <w:footnoteReference w:id="45"/>
      </w:r>
      <w:r w:rsidRPr="00265BE6">
        <w:rPr>
          <w:rFonts w:ascii="Times New Roman" w:hAnsi="Times New Roman" w:cs="Times New Roman"/>
          <w:sz w:val="24"/>
          <w:szCs w:val="24"/>
        </w:rPr>
        <w:t xml:space="preserve"> Краљ Никола и даље је безуспешно покушавао да се врати у земљу, за шта је једино </w:t>
      </w:r>
      <w:r w:rsidR="00336850" w:rsidRPr="00265BE6">
        <w:rPr>
          <w:rFonts w:ascii="Times New Roman" w:hAnsi="Times New Roman" w:cs="Times New Roman"/>
          <w:sz w:val="24"/>
          <w:szCs w:val="24"/>
        </w:rPr>
        <w:t xml:space="preserve">одређену </w:t>
      </w:r>
      <w:r w:rsidRPr="00265BE6">
        <w:rPr>
          <w:rFonts w:ascii="Times New Roman" w:hAnsi="Times New Roman" w:cs="Times New Roman"/>
          <w:sz w:val="24"/>
          <w:szCs w:val="24"/>
        </w:rPr>
        <w:t>подршку доби</w:t>
      </w:r>
      <w:r w:rsidR="00336850" w:rsidRPr="00265BE6">
        <w:rPr>
          <w:rFonts w:ascii="Times New Roman" w:hAnsi="Times New Roman" w:cs="Times New Roman"/>
          <w:sz w:val="24"/>
          <w:szCs w:val="24"/>
        </w:rPr>
        <w:t>ја</w:t>
      </w:r>
      <w:r w:rsidRPr="00265BE6">
        <w:rPr>
          <w:rFonts w:ascii="Times New Roman" w:hAnsi="Times New Roman" w:cs="Times New Roman"/>
          <w:sz w:val="24"/>
          <w:szCs w:val="24"/>
        </w:rPr>
        <w:t xml:space="preserve">о од Краљевине Италије. Такође, италијанске трупе су у више наврата имале одређене активности у околини Боке которске, приликом чега се спомиње и евентуални њихов долазак на Цетиње, што никако није било по вољи србијанској, а ни осталој савезничкој дипломатији. Посредством Француске, тј њених пресудних захтева, такве намере су тада у потпуности спречене. У то време, краљ Никола прокламовао је своје замисли о евентуалном конфедеративном уређењу будуће југословенске државе. То је остало само на одређеним поклапањима мишљења са енглеском дипломатијом, </w:t>
      </w:r>
      <w:r w:rsidR="00E61D86">
        <w:rPr>
          <w:rFonts w:ascii="Times New Roman" w:hAnsi="Times New Roman" w:cs="Times New Roman"/>
          <w:sz w:val="24"/>
          <w:szCs w:val="24"/>
        </w:rPr>
        <w:t>која је</w:t>
      </w:r>
      <w:r w:rsidRPr="00265BE6">
        <w:rPr>
          <w:rFonts w:ascii="Times New Roman" w:hAnsi="Times New Roman" w:cs="Times New Roman"/>
          <w:sz w:val="24"/>
          <w:szCs w:val="24"/>
        </w:rPr>
        <w:t xml:space="preserve"> исказала симпатије према таквом облику уређења будуће југословенске државе, али у то време нису вршене никакве конкретне активности савезница Антанте поводом тога.</w:t>
      </w:r>
      <w:r w:rsidRPr="00265BE6">
        <w:rPr>
          <w:rStyle w:val="FootnoteReference"/>
          <w:rFonts w:ascii="Times New Roman" w:hAnsi="Times New Roman" w:cs="Times New Roman"/>
          <w:sz w:val="24"/>
          <w:szCs w:val="24"/>
        </w:rPr>
        <w:footnoteReference w:id="46"/>
      </w:r>
    </w:p>
    <w:p w:rsidR="004E2BEB" w:rsidRPr="00265BE6" w:rsidRDefault="004E2BEB" w:rsidP="00ED0178">
      <w:pPr>
        <w:pStyle w:val="Heading1"/>
        <w:spacing w:before="0" w:after="200" w:line="360" w:lineRule="auto"/>
        <w:rPr>
          <w:rFonts w:cs="Times New Roman"/>
        </w:rPr>
      </w:pPr>
      <w:bookmarkStart w:id="4" w:name="_Toc525773881"/>
      <w:r w:rsidRPr="00265BE6">
        <w:rPr>
          <w:rFonts w:cs="Times New Roman"/>
        </w:rPr>
        <w:lastRenderedPageBreak/>
        <w:t>II ИНТЕГРАЦИЈА ЦРНЕ ГОРЕ У НОВУ ДРЖАВУ</w:t>
      </w:r>
      <w:bookmarkEnd w:id="4"/>
    </w:p>
    <w:p w:rsidR="004B3A1A" w:rsidRPr="00265BE6" w:rsidRDefault="004E2BEB" w:rsidP="00ED0178">
      <w:pPr>
        <w:pStyle w:val="Heading2"/>
        <w:spacing w:before="0" w:after="200" w:line="360" w:lineRule="auto"/>
        <w:rPr>
          <w:rFonts w:cs="Times New Roman"/>
        </w:rPr>
      </w:pPr>
      <w:bookmarkStart w:id="5" w:name="_Toc525773882"/>
      <w:r w:rsidRPr="00265BE6">
        <w:rPr>
          <w:rFonts w:cs="Times New Roman"/>
        </w:rPr>
        <w:t>1</w:t>
      </w:r>
      <w:r w:rsidR="004B3A1A" w:rsidRPr="00265BE6">
        <w:rPr>
          <w:rFonts w:cs="Times New Roman"/>
        </w:rPr>
        <w:t>) Подгоричка скупштина</w:t>
      </w:r>
      <w:bookmarkEnd w:id="5"/>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i/>
          <w:sz w:val="28"/>
          <w:szCs w:val="24"/>
        </w:rPr>
        <w:tab/>
      </w:r>
      <w:r w:rsidRPr="00265BE6">
        <w:rPr>
          <w:rFonts w:ascii="Times New Roman" w:hAnsi="Times New Roman" w:cs="Times New Roman"/>
          <w:sz w:val="24"/>
          <w:szCs w:val="24"/>
        </w:rPr>
        <w:t xml:space="preserve">Централни извршни одбор за народно уједињење, </w:t>
      </w:r>
      <w:r w:rsidR="005C4910" w:rsidRPr="00265BE6">
        <w:rPr>
          <w:rFonts w:ascii="Times New Roman" w:hAnsi="Times New Roman" w:cs="Times New Roman"/>
          <w:sz w:val="24"/>
          <w:szCs w:val="24"/>
        </w:rPr>
        <w:t xml:space="preserve">објавио је </w:t>
      </w:r>
      <w:r w:rsidRPr="00265BE6">
        <w:rPr>
          <w:rFonts w:ascii="Times New Roman" w:hAnsi="Times New Roman" w:cs="Times New Roman"/>
          <w:sz w:val="24"/>
          <w:szCs w:val="24"/>
        </w:rPr>
        <w:t xml:space="preserve">у Беранима 7. новембра 1918. </w:t>
      </w:r>
      <w:r w:rsidR="005C4910" w:rsidRPr="00265BE6">
        <w:rPr>
          <w:rFonts w:ascii="Times New Roman" w:hAnsi="Times New Roman" w:cs="Times New Roman"/>
          <w:sz w:val="24"/>
          <w:szCs w:val="24"/>
        </w:rPr>
        <w:t>године</w:t>
      </w:r>
      <w:r w:rsidRPr="00265BE6">
        <w:rPr>
          <w:rFonts w:ascii="Times New Roman" w:hAnsi="Times New Roman" w:cs="Times New Roman"/>
          <w:sz w:val="24"/>
          <w:szCs w:val="24"/>
        </w:rPr>
        <w:t xml:space="preserve"> да ће се расписати избори за општец</w:t>
      </w:r>
      <w:r w:rsidR="000639AF">
        <w:rPr>
          <w:rFonts w:ascii="Times New Roman" w:hAnsi="Times New Roman" w:cs="Times New Roman"/>
          <w:sz w:val="24"/>
          <w:szCs w:val="24"/>
        </w:rPr>
        <w:t>р</w:t>
      </w:r>
      <w:r w:rsidRPr="00265BE6">
        <w:rPr>
          <w:rFonts w:ascii="Times New Roman" w:hAnsi="Times New Roman" w:cs="Times New Roman"/>
          <w:sz w:val="24"/>
          <w:szCs w:val="24"/>
        </w:rPr>
        <w:t xml:space="preserve">ногорску народну скупштину. Скупштина је названа Велика народна скупштина што је у Црној Гори била новина, ако се узме у обзир Устав Црне Горе из 1905. године који није познавао ту институцију. Избори за ту скупштину били су посредни, тако што је народ бирао поверенике, који су потом бирали посланике. Било је предвиђено да се изаберу по 10 повереника по капетанијама, што је била административна подела територије Црне Горе до 1912. године, 15 по срезовима који су након Балканских ратовима ушли у састав државе, и по пет односно 10 повереника у градовима, у зависности да ли су имали више или мање од 5000 становника. Повереници су се, како је и предвиђено састајали у средишту округа, па потом бирали посланике. Избори су били јавни, што је било исто као у Уставу Црне Горе из 1905. године, а за разлику од њега, посланик је могао постати постати мушкарац са 25 уместо 30 навршених година, за шта постоје тумачења да је било у интересу противницима краља Николе. Приликом самих избора, на Цетињу је дошло до прве, условно речено, политичке поделе тиме што су истакнути кандидати зелене листе, доцније познати као </w:t>
      </w:r>
      <w:r w:rsidRPr="00265BE6">
        <w:rPr>
          <w:rFonts w:ascii="Times New Roman" w:hAnsi="Times New Roman" w:cs="Times New Roman"/>
          <w:i/>
          <w:sz w:val="24"/>
          <w:szCs w:val="24"/>
        </w:rPr>
        <w:t>зеленаши</w:t>
      </w:r>
      <w:r w:rsidRPr="00265BE6">
        <w:rPr>
          <w:rFonts w:ascii="Times New Roman" w:hAnsi="Times New Roman" w:cs="Times New Roman"/>
          <w:sz w:val="24"/>
          <w:szCs w:val="24"/>
        </w:rPr>
        <w:t xml:space="preserve">, и беле листе, доцније познати као </w:t>
      </w:r>
      <w:r w:rsidRPr="00265BE6">
        <w:rPr>
          <w:rFonts w:ascii="Times New Roman" w:hAnsi="Times New Roman" w:cs="Times New Roman"/>
          <w:i/>
          <w:sz w:val="24"/>
          <w:szCs w:val="24"/>
        </w:rPr>
        <w:t>бјелаши</w:t>
      </w:r>
      <w:r w:rsidRPr="00265BE6">
        <w:rPr>
          <w:rFonts w:ascii="Times New Roman" w:hAnsi="Times New Roman" w:cs="Times New Roman"/>
          <w:sz w:val="24"/>
          <w:szCs w:val="24"/>
        </w:rPr>
        <w:t xml:space="preserve">. На челу листе </w:t>
      </w:r>
      <w:r w:rsidRPr="00265BE6">
        <w:rPr>
          <w:rFonts w:ascii="Times New Roman" w:hAnsi="Times New Roman" w:cs="Times New Roman"/>
          <w:i/>
          <w:sz w:val="24"/>
          <w:szCs w:val="24"/>
        </w:rPr>
        <w:t>бјелаша</w:t>
      </w:r>
      <w:r w:rsidRPr="00265BE6">
        <w:rPr>
          <w:rFonts w:ascii="Times New Roman" w:hAnsi="Times New Roman" w:cs="Times New Roman"/>
          <w:sz w:val="24"/>
          <w:szCs w:val="24"/>
        </w:rPr>
        <w:t>, био је митрополит Гаврило Дожић,</w:t>
      </w:r>
      <w:r w:rsidRPr="00265BE6">
        <w:rPr>
          <w:rStyle w:val="FootnoteReference"/>
          <w:rFonts w:ascii="Times New Roman" w:hAnsi="Times New Roman" w:cs="Times New Roman"/>
          <w:sz w:val="24"/>
          <w:szCs w:val="24"/>
        </w:rPr>
        <w:footnoteReference w:id="47"/>
      </w:r>
      <w:r w:rsidRPr="00265BE6">
        <w:rPr>
          <w:rFonts w:ascii="Times New Roman" w:hAnsi="Times New Roman" w:cs="Times New Roman"/>
          <w:sz w:val="24"/>
          <w:szCs w:val="24"/>
        </w:rPr>
        <w:t xml:space="preserve"> док је на челу зеленаша истакнут, без свог знања Шпиро Томановић, који је због тога доцније и протестовао, истакавши како није упознат да га је неко истакао. </w:t>
      </w:r>
      <w:r w:rsidRPr="00265BE6">
        <w:rPr>
          <w:rFonts w:ascii="Times New Roman" w:hAnsi="Times New Roman" w:cs="Times New Roman"/>
          <w:i/>
          <w:sz w:val="24"/>
          <w:szCs w:val="24"/>
        </w:rPr>
        <w:t>Бјелаши</w:t>
      </w:r>
      <w:r w:rsidRPr="00265BE6">
        <w:rPr>
          <w:rFonts w:ascii="Times New Roman" w:hAnsi="Times New Roman" w:cs="Times New Roman"/>
          <w:sz w:val="24"/>
          <w:szCs w:val="24"/>
        </w:rPr>
        <w:t xml:space="preserve"> су као политички циљ имали безусловно уједињење са Србијом, и збацивање династије Петровић. О </w:t>
      </w:r>
      <w:r w:rsidRPr="00265BE6">
        <w:rPr>
          <w:rFonts w:ascii="Times New Roman" w:hAnsi="Times New Roman" w:cs="Times New Roman"/>
          <w:i/>
          <w:sz w:val="24"/>
          <w:szCs w:val="24"/>
        </w:rPr>
        <w:t>зеленашима</w:t>
      </w:r>
      <w:r w:rsidRPr="00265BE6">
        <w:rPr>
          <w:rFonts w:ascii="Times New Roman" w:hAnsi="Times New Roman" w:cs="Times New Roman"/>
          <w:sz w:val="24"/>
          <w:szCs w:val="24"/>
        </w:rPr>
        <w:t xml:space="preserve"> тог времена нису потпуно прецизни подаци, али се уочава како су они такође за уједињење, али за разлику од </w:t>
      </w:r>
      <w:r w:rsidRPr="00265BE6">
        <w:rPr>
          <w:rFonts w:ascii="Times New Roman" w:hAnsi="Times New Roman" w:cs="Times New Roman"/>
          <w:i/>
          <w:sz w:val="24"/>
          <w:szCs w:val="24"/>
        </w:rPr>
        <w:t xml:space="preserve">бјелаша </w:t>
      </w:r>
      <w:r w:rsidRPr="00265BE6">
        <w:rPr>
          <w:rFonts w:ascii="Times New Roman" w:hAnsi="Times New Roman" w:cs="Times New Roman"/>
          <w:sz w:val="24"/>
          <w:szCs w:val="24"/>
        </w:rPr>
        <w:t xml:space="preserve">и за задржавање </w:t>
      </w:r>
      <w:r w:rsidRPr="00265BE6">
        <w:rPr>
          <w:rFonts w:ascii="Times New Roman" w:hAnsi="Times New Roman" w:cs="Times New Roman"/>
          <w:sz w:val="24"/>
          <w:szCs w:val="24"/>
        </w:rPr>
        <w:lastRenderedPageBreak/>
        <w:t>одр</w:t>
      </w:r>
      <w:r w:rsidR="00E64529">
        <w:rPr>
          <w:rFonts w:ascii="Times New Roman" w:hAnsi="Times New Roman" w:cs="Times New Roman"/>
          <w:sz w:val="24"/>
          <w:szCs w:val="24"/>
        </w:rPr>
        <w:t>еђене индивидуалности Црне Горе</w:t>
      </w:r>
      <w:r w:rsidRPr="00265BE6">
        <w:rPr>
          <w:rFonts w:ascii="Times New Roman" w:hAnsi="Times New Roman" w:cs="Times New Roman"/>
          <w:sz w:val="24"/>
          <w:szCs w:val="24"/>
        </w:rPr>
        <w:t xml:space="preserve"> и њено уједињење као засебног елемента у Југославију. Међу </w:t>
      </w:r>
      <w:r w:rsidRPr="00265BE6">
        <w:rPr>
          <w:rFonts w:ascii="Times New Roman" w:hAnsi="Times New Roman" w:cs="Times New Roman"/>
          <w:i/>
          <w:sz w:val="24"/>
          <w:szCs w:val="24"/>
        </w:rPr>
        <w:t>зеленашима</w:t>
      </w:r>
      <w:r w:rsidRPr="00265BE6">
        <w:rPr>
          <w:rFonts w:ascii="Times New Roman" w:hAnsi="Times New Roman" w:cs="Times New Roman"/>
          <w:sz w:val="24"/>
          <w:szCs w:val="24"/>
        </w:rPr>
        <w:t xml:space="preserve"> је било и присталица краља Николе. Избори су одржани од 17. до 19. новембра и изабрано је 165 посланика, а наведена скупштина се састала 24. новембра 1918. године у </w:t>
      </w:r>
      <w:r w:rsidR="00336850" w:rsidRPr="00265BE6">
        <w:rPr>
          <w:rFonts w:ascii="Times New Roman" w:hAnsi="Times New Roman" w:cs="Times New Roman"/>
          <w:sz w:val="24"/>
          <w:szCs w:val="24"/>
        </w:rPr>
        <w:t>фабрици дувана у Подгорици</w:t>
      </w:r>
      <w:r w:rsidR="007B0083" w:rsidRPr="00265BE6">
        <w:rPr>
          <w:rFonts w:ascii="Times New Roman" w:hAnsi="Times New Roman" w:cs="Times New Roman"/>
          <w:sz w:val="24"/>
          <w:szCs w:val="24"/>
        </w:rPr>
        <w:t>. Најважнија ствар приликом самог заседања било је да се изврши уједињење Црне Горе са Србијом, а велики део посланика је као предуслов за то сматрала да се мора детронизирати краљ Никола</w:t>
      </w:r>
      <w:r w:rsidRPr="00265BE6">
        <w:rPr>
          <w:rFonts w:ascii="Times New Roman" w:hAnsi="Times New Roman" w:cs="Times New Roman"/>
          <w:sz w:val="24"/>
          <w:szCs w:val="24"/>
        </w:rPr>
        <w:t>.</w:t>
      </w:r>
      <w:r w:rsidRPr="00265BE6">
        <w:rPr>
          <w:rStyle w:val="FootnoteReference"/>
          <w:rFonts w:ascii="Times New Roman" w:hAnsi="Times New Roman" w:cs="Times New Roman"/>
          <w:sz w:val="24"/>
          <w:szCs w:val="24"/>
        </w:rPr>
        <w:footnoteReference w:id="48"/>
      </w:r>
    </w:p>
    <w:p w:rsidR="004E2BEB"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Главне одлуке Велике народне скупштине у Подгорици биле су: детронизација краља Николе Петровића, уједињење са Србијом, формирање извршног народног одбора који ће то спровести и извештавање савезничких и неутралних држава о тим одлукама.</w:t>
      </w:r>
      <w:r w:rsidRPr="00265BE6">
        <w:rPr>
          <w:rStyle w:val="FootnoteReference"/>
          <w:rFonts w:ascii="Times New Roman" w:hAnsi="Times New Roman" w:cs="Times New Roman"/>
          <w:sz w:val="24"/>
          <w:szCs w:val="24"/>
        </w:rPr>
        <w:footnoteReference w:id="49"/>
      </w:r>
      <w:r w:rsidRPr="00265BE6">
        <w:rPr>
          <w:rFonts w:ascii="Times New Roman" w:hAnsi="Times New Roman" w:cs="Times New Roman"/>
          <w:sz w:val="24"/>
          <w:szCs w:val="24"/>
        </w:rPr>
        <w:t xml:space="preserve"> </w:t>
      </w:r>
      <w:r w:rsidR="00E933F3" w:rsidRPr="00265BE6">
        <w:rPr>
          <w:rFonts w:ascii="Times New Roman" w:hAnsi="Times New Roman" w:cs="Times New Roman"/>
          <w:sz w:val="24"/>
          <w:szCs w:val="24"/>
        </w:rPr>
        <w:t xml:space="preserve">У тексту одлуке истицано је и како је „Српски народ у Црној Гори једне је крви, језика и тежње, једне вјере и обичаја с народом који живи у Србији и другим српским крајевима; заједничка им је славна прошлост, којом се одушевљавају, заједнички идеали, заједнички народни јунаци, заједничка патња, заједничко све што један народ чини народом“ и како „уједињење тражи цјелокупни српски народ у Црној Гори“. </w:t>
      </w:r>
      <w:r w:rsidRPr="00265BE6">
        <w:rPr>
          <w:rFonts w:ascii="Times New Roman" w:hAnsi="Times New Roman" w:cs="Times New Roman"/>
          <w:sz w:val="24"/>
          <w:szCs w:val="24"/>
        </w:rPr>
        <w:t>Без обзира на наведене, условно речено поделе, од 165 посланика, 160 је гласало за наведене одлуке. Узевши у обзир неке будуће догађаје, не треба изгубити из вида да су се на овој скупштини нашли и социјалистички опредељени посланици, нарочито јер су они тада, условно речено, имали и екстрем</w:t>
      </w:r>
      <w:r w:rsidR="007B0083" w:rsidRPr="00265BE6">
        <w:rPr>
          <w:rFonts w:ascii="Times New Roman" w:hAnsi="Times New Roman" w:cs="Times New Roman"/>
          <w:sz w:val="24"/>
          <w:szCs w:val="24"/>
        </w:rPr>
        <w:t>није захтеве према краљу Николи.</w:t>
      </w:r>
      <w:r w:rsidRPr="00265BE6">
        <w:rPr>
          <w:rFonts w:ascii="Times New Roman" w:hAnsi="Times New Roman" w:cs="Times New Roman"/>
          <w:sz w:val="24"/>
          <w:szCs w:val="24"/>
        </w:rPr>
        <w:t xml:space="preserve"> </w:t>
      </w:r>
      <w:r w:rsidR="007B0083" w:rsidRPr="00265BE6">
        <w:rPr>
          <w:rFonts w:ascii="Times New Roman" w:hAnsi="Times New Roman" w:cs="Times New Roman"/>
          <w:sz w:val="24"/>
          <w:szCs w:val="24"/>
        </w:rPr>
        <w:t>Они су тражили чак</w:t>
      </w:r>
      <w:r w:rsidRPr="00265BE6">
        <w:rPr>
          <w:rFonts w:ascii="Times New Roman" w:hAnsi="Times New Roman" w:cs="Times New Roman"/>
          <w:sz w:val="24"/>
          <w:szCs w:val="24"/>
        </w:rPr>
        <w:t xml:space="preserve"> његово изручење и суђење, а уз то и конфискацију његове имо</w:t>
      </w:r>
      <w:r w:rsidR="00E933F3" w:rsidRPr="00265BE6">
        <w:rPr>
          <w:rFonts w:ascii="Times New Roman" w:hAnsi="Times New Roman" w:cs="Times New Roman"/>
          <w:sz w:val="24"/>
          <w:szCs w:val="24"/>
        </w:rPr>
        <w:t>вине и манастирских добара.</w:t>
      </w:r>
      <w:r w:rsidRPr="00265BE6">
        <w:rPr>
          <w:rFonts w:ascii="Times New Roman" w:hAnsi="Times New Roman" w:cs="Times New Roman"/>
          <w:sz w:val="24"/>
          <w:szCs w:val="24"/>
        </w:rPr>
        <w:t xml:space="preserve"> Такође, социјалисти су тада народ Србије и Црне Горе сматрали јединственим српским народом</w:t>
      </w:r>
      <w:r w:rsidR="00E933F3" w:rsidRPr="00265BE6">
        <w:rPr>
          <w:rFonts w:ascii="Times New Roman" w:hAnsi="Times New Roman" w:cs="Times New Roman"/>
          <w:sz w:val="24"/>
          <w:szCs w:val="24"/>
        </w:rPr>
        <w:t>, а међу тим посланицима на Подгоричкој скупштини био и учитељ Павле Жижић, будући члан КПЈ</w:t>
      </w:r>
      <w:r w:rsidRPr="00265BE6">
        <w:rPr>
          <w:rFonts w:ascii="Times New Roman" w:hAnsi="Times New Roman" w:cs="Times New Roman"/>
          <w:sz w:val="24"/>
          <w:szCs w:val="24"/>
        </w:rPr>
        <w:t>.</w:t>
      </w:r>
      <w:r w:rsidR="00C82E21" w:rsidRPr="00265BE6">
        <w:rPr>
          <w:rFonts w:ascii="Times New Roman" w:hAnsi="Times New Roman" w:cs="Times New Roman"/>
          <w:sz w:val="24"/>
          <w:szCs w:val="24"/>
        </w:rPr>
        <w:t xml:space="preserve"> На Подгоричкој скупштини је и одлучено „да се сва покретна и непокретна имовина бившега Краља Николе Петровића – Његоша и његове династије у Црној Гори конфискује у корист народа“ и „Да се за свагда забрани улазак</w:t>
      </w:r>
      <w:r w:rsidR="009300A7" w:rsidRPr="00265BE6">
        <w:rPr>
          <w:rFonts w:ascii="Times New Roman" w:hAnsi="Times New Roman" w:cs="Times New Roman"/>
          <w:sz w:val="24"/>
          <w:szCs w:val="24"/>
        </w:rPr>
        <w:t xml:space="preserve"> у нашу земљу пређашњем Краљу Ни</w:t>
      </w:r>
      <w:r w:rsidR="00C82E21" w:rsidRPr="00265BE6">
        <w:rPr>
          <w:rFonts w:ascii="Times New Roman" w:hAnsi="Times New Roman" w:cs="Times New Roman"/>
          <w:sz w:val="24"/>
          <w:szCs w:val="24"/>
        </w:rPr>
        <w:t>коли Петровић – Његошу а тако и свима члановима његове династије“.</w:t>
      </w:r>
      <w:r w:rsidRPr="00265BE6">
        <w:rPr>
          <w:rStyle w:val="FootnoteReference"/>
          <w:rFonts w:ascii="Times New Roman" w:hAnsi="Times New Roman" w:cs="Times New Roman"/>
          <w:sz w:val="24"/>
          <w:szCs w:val="24"/>
        </w:rPr>
        <w:footnoteReference w:id="50"/>
      </w:r>
      <w:r w:rsidR="00E933F3" w:rsidRPr="00265BE6">
        <w:rPr>
          <w:rFonts w:ascii="Times New Roman" w:hAnsi="Times New Roman" w:cs="Times New Roman"/>
          <w:sz w:val="24"/>
          <w:szCs w:val="24"/>
        </w:rPr>
        <w:t xml:space="preserve"> </w:t>
      </w:r>
    </w:p>
    <w:p w:rsidR="00420178" w:rsidRPr="00265BE6" w:rsidRDefault="004E2BEB" w:rsidP="00ED0178">
      <w:pPr>
        <w:pStyle w:val="Heading2"/>
        <w:spacing w:before="0" w:after="200" w:line="360" w:lineRule="auto"/>
        <w:rPr>
          <w:rFonts w:cs="Times New Roman"/>
          <w:sz w:val="24"/>
        </w:rPr>
      </w:pPr>
      <w:bookmarkStart w:id="6" w:name="_Toc525773883"/>
      <w:r w:rsidRPr="00265BE6">
        <w:rPr>
          <w:rFonts w:cs="Times New Roman"/>
        </w:rPr>
        <w:lastRenderedPageBreak/>
        <w:t>2</w:t>
      </w:r>
      <w:r w:rsidR="00420178" w:rsidRPr="00265BE6">
        <w:rPr>
          <w:rFonts w:cs="Times New Roman"/>
        </w:rPr>
        <w:t>) Црногорци у Привременом народном представништву и влади Краљев</w:t>
      </w:r>
      <w:r w:rsidR="00265BE6" w:rsidRPr="00265BE6">
        <w:rPr>
          <w:rFonts w:cs="Times New Roman"/>
        </w:rPr>
        <w:t>ства</w:t>
      </w:r>
      <w:r w:rsidR="00420178" w:rsidRPr="00265BE6">
        <w:rPr>
          <w:rFonts w:cs="Times New Roman"/>
        </w:rPr>
        <w:t xml:space="preserve"> СХС</w:t>
      </w:r>
      <w:bookmarkEnd w:id="6"/>
    </w:p>
    <w:p w:rsidR="004B3A1A" w:rsidRPr="00265BE6" w:rsidRDefault="00420178"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8"/>
          <w:szCs w:val="24"/>
        </w:rPr>
        <w:tab/>
      </w:r>
      <w:r w:rsidR="004E2BEB" w:rsidRPr="00265BE6">
        <w:rPr>
          <w:rFonts w:ascii="Times New Roman" w:hAnsi="Times New Roman" w:cs="Times New Roman"/>
          <w:sz w:val="24"/>
          <w:szCs w:val="24"/>
        </w:rPr>
        <w:t>Одлуке П</w:t>
      </w:r>
      <w:r w:rsidR="004B3A1A" w:rsidRPr="00265BE6">
        <w:rPr>
          <w:rFonts w:ascii="Times New Roman" w:hAnsi="Times New Roman" w:cs="Times New Roman"/>
          <w:sz w:val="24"/>
          <w:szCs w:val="24"/>
        </w:rPr>
        <w:t>одгоричке скупштине, предали су њени депутати регенту Александру и српској влади 17. децембра 1918. године. Милосав Раичевић, ист</w:t>
      </w:r>
      <w:r w:rsidR="000639AF">
        <w:rPr>
          <w:rFonts w:ascii="Times New Roman" w:hAnsi="Times New Roman" w:cs="Times New Roman"/>
          <w:sz w:val="24"/>
          <w:szCs w:val="24"/>
        </w:rPr>
        <w:t>акнути посланик Подгоричке скуп</w:t>
      </w:r>
      <w:r w:rsidR="004B3A1A" w:rsidRPr="00265BE6">
        <w:rPr>
          <w:rFonts w:ascii="Times New Roman" w:hAnsi="Times New Roman" w:cs="Times New Roman"/>
          <w:sz w:val="24"/>
          <w:szCs w:val="24"/>
        </w:rPr>
        <w:t>ш</w:t>
      </w:r>
      <w:r w:rsidR="000639AF">
        <w:rPr>
          <w:rFonts w:ascii="Times New Roman" w:hAnsi="Times New Roman" w:cs="Times New Roman"/>
          <w:sz w:val="24"/>
          <w:szCs w:val="24"/>
        </w:rPr>
        <w:t>т</w:t>
      </w:r>
      <w:r w:rsidR="004B3A1A" w:rsidRPr="00265BE6">
        <w:rPr>
          <w:rFonts w:ascii="Times New Roman" w:hAnsi="Times New Roman" w:cs="Times New Roman"/>
          <w:sz w:val="24"/>
          <w:szCs w:val="24"/>
        </w:rPr>
        <w:t xml:space="preserve">ине, ушао је и у прву владу Краљевства Срба, Хрвата и Словенаца (СХС) која је састављена 21. Децембра 1918, као министар без портфеља, а 28. децембра 1918. године, </w:t>
      </w:r>
      <w:r w:rsidR="00C27826">
        <w:rPr>
          <w:rFonts w:ascii="Times New Roman" w:hAnsi="Times New Roman" w:cs="Times New Roman"/>
          <w:sz w:val="24"/>
          <w:szCs w:val="24"/>
        </w:rPr>
        <w:t>влада Краљевства СХС, коначно је прекинула</w:t>
      </w:r>
      <w:r w:rsidR="004B3A1A" w:rsidRPr="00265BE6">
        <w:rPr>
          <w:rFonts w:ascii="Times New Roman" w:hAnsi="Times New Roman" w:cs="Times New Roman"/>
          <w:sz w:val="24"/>
          <w:szCs w:val="24"/>
        </w:rPr>
        <w:t xml:space="preserve"> однос</w:t>
      </w:r>
      <w:r w:rsidR="00C27826">
        <w:rPr>
          <w:rFonts w:ascii="Times New Roman" w:hAnsi="Times New Roman" w:cs="Times New Roman"/>
          <w:sz w:val="24"/>
          <w:szCs w:val="24"/>
        </w:rPr>
        <w:t>е</w:t>
      </w:r>
      <w:r w:rsidR="004B3A1A" w:rsidRPr="00265BE6">
        <w:rPr>
          <w:rFonts w:ascii="Times New Roman" w:hAnsi="Times New Roman" w:cs="Times New Roman"/>
          <w:sz w:val="24"/>
          <w:szCs w:val="24"/>
        </w:rPr>
        <w:t xml:space="preserve"> са црногорском владом. Савезници су примили извештај о уједињењу 2. јануара 1919, док је 6. јануара 1919. године регент Александар </w:t>
      </w:r>
      <w:r w:rsidR="00E64529">
        <w:rPr>
          <w:rFonts w:ascii="Times New Roman" w:hAnsi="Times New Roman" w:cs="Times New Roman"/>
          <w:sz w:val="24"/>
          <w:szCs w:val="24"/>
        </w:rPr>
        <w:t xml:space="preserve">Карађорђевић </w:t>
      </w:r>
      <w:r w:rsidR="004B3A1A" w:rsidRPr="00265BE6">
        <w:rPr>
          <w:rFonts w:ascii="Times New Roman" w:hAnsi="Times New Roman" w:cs="Times New Roman"/>
          <w:sz w:val="24"/>
          <w:szCs w:val="24"/>
        </w:rPr>
        <w:t>саопштио да ће у Привременом народно представништву (ПНП) Краљевства СХС, које ће се састати у Београду бити и 12 посланика из Црне Горе. Представници из Црне Горе тада се нису још увек поделили по страначкој припадности.</w:t>
      </w:r>
      <w:r w:rsidR="004B3A1A" w:rsidRPr="00265BE6">
        <w:rPr>
          <w:rStyle w:val="FootnoteReference"/>
          <w:rFonts w:ascii="Times New Roman" w:hAnsi="Times New Roman" w:cs="Times New Roman"/>
          <w:sz w:val="24"/>
          <w:szCs w:val="24"/>
        </w:rPr>
        <w:footnoteReference w:id="51"/>
      </w:r>
      <w:r w:rsidR="004B3A1A" w:rsidRPr="00265BE6">
        <w:rPr>
          <w:rFonts w:ascii="Times New Roman" w:hAnsi="Times New Roman" w:cs="Times New Roman"/>
          <w:sz w:val="24"/>
          <w:szCs w:val="24"/>
        </w:rPr>
        <w:t xml:space="preserve"> ПНП Краљевства СХС, састало се у фебруару 1919. године и бројало је 296 посланика. У његов састав, који је одређен владиним указом,</w:t>
      </w:r>
      <w:r w:rsidR="004B3A1A" w:rsidRPr="00265BE6">
        <w:rPr>
          <w:rStyle w:val="FootnoteReference"/>
          <w:rFonts w:ascii="Times New Roman" w:hAnsi="Times New Roman" w:cs="Times New Roman"/>
          <w:sz w:val="24"/>
          <w:szCs w:val="24"/>
        </w:rPr>
        <w:footnoteReference w:id="52"/>
      </w:r>
      <w:r w:rsidR="004B3A1A" w:rsidRPr="00265BE6">
        <w:rPr>
          <w:rFonts w:ascii="Times New Roman" w:hAnsi="Times New Roman" w:cs="Times New Roman"/>
          <w:sz w:val="24"/>
          <w:szCs w:val="24"/>
        </w:rPr>
        <w:t xml:space="preserve"> ушли су делегати свих покрајинских сабора и скупштина чија је територија постала део Краљевства СХС.</w:t>
      </w:r>
      <w:r w:rsidR="004B3A1A" w:rsidRPr="00265BE6">
        <w:rPr>
          <w:rStyle w:val="FootnoteReference"/>
          <w:rFonts w:ascii="Times New Roman" w:hAnsi="Times New Roman" w:cs="Times New Roman"/>
          <w:sz w:val="24"/>
          <w:szCs w:val="24"/>
        </w:rPr>
        <w:footnoteReference w:id="53"/>
      </w:r>
      <w:r w:rsidR="004B3A1A" w:rsidRPr="00265BE6">
        <w:rPr>
          <w:rFonts w:ascii="Times New Roman" w:hAnsi="Times New Roman" w:cs="Times New Roman"/>
          <w:sz w:val="24"/>
          <w:szCs w:val="24"/>
        </w:rPr>
        <w:t xml:space="preserve"> ПНП </w:t>
      </w:r>
      <w:r w:rsidR="00E64529">
        <w:rPr>
          <w:rFonts w:ascii="Times New Roman" w:hAnsi="Times New Roman" w:cs="Times New Roman"/>
          <w:sz w:val="24"/>
          <w:szCs w:val="24"/>
        </w:rPr>
        <w:t xml:space="preserve">било је махом </w:t>
      </w:r>
      <w:r w:rsidR="004B3A1A" w:rsidRPr="00265BE6">
        <w:rPr>
          <w:rFonts w:ascii="Times New Roman" w:hAnsi="Times New Roman" w:cs="Times New Roman"/>
          <w:sz w:val="24"/>
          <w:szCs w:val="24"/>
        </w:rPr>
        <w:t>подређено влади, тако што је она приликом доношења уредби и прописа у више наврата преузимала законодавна овлашћења од ПНП.</w:t>
      </w:r>
      <w:r w:rsidR="004B3A1A" w:rsidRPr="00265BE6">
        <w:rPr>
          <w:rStyle w:val="FootnoteReference"/>
          <w:rFonts w:ascii="Times New Roman" w:hAnsi="Times New Roman" w:cs="Times New Roman"/>
          <w:sz w:val="24"/>
          <w:szCs w:val="24"/>
        </w:rPr>
        <w:footnoteReference w:id="54"/>
      </w:r>
      <w:r w:rsidR="004B3A1A" w:rsidRPr="00265BE6">
        <w:rPr>
          <w:rFonts w:ascii="Times New Roman" w:hAnsi="Times New Roman" w:cs="Times New Roman"/>
          <w:sz w:val="24"/>
          <w:szCs w:val="24"/>
        </w:rPr>
        <w:t xml:space="preserve"> За разлику захтева словеначких и хрватских политичара да постоје одређена законодавна тела на њиховим просторима, у Црној Гори, као ни у Босни и Херцеговини није постојао јачи покрет који је то захтевао. Такође, за разлику од осталих политичких фактора, делегати у ПНП из Црне Горе изабрани су у скупштини,</w:t>
      </w:r>
      <w:r w:rsidR="0056700E" w:rsidRPr="00265BE6">
        <w:rPr>
          <w:rFonts w:ascii="Times New Roman" w:hAnsi="Times New Roman" w:cs="Times New Roman"/>
          <w:sz w:val="24"/>
          <w:szCs w:val="24"/>
        </w:rPr>
        <w:t xml:space="preserve"> условно речено демократској, чињениц</w:t>
      </w:r>
      <w:r w:rsidR="00C66300" w:rsidRPr="00265BE6">
        <w:rPr>
          <w:rFonts w:ascii="Times New Roman" w:hAnsi="Times New Roman" w:cs="Times New Roman"/>
          <w:sz w:val="24"/>
          <w:szCs w:val="24"/>
        </w:rPr>
        <w:t>ом да није било имовинског ценз</w:t>
      </w:r>
      <w:r w:rsidR="0056700E" w:rsidRPr="00265BE6">
        <w:rPr>
          <w:rFonts w:ascii="Times New Roman" w:hAnsi="Times New Roman" w:cs="Times New Roman"/>
          <w:sz w:val="24"/>
          <w:szCs w:val="24"/>
        </w:rPr>
        <w:t>а,</w:t>
      </w:r>
      <w:r w:rsidR="004B3A1A" w:rsidRPr="00265BE6">
        <w:rPr>
          <w:rFonts w:ascii="Times New Roman" w:hAnsi="Times New Roman" w:cs="Times New Roman"/>
          <w:sz w:val="24"/>
          <w:szCs w:val="24"/>
        </w:rPr>
        <w:t xml:space="preserve"> а нису били резултат међустраначких договора</w:t>
      </w:r>
      <w:r w:rsidR="0056700E" w:rsidRPr="00265BE6">
        <w:rPr>
          <w:rFonts w:ascii="Times New Roman" w:hAnsi="Times New Roman" w:cs="Times New Roman"/>
          <w:sz w:val="24"/>
          <w:szCs w:val="24"/>
        </w:rPr>
        <w:t xml:space="preserve"> странака које су изабране у </w:t>
      </w:r>
      <w:r w:rsidR="00C66300" w:rsidRPr="00265BE6">
        <w:rPr>
          <w:rFonts w:ascii="Times New Roman" w:hAnsi="Times New Roman" w:cs="Times New Roman"/>
          <w:sz w:val="24"/>
          <w:szCs w:val="24"/>
        </w:rPr>
        <w:t xml:space="preserve">слободно можемо рећи, </w:t>
      </w:r>
      <w:r w:rsidR="0056700E" w:rsidRPr="00265BE6">
        <w:rPr>
          <w:rFonts w:ascii="Times New Roman" w:hAnsi="Times New Roman" w:cs="Times New Roman"/>
          <w:sz w:val="24"/>
          <w:szCs w:val="24"/>
        </w:rPr>
        <w:t>недемократским системима</w:t>
      </w:r>
      <w:r w:rsidR="009A66EF" w:rsidRPr="00265BE6">
        <w:rPr>
          <w:rFonts w:ascii="Times New Roman" w:hAnsi="Times New Roman" w:cs="Times New Roman"/>
          <w:sz w:val="24"/>
          <w:szCs w:val="24"/>
        </w:rPr>
        <w:t>, што евидентно даје већи легитимитет тим посланицима</w:t>
      </w:r>
      <w:r w:rsidR="004B3A1A" w:rsidRPr="00265BE6">
        <w:rPr>
          <w:rFonts w:ascii="Times New Roman" w:hAnsi="Times New Roman" w:cs="Times New Roman"/>
          <w:sz w:val="24"/>
          <w:szCs w:val="24"/>
        </w:rPr>
        <w:t>.</w:t>
      </w:r>
      <w:r w:rsidR="004B3A1A" w:rsidRPr="00265BE6">
        <w:rPr>
          <w:rStyle w:val="FootnoteReference"/>
          <w:rFonts w:ascii="Times New Roman" w:hAnsi="Times New Roman" w:cs="Times New Roman"/>
          <w:sz w:val="24"/>
          <w:szCs w:val="24"/>
        </w:rPr>
        <w:footnoteReference w:id="55"/>
      </w:r>
      <w:r w:rsidR="004B3A1A" w:rsidRPr="00265BE6">
        <w:rPr>
          <w:rFonts w:ascii="Times New Roman" w:hAnsi="Times New Roman" w:cs="Times New Roman"/>
          <w:sz w:val="24"/>
          <w:szCs w:val="24"/>
        </w:rPr>
        <w:t xml:space="preserve"> Подгоричка скупштина </w:t>
      </w:r>
      <w:r w:rsidR="00700A1F">
        <w:rPr>
          <w:rFonts w:ascii="Times New Roman" w:hAnsi="Times New Roman" w:cs="Times New Roman"/>
          <w:sz w:val="24"/>
          <w:szCs w:val="24"/>
        </w:rPr>
        <w:t xml:space="preserve">прекинула је потпуно свој </w:t>
      </w:r>
      <w:r w:rsidR="004B3A1A" w:rsidRPr="00265BE6">
        <w:rPr>
          <w:rFonts w:ascii="Times New Roman" w:hAnsi="Times New Roman" w:cs="Times New Roman"/>
          <w:sz w:val="24"/>
          <w:szCs w:val="24"/>
        </w:rPr>
        <w:t xml:space="preserve">рад 20. априла 1919. </w:t>
      </w:r>
      <w:r w:rsidR="009300A7" w:rsidRPr="00265BE6">
        <w:rPr>
          <w:rFonts w:ascii="Times New Roman" w:hAnsi="Times New Roman" w:cs="Times New Roman"/>
          <w:sz w:val="24"/>
          <w:szCs w:val="24"/>
        </w:rPr>
        <w:t>г</w:t>
      </w:r>
      <w:r w:rsidR="009A66EF" w:rsidRPr="00265BE6">
        <w:rPr>
          <w:rFonts w:ascii="Times New Roman" w:hAnsi="Times New Roman" w:cs="Times New Roman"/>
          <w:sz w:val="24"/>
          <w:szCs w:val="24"/>
        </w:rPr>
        <w:t>одине. Што се тиче извршне</w:t>
      </w:r>
      <w:r w:rsidR="004B3A1A" w:rsidRPr="00265BE6">
        <w:rPr>
          <w:rFonts w:ascii="Times New Roman" w:hAnsi="Times New Roman" w:cs="Times New Roman"/>
          <w:sz w:val="24"/>
          <w:szCs w:val="24"/>
        </w:rPr>
        <w:t xml:space="preserve"> власт</w:t>
      </w:r>
      <w:r w:rsidR="009A66EF" w:rsidRPr="00265BE6">
        <w:rPr>
          <w:rFonts w:ascii="Times New Roman" w:hAnsi="Times New Roman" w:cs="Times New Roman"/>
          <w:sz w:val="24"/>
          <w:szCs w:val="24"/>
        </w:rPr>
        <w:t>и,</w:t>
      </w:r>
      <w:r w:rsidR="004B3A1A" w:rsidRPr="00265BE6">
        <w:rPr>
          <w:rFonts w:ascii="Times New Roman" w:hAnsi="Times New Roman" w:cs="Times New Roman"/>
          <w:sz w:val="24"/>
          <w:szCs w:val="24"/>
        </w:rPr>
        <w:t xml:space="preserve"> на простору некадашње црногорске државе </w:t>
      </w:r>
      <w:r w:rsidR="009A66EF" w:rsidRPr="00265BE6">
        <w:rPr>
          <w:rFonts w:ascii="Times New Roman" w:hAnsi="Times New Roman" w:cs="Times New Roman"/>
          <w:sz w:val="24"/>
          <w:szCs w:val="24"/>
        </w:rPr>
        <w:t xml:space="preserve">вршило ју је </w:t>
      </w:r>
      <w:r w:rsidR="009A66EF" w:rsidRPr="00265BE6">
        <w:rPr>
          <w:rFonts w:ascii="Times New Roman" w:hAnsi="Times New Roman" w:cs="Times New Roman"/>
          <w:sz w:val="24"/>
          <w:szCs w:val="24"/>
        </w:rPr>
        <w:lastRenderedPageBreak/>
        <w:t>повереништво владе централне владе из Београда,</w:t>
      </w:r>
      <w:r w:rsidR="004B3A1A" w:rsidRPr="00265BE6">
        <w:rPr>
          <w:rStyle w:val="FootnoteReference"/>
          <w:rFonts w:ascii="Times New Roman" w:hAnsi="Times New Roman" w:cs="Times New Roman"/>
          <w:sz w:val="24"/>
          <w:szCs w:val="24"/>
        </w:rPr>
        <w:footnoteReference w:id="56"/>
      </w:r>
      <w:r w:rsidR="009A66EF" w:rsidRPr="00265BE6">
        <w:rPr>
          <w:rFonts w:ascii="Times New Roman" w:hAnsi="Times New Roman" w:cs="Times New Roman"/>
          <w:sz w:val="24"/>
          <w:szCs w:val="24"/>
        </w:rPr>
        <w:t xml:space="preserve"> за разлику од простора Словеније, Хрватске, Славоније, Срема, Далмације, Босне и Херцеговине, где су остале да постоје покрајинске владе, које су биле самосталне за решавање питања локалног значаја.</w:t>
      </w:r>
      <w:r w:rsidR="009A66EF" w:rsidRPr="00265BE6">
        <w:rPr>
          <w:rStyle w:val="FootnoteReference"/>
          <w:rFonts w:ascii="Times New Roman" w:hAnsi="Times New Roman" w:cs="Times New Roman"/>
          <w:sz w:val="24"/>
          <w:szCs w:val="24"/>
        </w:rPr>
        <w:footnoteReference w:id="57"/>
      </w:r>
      <w:r w:rsidR="004B3A1A" w:rsidRPr="00265BE6">
        <w:rPr>
          <w:rFonts w:ascii="Times New Roman" w:hAnsi="Times New Roman" w:cs="Times New Roman"/>
          <w:sz w:val="24"/>
          <w:szCs w:val="24"/>
        </w:rPr>
        <w:t xml:space="preserve"> За време рада ПНП, делатност групе црногорских посланика, уклапа се у речи М</w:t>
      </w:r>
      <w:r w:rsidR="00FE3955" w:rsidRPr="00265BE6">
        <w:rPr>
          <w:rFonts w:ascii="Times New Roman" w:hAnsi="Times New Roman" w:cs="Times New Roman"/>
          <w:sz w:val="24"/>
          <w:szCs w:val="24"/>
        </w:rPr>
        <w:t>.</w:t>
      </w:r>
      <w:r w:rsidR="004B3A1A" w:rsidRPr="00265BE6">
        <w:rPr>
          <w:rFonts w:ascii="Times New Roman" w:hAnsi="Times New Roman" w:cs="Times New Roman"/>
          <w:sz w:val="24"/>
          <w:szCs w:val="24"/>
        </w:rPr>
        <w:t xml:space="preserve"> Даковића, који је истакао да: „Нијесмо хтјели формирати једну владу провинцијску зато што смо одлучно против сваке провинцијске странке и провинцијске управе“, а тежила је да пружи подршку свакој влади за време рада Конференције мира у Паризу, која је започела јануара 1919. и трајала до августа 1920. године.</w:t>
      </w:r>
      <w:r w:rsidR="004B3A1A" w:rsidRPr="00265BE6">
        <w:rPr>
          <w:rStyle w:val="FootnoteReference"/>
          <w:rFonts w:ascii="Times New Roman" w:hAnsi="Times New Roman" w:cs="Times New Roman"/>
          <w:sz w:val="24"/>
          <w:szCs w:val="24"/>
        </w:rPr>
        <w:footnoteReference w:id="58"/>
      </w:r>
      <w:r w:rsidR="004B3A1A" w:rsidRPr="00265BE6">
        <w:rPr>
          <w:rFonts w:ascii="Times New Roman" w:hAnsi="Times New Roman" w:cs="Times New Roman"/>
          <w:sz w:val="24"/>
          <w:szCs w:val="24"/>
        </w:rPr>
        <w:t xml:space="preserve"> У више наврата, постојали су проблеми одлагања одлагања рада ПНП Краљевства СХС, током 1919. године под владом Љубомира Давидовића. У тој влади, био је и Спасоје Пилетић, тада министар здравља, а приликом тога, пружио је знатан отпор тиме што је он дао оставку сматравши да влада треба да ради са народним представништвом. Оставку је до</w:t>
      </w:r>
      <w:r w:rsidR="000639AF">
        <w:rPr>
          <w:rFonts w:ascii="Times New Roman" w:hAnsi="Times New Roman" w:cs="Times New Roman"/>
          <w:sz w:val="24"/>
          <w:szCs w:val="24"/>
        </w:rPr>
        <w:t>ц</w:t>
      </w:r>
      <w:r w:rsidR="004B3A1A" w:rsidRPr="00265BE6">
        <w:rPr>
          <w:rFonts w:ascii="Times New Roman" w:hAnsi="Times New Roman" w:cs="Times New Roman"/>
          <w:sz w:val="24"/>
          <w:szCs w:val="24"/>
        </w:rPr>
        <w:t xml:space="preserve">није ипак повукао, али тек уз објашњење да је такав поступак привремен. Сами црногорски посланици у </w:t>
      </w:r>
      <w:r w:rsidR="00700A1F">
        <w:rPr>
          <w:rFonts w:ascii="Times New Roman" w:hAnsi="Times New Roman" w:cs="Times New Roman"/>
          <w:sz w:val="24"/>
          <w:szCs w:val="24"/>
        </w:rPr>
        <w:t>то време тежили су да у странач</w:t>
      </w:r>
      <w:r w:rsidR="004B3A1A" w:rsidRPr="00265BE6">
        <w:rPr>
          <w:rFonts w:ascii="Times New Roman" w:hAnsi="Times New Roman" w:cs="Times New Roman"/>
          <w:sz w:val="24"/>
          <w:szCs w:val="24"/>
        </w:rPr>
        <w:t>к</w:t>
      </w:r>
      <w:r w:rsidR="00700A1F">
        <w:rPr>
          <w:rFonts w:ascii="Times New Roman" w:hAnsi="Times New Roman" w:cs="Times New Roman"/>
          <w:sz w:val="24"/>
          <w:szCs w:val="24"/>
        </w:rPr>
        <w:t>о</w:t>
      </w:r>
      <w:r w:rsidR="004B3A1A" w:rsidRPr="00265BE6">
        <w:rPr>
          <w:rFonts w:ascii="Times New Roman" w:hAnsi="Times New Roman" w:cs="Times New Roman"/>
          <w:sz w:val="24"/>
          <w:szCs w:val="24"/>
        </w:rPr>
        <w:t>м погледу буду неутрални.</w:t>
      </w:r>
      <w:r w:rsidR="004B3A1A" w:rsidRPr="00265BE6">
        <w:rPr>
          <w:rStyle w:val="FootnoteReference"/>
          <w:rFonts w:ascii="Times New Roman" w:hAnsi="Times New Roman" w:cs="Times New Roman"/>
          <w:sz w:val="24"/>
          <w:szCs w:val="24"/>
        </w:rPr>
        <w:footnoteReference w:id="59"/>
      </w:r>
    </w:p>
    <w:p w:rsidR="00420178" w:rsidRPr="00265BE6" w:rsidRDefault="004E2BEB" w:rsidP="00ED0178">
      <w:pPr>
        <w:pStyle w:val="Heading2"/>
        <w:spacing w:before="0" w:after="200" w:line="360" w:lineRule="auto"/>
        <w:rPr>
          <w:rFonts w:cs="Times New Roman"/>
        </w:rPr>
      </w:pPr>
      <w:bookmarkStart w:id="7" w:name="_Toc525773884"/>
      <w:r w:rsidRPr="00265BE6">
        <w:rPr>
          <w:rFonts w:cs="Times New Roman"/>
        </w:rPr>
        <w:t>3</w:t>
      </w:r>
      <w:r w:rsidR="00420178" w:rsidRPr="00265BE6">
        <w:rPr>
          <w:rFonts w:cs="Times New Roman"/>
        </w:rPr>
        <w:t>) Божићна побуна</w:t>
      </w:r>
      <w:bookmarkEnd w:id="7"/>
    </w:p>
    <w:p w:rsidR="004B3A1A" w:rsidRPr="00265BE6" w:rsidRDefault="00420178"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8"/>
          <w:szCs w:val="24"/>
        </w:rPr>
        <w:tab/>
      </w:r>
      <w:r w:rsidR="004B3A1A" w:rsidRPr="00265BE6">
        <w:rPr>
          <w:rFonts w:ascii="Times New Roman" w:hAnsi="Times New Roman" w:cs="Times New Roman"/>
          <w:sz w:val="24"/>
          <w:szCs w:val="24"/>
        </w:rPr>
        <w:t xml:space="preserve">Током свих дешавања, краљ Никола и </w:t>
      </w:r>
      <w:r w:rsidR="00700A1F">
        <w:rPr>
          <w:rFonts w:ascii="Times New Roman" w:hAnsi="Times New Roman" w:cs="Times New Roman"/>
          <w:sz w:val="24"/>
          <w:szCs w:val="24"/>
        </w:rPr>
        <w:t>и</w:t>
      </w:r>
      <w:r w:rsidR="004B3A1A" w:rsidRPr="00265BE6">
        <w:rPr>
          <w:rFonts w:ascii="Times New Roman" w:hAnsi="Times New Roman" w:cs="Times New Roman"/>
          <w:sz w:val="24"/>
          <w:szCs w:val="24"/>
        </w:rPr>
        <w:t>талија</w:t>
      </w:r>
      <w:r w:rsidR="00700A1F">
        <w:rPr>
          <w:rFonts w:ascii="Times New Roman" w:hAnsi="Times New Roman" w:cs="Times New Roman"/>
          <w:sz w:val="24"/>
          <w:szCs w:val="24"/>
        </w:rPr>
        <w:t>нска држава</w:t>
      </w:r>
      <w:r w:rsidR="004B3A1A" w:rsidRPr="00265BE6">
        <w:rPr>
          <w:rFonts w:ascii="Times New Roman" w:hAnsi="Times New Roman" w:cs="Times New Roman"/>
          <w:sz w:val="24"/>
          <w:szCs w:val="24"/>
        </w:rPr>
        <w:t xml:space="preserve"> која му је пружала подршку, покушавали су и даље да конкретизују своје акције, почев од писања у листу његових присталица, </w:t>
      </w:r>
      <w:r w:rsidR="004B3A1A" w:rsidRPr="00265BE6">
        <w:rPr>
          <w:rFonts w:ascii="Times New Roman" w:hAnsi="Times New Roman" w:cs="Times New Roman"/>
          <w:i/>
          <w:sz w:val="24"/>
          <w:szCs w:val="24"/>
        </w:rPr>
        <w:t xml:space="preserve">Глас Црногорца, </w:t>
      </w:r>
      <w:r w:rsidR="004B3A1A" w:rsidRPr="00265BE6">
        <w:rPr>
          <w:rFonts w:ascii="Times New Roman" w:hAnsi="Times New Roman" w:cs="Times New Roman"/>
          <w:sz w:val="24"/>
          <w:szCs w:val="24"/>
        </w:rPr>
        <w:t>до евидентног покушаја организовања војске и војних побуна на простору Црне Горе.</w:t>
      </w:r>
      <w:r w:rsidR="004B3A1A" w:rsidRPr="00265BE6">
        <w:rPr>
          <w:rStyle w:val="FootnoteReference"/>
          <w:rFonts w:ascii="Times New Roman" w:hAnsi="Times New Roman" w:cs="Times New Roman"/>
          <w:sz w:val="24"/>
          <w:szCs w:val="24"/>
        </w:rPr>
        <w:footnoteReference w:id="60"/>
      </w:r>
      <w:r w:rsidR="007B0083" w:rsidRPr="00265BE6">
        <w:rPr>
          <w:rFonts w:ascii="Times New Roman" w:hAnsi="Times New Roman" w:cs="Times New Roman"/>
          <w:sz w:val="24"/>
          <w:szCs w:val="24"/>
        </w:rPr>
        <w:t xml:space="preserve"> План </w:t>
      </w:r>
      <w:r w:rsidRPr="00265BE6">
        <w:rPr>
          <w:rFonts w:ascii="Times New Roman" w:hAnsi="Times New Roman" w:cs="Times New Roman"/>
          <w:sz w:val="24"/>
          <w:szCs w:val="24"/>
        </w:rPr>
        <w:t xml:space="preserve">италијанског </w:t>
      </w:r>
      <w:r w:rsidR="007B0083" w:rsidRPr="00265BE6">
        <w:rPr>
          <w:rFonts w:ascii="Times New Roman" w:hAnsi="Times New Roman" w:cs="Times New Roman"/>
          <w:sz w:val="24"/>
          <w:szCs w:val="24"/>
        </w:rPr>
        <w:t xml:space="preserve">генерала Пјетра Бадоља, уз подршку италијанске владе, био је да се уз помоћ свих субверзивних средстава покуша рушење и разједињење Краљевства СХС. Предвиђено је ангажовање агената, средстава за куповину штампе, придобијање клера и активирање присталица старог режима. </w:t>
      </w:r>
      <w:r w:rsidR="004B3A1A" w:rsidRPr="00265BE6">
        <w:rPr>
          <w:rFonts w:ascii="Times New Roman" w:hAnsi="Times New Roman" w:cs="Times New Roman"/>
          <w:sz w:val="24"/>
          <w:szCs w:val="24"/>
        </w:rPr>
        <w:t xml:space="preserve">Један од најзапаженијих догађаја </w:t>
      </w:r>
      <w:r w:rsidR="007B0083" w:rsidRPr="00265BE6">
        <w:rPr>
          <w:rFonts w:ascii="Times New Roman" w:hAnsi="Times New Roman" w:cs="Times New Roman"/>
          <w:sz w:val="24"/>
          <w:szCs w:val="24"/>
        </w:rPr>
        <w:t xml:space="preserve">повезан са Црном Гором у овом контексту, </w:t>
      </w:r>
      <w:r w:rsidR="004B3A1A" w:rsidRPr="00265BE6">
        <w:rPr>
          <w:rFonts w:ascii="Times New Roman" w:hAnsi="Times New Roman" w:cs="Times New Roman"/>
          <w:sz w:val="24"/>
          <w:szCs w:val="24"/>
        </w:rPr>
        <w:t>била је побуна на Божић 1919. године, коју су водили присталице, тада већ детронизираног краља Николе.</w:t>
      </w:r>
      <w:r w:rsidR="007B0083" w:rsidRPr="00265BE6">
        <w:rPr>
          <w:rStyle w:val="FootnoteReference"/>
          <w:rFonts w:ascii="Times New Roman" w:hAnsi="Times New Roman" w:cs="Times New Roman"/>
          <w:sz w:val="24"/>
          <w:szCs w:val="24"/>
        </w:rPr>
        <w:footnoteReference w:id="61"/>
      </w:r>
      <w:r w:rsidR="000639AF">
        <w:rPr>
          <w:rFonts w:ascii="Times New Roman" w:hAnsi="Times New Roman" w:cs="Times New Roman"/>
          <w:sz w:val="24"/>
          <w:szCs w:val="24"/>
        </w:rPr>
        <w:t xml:space="preserve"> Meђу вођам</w:t>
      </w:r>
      <w:r w:rsidR="004B3A1A" w:rsidRPr="00265BE6">
        <w:rPr>
          <w:rFonts w:ascii="Times New Roman" w:hAnsi="Times New Roman" w:cs="Times New Roman"/>
          <w:sz w:val="24"/>
          <w:szCs w:val="24"/>
        </w:rPr>
        <w:t>а побуне, најистакнутији били су Јoван Пламенац,</w:t>
      </w:r>
      <w:r w:rsidR="004B3A1A" w:rsidRPr="00265BE6">
        <w:rPr>
          <w:rStyle w:val="FootnoteReference"/>
          <w:rFonts w:ascii="Times New Roman" w:hAnsi="Times New Roman" w:cs="Times New Roman"/>
          <w:sz w:val="24"/>
          <w:szCs w:val="24"/>
        </w:rPr>
        <w:footnoteReference w:id="62"/>
      </w:r>
      <w:r w:rsidR="004B3A1A" w:rsidRPr="00265BE6">
        <w:rPr>
          <w:rFonts w:ascii="Times New Roman" w:hAnsi="Times New Roman" w:cs="Times New Roman"/>
          <w:sz w:val="24"/>
          <w:szCs w:val="24"/>
        </w:rPr>
        <w:t xml:space="preserve"> Новица Радовић</w:t>
      </w:r>
      <w:r w:rsidR="004B3A1A" w:rsidRPr="00265BE6">
        <w:rPr>
          <w:rStyle w:val="FootnoteReference"/>
          <w:rFonts w:ascii="Times New Roman" w:hAnsi="Times New Roman" w:cs="Times New Roman"/>
          <w:sz w:val="24"/>
          <w:szCs w:val="24"/>
        </w:rPr>
        <w:footnoteReference w:id="63"/>
      </w:r>
      <w:r w:rsidR="004B3A1A" w:rsidRPr="00265BE6">
        <w:rPr>
          <w:rFonts w:ascii="Times New Roman" w:hAnsi="Times New Roman" w:cs="Times New Roman"/>
          <w:sz w:val="24"/>
          <w:szCs w:val="24"/>
        </w:rPr>
        <w:t xml:space="preserve"> и </w:t>
      </w:r>
      <w:r w:rsidR="004B3A1A" w:rsidRPr="00265BE6">
        <w:rPr>
          <w:rFonts w:ascii="Times New Roman" w:hAnsi="Times New Roman" w:cs="Times New Roman"/>
          <w:sz w:val="24"/>
          <w:szCs w:val="24"/>
        </w:rPr>
        <w:lastRenderedPageBreak/>
        <w:t>капетан Крсто Поповић.</w:t>
      </w:r>
      <w:r w:rsidR="004B3A1A" w:rsidRPr="00265BE6">
        <w:rPr>
          <w:rStyle w:val="FootnoteReference"/>
          <w:rFonts w:ascii="Times New Roman" w:hAnsi="Times New Roman" w:cs="Times New Roman"/>
          <w:sz w:val="24"/>
          <w:szCs w:val="24"/>
        </w:rPr>
        <w:footnoteReference w:id="64"/>
      </w:r>
      <w:r w:rsidR="004B3A1A" w:rsidRPr="00265BE6">
        <w:rPr>
          <w:rFonts w:ascii="Times New Roman" w:hAnsi="Times New Roman" w:cs="Times New Roman"/>
          <w:sz w:val="24"/>
          <w:szCs w:val="24"/>
        </w:rPr>
        <w:t xml:space="preserve"> Међутим, устанак је доживео потпуни неуспех, али ипак није занемарљиво ни то да је било више десетина жртава. Један део политичара из окружења краља Николе, међу којима је предњачио Јован Пламенац оптужио је Евгенија Поповића</w:t>
      </w:r>
      <w:r w:rsidR="00700A1F">
        <w:rPr>
          <w:rFonts w:ascii="Times New Roman" w:hAnsi="Times New Roman" w:cs="Times New Roman"/>
          <w:sz w:val="24"/>
          <w:szCs w:val="24"/>
        </w:rPr>
        <w:t xml:space="preserve"> за пропаст устанка. Ј. Пламенац тумачио је</w:t>
      </w:r>
      <w:r w:rsidR="004B3A1A" w:rsidRPr="00265BE6">
        <w:rPr>
          <w:rFonts w:ascii="Times New Roman" w:hAnsi="Times New Roman" w:cs="Times New Roman"/>
          <w:sz w:val="24"/>
          <w:szCs w:val="24"/>
        </w:rPr>
        <w:t xml:space="preserve"> његово пасивизирање после одлука Подгоричке скупштине чињеницом да је био масон, наводивши да је масонерија подржавала нес</w:t>
      </w:r>
      <w:r w:rsidRPr="00265BE6">
        <w:rPr>
          <w:rFonts w:ascii="Times New Roman" w:hAnsi="Times New Roman" w:cs="Times New Roman"/>
          <w:sz w:val="24"/>
          <w:szCs w:val="24"/>
        </w:rPr>
        <w:t>танак црногорске државе. Евгениј</w:t>
      </w:r>
      <w:r w:rsidR="004B3A1A" w:rsidRPr="00265BE6">
        <w:rPr>
          <w:rFonts w:ascii="Times New Roman" w:hAnsi="Times New Roman" w:cs="Times New Roman"/>
          <w:sz w:val="24"/>
          <w:szCs w:val="24"/>
        </w:rPr>
        <w:t xml:space="preserve">е Поповић је 19. </w:t>
      </w:r>
      <w:r w:rsidR="00700A1F">
        <w:rPr>
          <w:rFonts w:ascii="Times New Roman" w:hAnsi="Times New Roman" w:cs="Times New Roman"/>
          <w:sz w:val="24"/>
          <w:szCs w:val="24"/>
        </w:rPr>
        <w:t>ф</w:t>
      </w:r>
      <w:r w:rsidR="004B3A1A" w:rsidRPr="00265BE6">
        <w:rPr>
          <w:rFonts w:ascii="Times New Roman" w:hAnsi="Times New Roman" w:cs="Times New Roman"/>
          <w:sz w:val="24"/>
          <w:szCs w:val="24"/>
        </w:rPr>
        <w:t>ебруара 1919.</w:t>
      </w:r>
      <w:r w:rsidR="00C27826">
        <w:rPr>
          <w:rFonts w:ascii="Times New Roman" w:hAnsi="Times New Roman" w:cs="Times New Roman"/>
          <w:sz w:val="24"/>
          <w:szCs w:val="24"/>
        </w:rPr>
        <w:t xml:space="preserve"> године</w:t>
      </w:r>
      <w:r w:rsidR="004B3A1A" w:rsidRPr="00265BE6">
        <w:rPr>
          <w:rFonts w:ascii="Times New Roman" w:hAnsi="Times New Roman" w:cs="Times New Roman"/>
          <w:sz w:val="24"/>
          <w:szCs w:val="24"/>
        </w:rPr>
        <w:t xml:space="preserve"> смењен, а на место председника те црногорске владе у емиграцији постављен Јован Пламенац. Он је готово две године радио на покушају формирања војних формација у италијанском приморском граду, Гаети и евентуални упад у Црну Гору. То је било потпуно неуспешно, да би на крају </w:t>
      </w:r>
      <w:r w:rsidRPr="00265BE6">
        <w:rPr>
          <w:rFonts w:ascii="Times New Roman" w:hAnsi="Times New Roman" w:cs="Times New Roman"/>
          <w:sz w:val="24"/>
          <w:szCs w:val="24"/>
        </w:rPr>
        <w:t xml:space="preserve">и </w:t>
      </w:r>
      <w:r w:rsidR="004B3A1A" w:rsidRPr="00265BE6">
        <w:rPr>
          <w:rFonts w:ascii="Times New Roman" w:hAnsi="Times New Roman" w:cs="Times New Roman"/>
          <w:sz w:val="24"/>
          <w:szCs w:val="24"/>
        </w:rPr>
        <w:t xml:space="preserve">сам </w:t>
      </w:r>
      <w:r w:rsidR="00700A1F">
        <w:rPr>
          <w:rFonts w:ascii="Times New Roman" w:hAnsi="Times New Roman" w:cs="Times New Roman"/>
          <w:sz w:val="24"/>
          <w:szCs w:val="24"/>
        </w:rPr>
        <w:t xml:space="preserve">Ј. Пламенац </w:t>
      </w:r>
      <w:r w:rsidR="004B3A1A" w:rsidRPr="00265BE6">
        <w:rPr>
          <w:rFonts w:ascii="Times New Roman" w:hAnsi="Times New Roman" w:cs="Times New Roman"/>
          <w:sz w:val="24"/>
          <w:szCs w:val="24"/>
        </w:rPr>
        <w:t>решио да се врати у земљу</w:t>
      </w:r>
      <w:r w:rsidR="00700A1F">
        <w:rPr>
          <w:rFonts w:ascii="Times New Roman" w:hAnsi="Times New Roman" w:cs="Times New Roman"/>
          <w:sz w:val="24"/>
          <w:szCs w:val="24"/>
        </w:rPr>
        <w:t>,</w:t>
      </w:r>
      <w:r w:rsidR="004B3A1A" w:rsidRPr="00265BE6">
        <w:rPr>
          <w:rFonts w:ascii="Times New Roman" w:hAnsi="Times New Roman" w:cs="Times New Roman"/>
          <w:sz w:val="24"/>
          <w:szCs w:val="24"/>
        </w:rPr>
        <w:t xml:space="preserve"> </w:t>
      </w:r>
      <w:r w:rsidR="00700A1F">
        <w:rPr>
          <w:rFonts w:ascii="Times New Roman" w:hAnsi="Times New Roman" w:cs="Times New Roman"/>
          <w:sz w:val="24"/>
          <w:szCs w:val="24"/>
        </w:rPr>
        <w:t>а почео се</w:t>
      </w:r>
      <w:r w:rsidR="004B3A1A" w:rsidRPr="00265BE6">
        <w:rPr>
          <w:rFonts w:ascii="Times New Roman" w:hAnsi="Times New Roman" w:cs="Times New Roman"/>
          <w:sz w:val="24"/>
          <w:szCs w:val="24"/>
        </w:rPr>
        <w:t xml:space="preserve"> активно бавити </w:t>
      </w:r>
      <w:r w:rsidR="00700A1F">
        <w:rPr>
          <w:rFonts w:ascii="Times New Roman" w:hAnsi="Times New Roman" w:cs="Times New Roman"/>
          <w:sz w:val="24"/>
          <w:szCs w:val="24"/>
        </w:rPr>
        <w:t>политиком</w:t>
      </w:r>
      <w:r w:rsidR="004B3A1A" w:rsidRPr="00265BE6">
        <w:rPr>
          <w:rFonts w:ascii="Times New Roman" w:hAnsi="Times New Roman" w:cs="Times New Roman"/>
          <w:sz w:val="24"/>
          <w:szCs w:val="24"/>
        </w:rPr>
        <w:t>.</w:t>
      </w:r>
      <w:r w:rsidR="004B3A1A" w:rsidRPr="00265BE6">
        <w:rPr>
          <w:rFonts w:ascii="Times New Roman" w:hAnsi="Times New Roman" w:cs="Times New Roman"/>
          <w:sz w:val="24"/>
          <w:szCs w:val="24"/>
          <w:vertAlign w:val="superscript"/>
        </w:rPr>
        <w:footnoteReference w:id="65"/>
      </w:r>
      <w:r w:rsidR="004B3A1A" w:rsidRPr="00265BE6">
        <w:rPr>
          <w:rFonts w:ascii="Times New Roman" w:hAnsi="Times New Roman" w:cs="Times New Roman"/>
          <w:sz w:val="24"/>
          <w:szCs w:val="24"/>
        </w:rPr>
        <w:t xml:space="preserve"> Краљ Никола умро </w:t>
      </w:r>
      <w:r w:rsidR="000639AF">
        <w:rPr>
          <w:rFonts w:ascii="Times New Roman" w:hAnsi="Times New Roman" w:cs="Times New Roman"/>
          <w:sz w:val="24"/>
          <w:szCs w:val="24"/>
        </w:rPr>
        <w:t>је 2. марта 1921. године, а последње две Црногорска еми</w:t>
      </w:r>
      <w:r w:rsidR="004B3A1A" w:rsidRPr="00265BE6">
        <w:rPr>
          <w:rFonts w:ascii="Times New Roman" w:hAnsi="Times New Roman" w:cs="Times New Roman"/>
          <w:sz w:val="24"/>
          <w:szCs w:val="24"/>
        </w:rPr>
        <w:t xml:space="preserve">грантске владе постојале су још пар година. Њих су водили Милутин Вучинић и потом генерал Анто Гвозденовић, али их нико није </w:t>
      </w:r>
      <w:r w:rsidRPr="00265BE6">
        <w:rPr>
          <w:rFonts w:ascii="Times New Roman" w:hAnsi="Times New Roman" w:cs="Times New Roman"/>
          <w:sz w:val="24"/>
          <w:szCs w:val="24"/>
        </w:rPr>
        <w:t xml:space="preserve">званично </w:t>
      </w:r>
      <w:r w:rsidR="004B3A1A" w:rsidRPr="00265BE6">
        <w:rPr>
          <w:rFonts w:ascii="Times New Roman" w:hAnsi="Times New Roman" w:cs="Times New Roman"/>
          <w:sz w:val="24"/>
          <w:szCs w:val="24"/>
        </w:rPr>
        <w:t>признавао</w:t>
      </w:r>
      <w:r w:rsidRPr="00265BE6">
        <w:rPr>
          <w:rFonts w:ascii="Times New Roman" w:hAnsi="Times New Roman" w:cs="Times New Roman"/>
          <w:sz w:val="24"/>
          <w:szCs w:val="24"/>
        </w:rPr>
        <w:t>.</w:t>
      </w:r>
      <w:r w:rsidR="004B3A1A" w:rsidRPr="00265BE6">
        <w:rPr>
          <w:rFonts w:ascii="Times New Roman" w:hAnsi="Times New Roman" w:cs="Times New Roman"/>
          <w:sz w:val="24"/>
          <w:szCs w:val="24"/>
        </w:rPr>
        <w:t xml:space="preserve"> </w:t>
      </w:r>
      <w:r w:rsidR="00700A1F">
        <w:rPr>
          <w:rFonts w:ascii="Times New Roman" w:hAnsi="Times New Roman" w:cs="Times New Roman"/>
          <w:sz w:val="24"/>
          <w:szCs w:val="24"/>
        </w:rPr>
        <w:t>Само је Краљевина Италија упућивала</w:t>
      </w:r>
      <w:r w:rsidRPr="00265BE6">
        <w:rPr>
          <w:rFonts w:ascii="Times New Roman" w:hAnsi="Times New Roman" w:cs="Times New Roman"/>
          <w:sz w:val="24"/>
          <w:szCs w:val="24"/>
        </w:rPr>
        <w:t xml:space="preserve"> делимичну</w:t>
      </w:r>
      <w:r w:rsidR="004B3A1A" w:rsidRPr="00265BE6">
        <w:rPr>
          <w:rFonts w:ascii="Times New Roman" w:hAnsi="Times New Roman" w:cs="Times New Roman"/>
          <w:sz w:val="24"/>
          <w:szCs w:val="24"/>
        </w:rPr>
        <w:t xml:space="preserve"> </w:t>
      </w:r>
      <w:r w:rsidRPr="00265BE6">
        <w:rPr>
          <w:rFonts w:ascii="Times New Roman" w:hAnsi="Times New Roman" w:cs="Times New Roman"/>
          <w:sz w:val="24"/>
          <w:szCs w:val="24"/>
        </w:rPr>
        <w:t>материјалну подршку</w:t>
      </w:r>
      <w:r w:rsidR="004B3A1A" w:rsidRPr="00265BE6">
        <w:rPr>
          <w:rFonts w:ascii="Times New Roman" w:hAnsi="Times New Roman" w:cs="Times New Roman"/>
          <w:sz w:val="24"/>
          <w:szCs w:val="24"/>
        </w:rPr>
        <w:t xml:space="preserve"> </w:t>
      </w:r>
      <w:r w:rsidR="00700A1F">
        <w:rPr>
          <w:rFonts w:ascii="Times New Roman" w:hAnsi="Times New Roman" w:cs="Times New Roman"/>
          <w:sz w:val="24"/>
          <w:szCs w:val="24"/>
        </w:rPr>
        <w:t>црногорским емигрантским круговима, непријатељски расположеним према Краљевини Југославији</w:t>
      </w:r>
      <w:r w:rsidR="004B3A1A" w:rsidRPr="00265BE6">
        <w:rPr>
          <w:rFonts w:ascii="Times New Roman" w:hAnsi="Times New Roman" w:cs="Times New Roman"/>
          <w:sz w:val="24"/>
          <w:szCs w:val="24"/>
        </w:rPr>
        <w:t>.</w:t>
      </w:r>
      <w:r w:rsidR="004B3A1A" w:rsidRPr="00265BE6">
        <w:rPr>
          <w:rStyle w:val="FootnoteReference"/>
          <w:rFonts w:ascii="Times New Roman" w:hAnsi="Times New Roman" w:cs="Times New Roman"/>
          <w:sz w:val="24"/>
          <w:szCs w:val="24"/>
        </w:rPr>
        <w:footnoteReference w:id="66"/>
      </w:r>
      <w:r w:rsidRPr="00265BE6">
        <w:rPr>
          <w:rFonts w:ascii="Times New Roman" w:hAnsi="Times New Roman" w:cs="Times New Roman"/>
          <w:sz w:val="24"/>
          <w:szCs w:val="24"/>
        </w:rPr>
        <w:br w:type="page"/>
      </w:r>
    </w:p>
    <w:p w:rsidR="004B3A1A" w:rsidRPr="00265BE6" w:rsidRDefault="004B3A1A" w:rsidP="00ED0178">
      <w:pPr>
        <w:pStyle w:val="Heading1"/>
        <w:spacing w:before="0" w:after="200" w:line="360" w:lineRule="auto"/>
        <w:rPr>
          <w:rFonts w:cs="Times New Roman"/>
        </w:rPr>
      </w:pPr>
      <w:bookmarkStart w:id="8" w:name="_Toc525773885"/>
      <w:r w:rsidRPr="00265BE6">
        <w:rPr>
          <w:rFonts w:cs="Times New Roman"/>
        </w:rPr>
        <w:lastRenderedPageBreak/>
        <w:t>II</w:t>
      </w:r>
      <w:r w:rsidR="00C82E21" w:rsidRPr="00265BE6">
        <w:rPr>
          <w:rFonts w:cs="Times New Roman"/>
        </w:rPr>
        <w:t>I</w:t>
      </w:r>
      <w:r w:rsidRPr="00265BE6">
        <w:rPr>
          <w:rFonts w:cs="Times New Roman"/>
        </w:rPr>
        <w:t xml:space="preserve"> ИЗБОРИ ЗА УСТАВОТВОРНУ СКУПШТИНУ</w:t>
      </w:r>
      <w:r w:rsidR="00420178" w:rsidRPr="00265BE6">
        <w:rPr>
          <w:rFonts w:cs="Times New Roman"/>
        </w:rPr>
        <w:t xml:space="preserve"> КРАЉЕВИНЕ СХС</w:t>
      </w:r>
      <w:bookmarkEnd w:id="8"/>
    </w:p>
    <w:p w:rsidR="004B3A1A" w:rsidRPr="00265BE6" w:rsidRDefault="004E2BEB" w:rsidP="00ED0178">
      <w:pPr>
        <w:pStyle w:val="Heading2"/>
        <w:spacing w:before="0" w:after="200" w:line="360" w:lineRule="auto"/>
        <w:rPr>
          <w:rFonts w:cs="Times New Roman"/>
          <w:sz w:val="32"/>
        </w:rPr>
      </w:pPr>
      <w:bookmarkStart w:id="9" w:name="_Toc525773886"/>
      <w:r w:rsidRPr="00265BE6">
        <w:rPr>
          <w:rFonts w:cs="Times New Roman"/>
        </w:rPr>
        <w:t xml:space="preserve">1) </w:t>
      </w:r>
      <w:r w:rsidR="004B3A1A" w:rsidRPr="00265BE6">
        <w:rPr>
          <w:rFonts w:cs="Times New Roman"/>
        </w:rPr>
        <w:t>Изборни систем</w:t>
      </w:r>
      <w:bookmarkEnd w:id="9"/>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b/>
          <w:i/>
          <w:sz w:val="32"/>
          <w:szCs w:val="24"/>
        </w:rPr>
        <w:tab/>
      </w:r>
      <w:r w:rsidRPr="00265BE6">
        <w:rPr>
          <w:rFonts w:ascii="Times New Roman" w:hAnsi="Times New Roman" w:cs="Times New Roman"/>
          <w:sz w:val="24"/>
          <w:szCs w:val="24"/>
        </w:rPr>
        <w:t>За прве изборе грађана за законодавно тело у Краљевини СХС, усвојен је Нацрт закон</w:t>
      </w:r>
      <w:r w:rsidR="00A916AD">
        <w:rPr>
          <w:rFonts w:ascii="Times New Roman" w:hAnsi="Times New Roman" w:cs="Times New Roman"/>
          <w:sz w:val="24"/>
          <w:szCs w:val="24"/>
        </w:rPr>
        <w:t>а о избору посланика за Уставотвор</w:t>
      </w:r>
      <w:r w:rsidRPr="00265BE6">
        <w:rPr>
          <w:rFonts w:ascii="Times New Roman" w:hAnsi="Times New Roman" w:cs="Times New Roman"/>
          <w:sz w:val="24"/>
          <w:szCs w:val="24"/>
        </w:rPr>
        <w:t>ну скупштину Краљевине СХС, владе Миленка Веснића,</w:t>
      </w:r>
      <w:r w:rsidR="00571C89" w:rsidRPr="00265BE6">
        <w:rPr>
          <w:rStyle w:val="FootnoteReference"/>
          <w:rFonts w:ascii="Times New Roman" w:hAnsi="Times New Roman" w:cs="Times New Roman"/>
          <w:sz w:val="24"/>
          <w:szCs w:val="24"/>
        </w:rPr>
        <w:footnoteReference w:id="67"/>
      </w:r>
      <w:r w:rsidRPr="00265BE6">
        <w:rPr>
          <w:rFonts w:ascii="Times New Roman" w:hAnsi="Times New Roman" w:cs="Times New Roman"/>
          <w:sz w:val="24"/>
          <w:szCs w:val="24"/>
        </w:rPr>
        <w:t xml:space="preserve"> који је у суштини представљао Закон о изборима Краљевине Србије из 1903. године, са изменама и допунама 1910. Њим је уведено је опште право гласа, у смислу да је укинут је имовински ценз</w:t>
      </w:r>
      <w:r w:rsidR="00347306" w:rsidRPr="00265BE6">
        <w:rPr>
          <w:rFonts w:ascii="Times New Roman" w:hAnsi="Times New Roman" w:cs="Times New Roman"/>
          <w:sz w:val="24"/>
          <w:szCs w:val="24"/>
        </w:rPr>
        <w:t>ус</w:t>
      </w:r>
      <w:r w:rsidRPr="00265BE6">
        <w:rPr>
          <w:rFonts w:ascii="Times New Roman" w:hAnsi="Times New Roman" w:cs="Times New Roman"/>
          <w:sz w:val="24"/>
          <w:szCs w:val="24"/>
        </w:rPr>
        <w:t xml:space="preserve"> на територији целе државе и да су могли гласати сви пунолетни мушкарци са навршеном 21 годином, који су држављани Краљевине СХС и најмање шест месеци настањени на месту боравишта. Националне мањине, официри, војници и жене нису имали право гласа. Пасивно бирачко право, односно право да буде изабран, имао је сваки писмен човек са навршених 25 година. Статус чиновника био је неспојив са статусом посланика. На свакој кандидатској листи морало је бити једно лице које је завршило факултет, односно стручну школу равно факултету, у земљи или на страни. Због великог броја неписмених, гласало се куглицама. Гласање је било тајно. Гласало се по изборним окрузима. На изборе за Уставотворну скупштину, новембра 1920. године, највише посланичких мандата освојила је Југословенска демократска странка (ЈДС), 92, а потом Народна радикална странка (НРС) 91. Иза њих, била су Комунистичка партија Југославије (КПЈ), са 52, а потом остале странке, од којих је Републиканска демократска странка, доцније преименована у Југословенску републиканску странку (ЈРС),</w:t>
      </w:r>
      <w:r w:rsidRPr="00265BE6">
        <w:rPr>
          <w:rStyle w:val="FootnoteReference"/>
          <w:rFonts w:ascii="Times New Roman" w:hAnsi="Times New Roman" w:cs="Times New Roman"/>
          <w:sz w:val="24"/>
          <w:szCs w:val="24"/>
        </w:rPr>
        <w:footnoteReference w:id="68"/>
      </w:r>
      <w:r w:rsidRPr="00265BE6">
        <w:rPr>
          <w:rFonts w:ascii="Times New Roman" w:hAnsi="Times New Roman" w:cs="Times New Roman"/>
          <w:sz w:val="24"/>
          <w:szCs w:val="24"/>
        </w:rPr>
        <w:t xml:space="preserve"> остварила право на три мандата са 18 136. гласова на нивоу целе државе, али специфично у Црној Гори, о чему ће бити речи. На изборе је изашло 1 607 265 особа, што је било, 64, 95% особа са правом гласа.</w:t>
      </w:r>
      <w:r w:rsidRPr="00265BE6">
        <w:rPr>
          <w:rStyle w:val="FootnoteReference"/>
          <w:rFonts w:ascii="Times New Roman" w:hAnsi="Times New Roman" w:cs="Times New Roman"/>
          <w:sz w:val="24"/>
          <w:szCs w:val="24"/>
        </w:rPr>
        <w:footnoteReference w:id="69"/>
      </w:r>
    </w:p>
    <w:p w:rsidR="004B3A1A" w:rsidRPr="00265BE6" w:rsidRDefault="004B3A1A" w:rsidP="00ED0178">
      <w:pPr>
        <w:spacing w:line="360" w:lineRule="auto"/>
        <w:ind w:firstLine="720"/>
        <w:jc w:val="both"/>
        <w:rPr>
          <w:rStyle w:val="Heading2Char"/>
          <w:rFonts w:cs="Times New Roman"/>
        </w:rPr>
      </w:pPr>
      <w:r w:rsidRPr="00265BE6">
        <w:rPr>
          <w:rFonts w:ascii="Times New Roman" w:hAnsi="Times New Roman" w:cs="Times New Roman"/>
          <w:sz w:val="24"/>
          <w:szCs w:val="24"/>
        </w:rPr>
        <w:lastRenderedPageBreak/>
        <w:t>Са простора Црне Горе, на првим изборима било је предвиђено десет посланика у оквиру једног истоименог изборног округа, од укупно 419 бираних посланичких мандата у целој држави, што је било око 2% процената посланика у Уставотворној скупштини. Она ће доцније бројати 315 посланика.</w:t>
      </w:r>
      <w:r w:rsidRPr="00265BE6">
        <w:rPr>
          <w:rStyle w:val="FootnoteReference"/>
          <w:rFonts w:ascii="Times New Roman" w:hAnsi="Times New Roman" w:cs="Times New Roman"/>
          <w:sz w:val="24"/>
          <w:szCs w:val="24"/>
        </w:rPr>
        <w:footnoteReference w:id="70"/>
      </w:r>
      <w:r w:rsidRPr="00265BE6">
        <w:rPr>
          <w:rFonts w:ascii="Times New Roman" w:hAnsi="Times New Roman" w:cs="Times New Roman"/>
          <w:sz w:val="24"/>
          <w:szCs w:val="24"/>
        </w:rPr>
        <w:t xml:space="preserve"> На изборе у </w:t>
      </w:r>
      <w:r w:rsidR="00A916AD">
        <w:rPr>
          <w:rFonts w:ascii="Times New Roman" w:hAnsi="Times New Roman" w:cs="Times New Roman"/>
          <w:sz w:val="24"/>
          <w:szCs w:val="24"/>
        </w:rPr>
        <w:t>Црној Гори, изашло је 28 612 ос</w:t>
      </w:r>
      <w:r w:rsidRPr="00265BE6">
        <w:rPr>
          <w:rFonts w:ascii="Times New Roman" w:hAnsi="Times New Roman" w:cs="Times New Roman"/>
          <w:sz w:val="24"/>
          <w:szCs w:val="24"/>
        </w:rPr>
        <w:t>оба, што је било 64, 93% особа са правом гласа на том подручју и 1,7% укупних гласача, идентичан проценат, као и са гласачима на нивоу целе државе, тако и посланичким мандатима у односу на укупан предвиђен број посланика на скупштину. Пр</w:t>
      </w:r>
      <w:r w:rsidR="009701D3" w:rsidRPr="00265BE6">
        <w:rPr>
          <w:rFonts w:ascii="Times New Roman" w:hAnsi="Times New Roman" w:cs="Times New Roman"/>
          <w:sz w:val="24"/>
          <w:szCs w:val="24"/>
        </w:rPr>
        <w:t>итом, не треба изгубити из вида</w:t>
      </w:r>
      <w:r w:rsidRPr="00265BE6">
        <w:rPr>
          <w:rFonts w:ascii="Times New Roman" w:hAnsi="Times New Roman" w:cs="Times New Roman"/>
          <w:sz w:val="24"/>
          <w:szCs w:val="24"/>
        </w:rPr>
        <w:t xml:space="preserve"> и приметно велику апстиненцију на изборима </w:t>
      </w:r>
      <w:r w:rsidR="00905310">
        <w:rPr>
          <w:rFonts w:ascii="Times New Roman" w:hAnsi="Times New Roman" w:cs="Times New Roman"/>
          <w:sz w:val="24"/>
          <w:szCs w:val="24"/>
        </w:rPr>
        <w:t>у</w:t>
      </w:r>
      <w:r w:rsidRPr="00265BE6">
        <w:rPr>
          <w:rFonts w:ascii="Times New Roman" w:hAnsi="Times New Roman" w:cs="Times New Roman"/>
          <w:sz w:val="24"/>
          <w:szCs w:val="24"/>
        </w:rPr>
        <w:t xml:space="preserve"> оба случаја која је износила нешто изнад 1/3 особа са правом гласа.</w:t>
      </w:r>
      <w:r w:rsidRPr="00265BE6">
        <w:rPr>
          <w:rStyle w:val="FootnoteReference"/>
          <w:rFonts w:ascii="Times New Roman" w:hAnsi="Times New Roman" w:cs="Times New Roman"/>
          <w:sz w:val="24"/>
          <w:szCs w:val="24"/>
        </w:rPr>
        <w:footnoteReference w:id="71"/>
      </w:r>
    </w:p>
    <w:p w:rsidR="004B3A1A" w:rsidRPr="00265BE6" w:rsidRDefault="004E2BEB" w:rsidP="00ED0178">
      <w:pPr>
        <w:pStyle w:val="Heading2"/>
        <w:spacing w:before="0" w:after="200" w:line="360" w:lineRule="auto"/>
        <w:rPr>
          <w:rFonts w:cs="Times New Roman"/>
        </w:rPr>
      </w:pPr>
      <w:bookmarkStart w:id="10" w:name="_Toc525773887"/>
      <w:r w:rsidRPr="00265BE6">
        <w:rPr>
          <w:rFonts w:cs="Times New Roman"/>
        </w:rPr>
        <w:t xml:space="preserve">2) </w:t>
      </w:r>
      <w:r w:rsidR="004B3A1A" w:rsidRPr="00265BE6">
        <w:rPr>
          <w:rFonts w:cs="Times New Roman"/>
        </w:rPr>
        <w:t>Државотворне странке у Црној Гори</w:t>
      </w:r>
      <w:bookmarkEnd w:id="10"/>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Најзапаженија политичка борба у Црној Гори, вођена је између НРС и ЈДС. Присталице првих, које су се на Цетињу активирали током 1920. године, нису нападале краља Николу и његову владавину, а највише су потенцирали нерешено питање Скадра. Оптуживали су демократе што град није припао новој држави. Они су у свом прогласу тражили градњу железничке пруге до Јадранског мора, отварање јавних радова за бржи привредни и културни напредак, давање кредита сељацима и другим привредницима, повећање пензија, ревизију чиновничких указа и омогућавање уласка у државну службу онима који на то имају право, а такође су оптуживали демократе за економско стање, уз наводе да су противници градње железнице кроз Црну Гору. У програму су тражили и ревизију двогодишњег рада државних органа. Између осталог, они су критиковали и комунисте. Носилац листе НРС био је Милосав Раичевић.</w:t>
      </w:r>
      <w:r w:rsidRPr="00265BE6">
        <w:rPr>
          <w:rStyle w:val="FootnoteReference"/>
          <w:rFonts w:ascii="Times New Roman" w:hAnsi="Times New Roman" w:cs="Times New Roman"/>
          <w:sz w:val="24"/>
          <w:szCs w:val="24"/>
        </w:rPr>
        <w:footnoteReference w:id="72"/>
      </w:r>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Због одустајања Марка Даковића да се кандидује за народног посланика, ЈДС формирала је нешто касније своје политичке организације у Црној Гори, истакавши две листе: листу Чубровић – Божовић,</w:t>
      </w:r>
      <w:r w:rsidR="009701D3" w:rsidRPr="00265BE6">
        <w:rPr>
          <w:rFonts w:ascii="Times New Roman" w:hAnsi="Times New Roman" w:cs="Times New Roman"/>
          <w:sz w:val="24"/>
          <w:szCs w:val="24"/>
        </w:rPr>
        <w:t xml:space="preserve"> Демократска листа II (ДС – II)</w:t>
      </w:r>
      <w:r w:rsidRPr="00265BE6">
        <w:rPr>
          <w:rFonts w:ascii="Times New Roman" w:hAnsi="Times New Roman" w:cs="Times New Roman"/>
          <w:sz w:val="24"/>
          <w:szCs w:val="24"/>
        </w:rPr>
        <w:t xml:space="preserve"> и листу Андрије Радовића, Демократска листа III (ДС – III).</w:t>
      </w:r>
      <w:r w:rsidRPr="00265BE6">
        <w:rPr>
          <w:rStyle w:val="FootnoteReference"/>
          <w:rFonts w:ascii="Times New Roman" w:hAnsi="Times New Roman" w:cs="Times New Roman"/>
          <w:sz w:val="24"/>
          <w:szCs w:val="24"/>
        </w:rPr>
        <w:footnoteReference w:id="73"/>
      </w:r>
      <w:r w:rsidRPr="00265BE6">
        <w:rPr>
          <w:rFonts w:ascii="Times New Roman" w:hAnsi="Times New Roman" w:cs="Times New Roman"/>
          <w:sz w:val="24"/>
          <w:szCs w:val="24"/>
        </w:rPr>
        <w:t xml:space="preserve"> Прва од наведених, истакла је општа начела </w:t>
      </w:r>
      <w:r w:rsidRPr="00265BE6">
        <w:rPr>
          <w:rFonts w:ascii="Times New Roman" w:hAnsi="Times New Roman" w:cs="Times New Roman"/>
          <w:sz w:val="24"/>
          <w:szCs w:val="24"/>
        </w:rPr>
        <w:lastRenderedPageBreak/>
        <w:t>ЈДС, попут, унитаристичко – централистичког уређења државе, идеје о једном народу са три племена, доследну аграрну реформу, да се у земљи заведу рад, ред и сигурност, загарантује слобода од мрачњака и реакционара, да се уведу мере праведног газдовања, да се изграде путеви и искористи шумско богатство, да чиновници буду способни, савесни и одговорни, као и да се скрати радни дан. Највише су критиковали НРС.</w:t>
      </w:r>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Други проглас демократа био нешто оријентисан ка више социо-економским питањима, истакавши да се залаже да: краљ краљује, а народ влада, да судови раде брзо, да се скрати војни рок, да се шири прос</w:t>
      </w:r>
      <w:r w:rsidR="00905310">
        <w:rPr>
          <w:rFonts w:ascii="Times New Roman" w:hAnsi="Times New Roman" w:cs="Times New Roman"/>
          <w:sz w:val="24"/>
          <w:szCs w:val="24"/>
        </w:rPr>
        <w:t>в</w:t>
      </w:r>
      <w:r w:rsidRPr="00265BE6">
        <w:rPr>
          <w:rFonts w:ascii="Times New Roman" w:hAnsi="Times New Roman" w:cs="Times New Roman"/>
          <w:sz w:val="24"/>
          <w:szCs w:val="24"/>
        </w:rPr>
        <w:t>ета и повећа број стручних школа, да се исплати реквизиција из рата, да се поведе брига о инвалидима и ратној сирочади, да се побољша стање пензионера, да се олакша исељавање у богатије крајеве, да се награде добровољци, да се сељацима дају повољнији кредити, да се реши аграрно питање, да се порезима више оптерете богати а мање сиромашни, да се отворе јавни радови, да се изграде железничке пруге и путеви, да се ек</w:t>
      </w:r>
      <w:r w:rsidR="00A916AD">
        <w:rPr>
          <w:rFonts w:ascii="Times New Roman" w:hAnsi="Times New Roman" w:cs="Times New Roman"/>
          <w:sz w:val="24"/>
          <w:szCs w:val="24"/>
        </w:rPr>
        <w:t>с</w:t>
      </w:r>
      <w:r w:rsidRPr="00265BE6">
        <w:rPr>
          <w:rFonts w:ascii="Times New Roman" w:hAnsi="Times New Roman" w:cs="Times New Roman"/>
          <w:sz w:val="24"/>
          <w:szCs w:val="24"/>
        </w:rPr>
        <w:t>плоатишу шуме и руде, да се исуши</w:t>
      </w:r>
      <w:r w:rsidR="009701D3" w:rsidRPr="00265BE6">
        <w:rPr>
          <w:rFonts w:ascii="Times New Roman" w:hAnsi="Times New Roman" w:cs="Times New Roman"/>
          <w:sz w:val="24"/>
          <w:szCs w:val="24"/>
        </w:rPr>
        <w:t xml:space="preserve"> Скадарско језеро, да се помаже</w:t>
      </w:r>
      <w:r w:rsidRPr="00265BE6">
        <w:rPr>
          <w:rFonts w:ascii="Times New Roman" w:hAnsi="Times New Roman" w:cs="Times New Roman"/>
          <w:sz w:val="24"/>
          <w:szCs w:val="24"/>
        </w:rPr>
        <w:t xml:space="preserve"> развој заната и трговине, да се припоји Скадар Југославији и забрани комунистичка пропаганда. </w:t>
      </w:r>
      <w:r w:rsidR="00905310">
        <w:rPr>
          <w:rFonts w:ascii="Times New Roman" w:hAnsi="Times New Roman" w:cs="Times New Roman"/>
          <w:sz w:val="24"/>
          <w:szCs w:val="24"/>
        </w:rPr>
        <w:t>Ова листа имала је највише</w:t>
      </w:r>
      <w:r w:rsidRPr="00265BE6">
        <w:rPr>
          <w:rFonts w:ascii="Times New Roman" w:hAnsi="Times New Roman" w:cs="Times New Roman"/>
          <w:sz w:val="24"/>
          <w:szCs w:val="24"/>
        </w:rPr>
        <w:t xml:space="preserve"> чиновничк</w:t>
      </w:r>
      <w:r w:rsidR="00905310">
        <w:rPr>
          <w:rFonts w:ascii="Times New Roman" w:hAnsi="Times New Roman" w:cs="Times New Roman"/>
          <w:sz w:val="24"/>
          <w:szCs w:val="24"/>
        </w:rPr>
        <w:t>е</w:t>
      </w:r>
      <w:r w:rsidRPr="00265BE6">
        <w:rPr>
          <w:rFonts w:ascii="Times New Roman" w:hAnsi="Times New Roman" w:cs="Times New Roman"/>
          <w:sz w:val="24"/>
          <w:szCs w:val="24"/>
        </w:rPr>
        <w:t xml:space="preserve"> интелигенциј</w:t>
      </w:r>
      <w:r w:rsidR="00905310">
        <w:rPr>
          <w:rFonts w:ascii="Times New Roman" w:hAnsi="Times New Roman" w:cs="Times New Roman"/>
          <w:sz w:val="24"/>
          <w:szCs w:val="24"/>
        </w:rPr>
        <w:t>е.</w:t>
      </w:r>
      <w:r w:rsidRPr="00265BE6">
        <w:rPr>
          <w:rFonts w:ascii="Times New Roman" w:hAnsi="Times New Roman" w:cs="Times New Roman"/>
          <w:sz w:val="24"/>
          <w:szCs w:val="24"/>
        </w:rPr>
        <w:t xml:space="preserve"> </w:t>
      </w:r>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На изборима је била кандидована и Независна листа Спасоја Пилетића. Mада је у прогласу ис</w:t>
      </w:r>
      <w:r w:rsidR="00A916AD">
        <w:rPr>
          <w:rFonts w:ascii="Times New Roman" w:hAnsi="Times New Roman" w:cs="Times New Roman"/>
          <w:sz w:val="24"/>
          <w:szCs w:val="24"/>
        </w:rPr>
        <w:t>такла да не жели да буде део по</w:t>
      </w:r>
      <w:r w:rsidRPr="00265BE6">
        <w:rPr>
          <w:rFonts w:ascii="Times New Roman" w:hAnsi="Times New Roman" w:cs="Times New Roman"/>
          <w:sz w:val="24"/>
          <w:szCs w:val="24"/>
        </w:rPr>
        <w:t>литичких страначких груписања, јер се странке боре само за власт, била је демократски оријентисана и он је као посланик са те листе</w:t>
      </w:r>
      <w:r w:rsidR="00347306" w:rsidRPr="00265BE6">
        <w:rPr>
          <w:rFonts w:ascii="Times New Roman" w:hAnsi="Times New Roman" w:cs="Times New Roman"/>
          <w:sz w:val="24"/>
          <w:szCs w:val="24"/>
        </w:rPr>
        <w:t xml:space="preserve"> под таквим именом</w:t>
      </w:r>
      <w:r w:rsidRPr="00265BE6">
        <w:rPr>
          <w:rFonts w:ascii="Times New Roman" w:hAnsi="Times New Roman" w:cs="Times New Roman"/>
          <w:sz w:val="24"/>
          <w:szCs w:val="24"/>
        </w:rPr>
        <w:t>, Демократске листе I (ДС – I),</w:t>
      </w:r>
      <w:r w:rsidRPr="00265BE6">
        <w:rPr>
          <w:rStyle w:val="FootnoteReference"/>
          <w:rFonts w:ascii="Times New Roman" w:hAnsi="Times New Roman" w:cs="Times New Roman"/>
          <w:sz w:val="24"/>
          <w:szCs w:val="24"/>
        </w:rPr>
        <w:footnoteReference w:id="74"/>
      </w:r>
      <w:r w:rsidRPr="00265BE6">
        <w:rPr>
          <w:rFonts w:ascii="Times New Roman" w:hAnsi="Times New Roman" w:cs="Times New Roman"/>
          <w:sz w:val="24"/>
          <w:szCs w:val="24"/>
        </w:rPr>
        <w:t xml:space="preserve"> добио посланички мандат, док је неколико година касније постао члан ЈДС. Кандидати са ДС – I листе, истакли су у свом проглас</w:t>
      </w:r>
      <w:r w:rsidR="00905310">
        <w:rPr>
          <w:rFonts w:ascii="Times New Roman" w:hAnsi="Times New Roman" w:cs="Times New Roman"/>
          <w:sz w:val="24"/>
          <w:szCs w:val="24"/>
        </w:rPr>
        <w:t>у</w:t>
      </w:r>
      <w:r w:rsidRPr="00265BE6">
        <w:rPr>
          <w:rFonts w:ascii="Times New Roman" w:hAnsi="Times New Roman" w:cs="Times New Roman"/>
          <w:sz w:val="24"/>
          <w:szCs w:val="24"/>
        </w:rPr>
        <w:t xml:space="preserve"> да траже унитаристичко – централистичко уређење, уређење без племенских граница, извођење аграрне реформе, поклањање посебне пажње привреди и саобраћају, да се радницима гарантује живот достојан човека, да се сва привредан богатства и крупна предузећа национализују, да се школовање омогући најширим слојевима, да се посвети најозбиљнија пажња народном здрављу и инвалидима, али као и претходна два, програм је прилично уопштен, изузев нешто радикалнијег истицања национализације.</w:t>
      </w:r>
      <w:r w:rsidRPr="00265BE6">
        <w:rPr>
          <w:rStyle w:val="FootnoteReference"/>
          <w:rFonts w:ascii="Times New Roman" w:hAnsi="Times New Roman" w:cs="Times New Roman"/>
          <w:sz w:val="24"/>
          <w:szCs w:val="24"/>
        </w:rPr>
        <w:footnoteReference w:id="75"/>
      </w:r>
    </w:p>
    <w:p w:rsidR="004B3A1A" w:rsidRPr="00265BE6" w:rsidRDefault="004E2BEB" w:rsidP="00ED0178">
      <w:pPr>
        <w:pStyle w:val="Heading2"/>
        <w:spacing w:before="0" w:after="200" w:line="360" w:lineRule="auto"/>
        <w:rPr>
          <w:rFonts w:cs="Times New Roman"/>
        </w:rPr>
      </w:pPr>
      <w:bookmarkStart w:id="11" w:name="_Toc525773888"/>
      <w:r w:rsidRPr="00265BE6">
        <w:rPr>
          <w:rFonts w:cs="Times New Roman"/>
        </w:rPr>
        <w:lastRenderedPageBreak/>
        <w:t xml:space="preserve">3) </w:t>
      </w:r>
      <w:r w:rsidR="004B3A1A" w:rsidRPr="00265BE6">
        <w:rPr>
          <w:rFonts w:cs="Times New Roman"/>
        </w:rPr>
        <w:t>Нове опције</w:t>
      </w:r>
      <w:bookmarkEnd w:id="11"/>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Социјалистичка радничка партија Југославије, доцније КПЈ, прва је формирала своје партијске организације. Они су то учинили већ 1919. године, а изашли су са на</w:t>
      </w:r>
      <w:r w:rsidR="00A916AD">
        <w:rPr>
          <w:rFonts w:ascii="Times New Roman" w:hAnsi="Times New Roman" w:cs="Times New Roman"/>
          <w:sz w:val="24"/>
          <w:szCs w:val="24"/>
        </w:rPr>
        <w:t>јрадикалнијим прогр</w:t>
      </w:r>
      <w:r w:rsidRPr="00265BE6">
        <w:rPr>
          <w:rFonts w:ascii="Times New Roman" w:hAnsi="Times New Roman" w:cs="Times New Roman"/>
          <w:sz w:val="24"/>
          <w:szCs w:val="24"/>
        </w:rPr>
        <w:t>амом, махом класно-социјалних питања</w:t>
      </w:r>
      <w:r w:rsidR="00A916AD">
        <w:rPr>
          <w:rFonts w:ascii="Times New Roman" w:hAnsi="Times New Roman" w:cs="Times New Roman"/>
          <w:sz w:val="24"/>
          <w:szCs w:val="24"/>
        </w:rPr>
        <w:t xml:space="preserve"> </w:t>
      </w:r>
      <w:r w:rsidR="00EC0AE2">
        <w:rPr>
          <w:rFonts w:ascii="Times New Roman" w:hAnsi="Times New Roman" w:cs="Times New Roman"/>
          <w:sz w:val="24"/>
          <w:szCs w:val="24"/>
        </w:rPr>
        <w:t>и захтева</w:t>
      </w:r>
      <w:r w:rsidRPr="00265BE6">
        <w:rPr>
          <w:rFonts w:ascii="Times New Roman" w:hAnsi="Times New Roman" w:cs="Times New Roman"/>
          <w:sz w:val="24"/>
          <w:szCs w:val="24"/>
        </w:rPr>
        <w:t>.</w:t>
      </w:r>
      <w:r w:rsidRPr="00265BE6">
        <w:rPr>
          <w:rStyle w:val="FootnoteReference"/>
          <w:rFonts w:ascii="Times New Roman" w:hAnsi="Times New Roman" w:cs="Times New Roman"/>
          <w:sz w:val="24"/>
          <w:szCs w:val="24"/>
        </w:rPr>
        <w:footnoteReference w:id="76"/>
      </w:r>
      <w:r w:rsidRPr="00265BE6">
        <w:rPr>
          <w:rFonts w:ascii="Times New Roman" w:hAnsi="Times New Roman" w:cs="Times New Roman"/>
          <w:sz w:val="24"/>
          <w:szCs w:val="24"/>
        </w:rPr>
        <w:t xml:space="preserve"> ЈРС, која изгледа да није имала одбор за Цр</w:t>
      </w:r>
      <w:r w:rsidR="00905310">
        <w:rPr>
          <w:rFonts w:ascii="Times New Roman" w:hAnsi="Times New Roman" w:cs="Times New Roman"/>
          <w:sz w:val="24"/>
          <w:szCs w:val="24"/>
        </w:rPr>
        <w:t>ну Гору, у свом прогласу је опш</w:t>
      </w:r>
      <w:r w:rsidRPr="00265BE6">
        <w:rPr>
          <w:rFonts w:ascii="Times New Roman" w:hAnsi="Times New Roman" w:cs="Times New Roman"/>
          <w:sz w:val="24"/>
          <w:szCs w:val="24"/>
        </w:rPr>
        <w:t xml:space="preserve">ирно истицала начела о републиканском уређењу државе и предности републике над монархијом, уз захтеве да народ буде једини господар, да се гарантује слобода и имовинска сигурност грађана, да се свим грађана који хоће да раде осигурају средства за живот, да се укину трошарине и дажбине на предмете од преке потребе за живот, да ратни богаташи додатно опорезују, док су монархистичке политичаре оптуживали </w:t>
      </w:r>
      <w:r w:rsidR="00905310">
        <w:rPr>
          <w:rFonts w:ascii="Times New Roman" w:hAnsi="Times New Roman" w:cs="Times New Roman"/>
          <w:sz w:val="24"/>
          <w:szCs w:val="24"/>
        </w:rPr>
        <w:t xml:space="preserve">за то </w:t>
      </w:r>
      <w:r w:rsidRPr="00265BE6">
        <w:rPr>
          <w:rFonts w:ascii="Times New Roman" w:hAnsi="Times New Roman" w:cs="Times New Roman"/>
          <w:sz w:val="24"/>
          <w:szCs w:val="24"/>
        </w:rPr>
        <w:t>што је Скадар остао изван Југославије. Носилац листе био је Јован Ђоновић.</w:t>
      </w:r>
      <w:r w:rsidRPr="00265BE6">
        <w:rPr>
          <w:rStyle w:val="FootnoteReference"/>
          <w:rFonts w:ascii="Times New Roman" w:hAnsi="Times New Roman" w:cs="Times New Roman"/>
          <w:sz w:val="24"/>
          <w:szCs w:val="24"/>
        </w:rPr>
        <w:footnoteReference w:id="77"/>
      </w:r>
      <w:bookmarkStart w:id="12" w:name="_GoBack"/>
      <w:bookmarkEnd w:id="12"/>
    </w:p>
    <w:p w:rsidR="004B3A1A" w:rsidRPr="00265BE6" w:rsidRDefault="004E2BEB" w:rsidP="00ED0178">
      <w:pPr>
        <w:pStyle w:val="Heading2"/>
        <w:spacing w:before="0" w:after="200" w:line="360" w:lineRule="auto"/>
        <w:rPr>
          <w:rFonts w:cs="Times New Roman"/>
        </w:rPr>
      </w:pPr>
      <w:bookmarkStart w:id="13" w:name="_Toc525773889"/>
      <w:r w:rsidRPr="00265BE6">
        <w:rPr>
          <w:rFonts w:cs="Times New Roman"/>
        </w:rPr>
        <w:t xml:space="preserve">4) </w:t>
      </w:r>
      <w:r w:rsidR="004B3A1A" w:rsidRPr="00265BE6">
        <w:rPr>
          <w:rFonts w:cs="Times New Roman"/>
        </w:rPr>
        <w:t>Резултати избора</w:t>
      </w:r>
      <w:bookmarkEnd w:id="13"/>
    </w:p>
    <w:p w:rsidR="004B3A1A" w:rsidRPr="00265BE6" w:rsidRDefault="007625DC" w:rsidP="00ED0178">
      <w:pPr>
        <w:spacing w:line="360" w:lineRule="auto"/>
        <w:jc w:val="both"/>
        <w:rPr>
          <w:rFonts w:ascii="Times New Roman" w:eastAsiaTheme="minorHAnsi" w:hAnsi="Times New Roman" w:cs="Times New Roman"/>
          <w:sz w:val="24"/>
          <w:szCs w:val="24"/>
        </w:rPr>
      </w:pPr>
      <w:r w:rsidRPr="00265BE6">
        <w:rPr>
          <w:rFonts w:ascii="Times New Roman" w:eastAsiaTheme="minorHAnsi" w:hAnsi="Times New Roman" w:cs="Times New Roman"/>
          <w:sz w:val="24"/>
          <w:szCs w:val="24"/>
        </w:rPr>
        <w:tab/>
      </w:r>
      <w:r w:rsidR="004B3A1A" w:rsidRPr="00265BE6">
        <w:rPr>
          <w:rFonts w:ascii="Times New Roman" w:eastAsiaTheme="minorHAnsi" w:hAnsi="Times New Roman" w:cs="Times New Roman"/>
          <w:sz w:val="24"/>
          <w:szCs w:val="24"/>
        </w:rPr>
        <w:t>Листа КПЈ, у најзападнијем</w:t>
      </w:r>
      <w:r w:rsidR="00A916AD">
        <w:rPr>
          <w:rFonts w:ascii="Times New Roman" w:eastAsiaTheme="minorHAnsi" w:hAnsi="Times New Roman" w:cs="Times New Roman"/>
          <w:sz w:val="24"/>
          <w:szCs w:val="24"/>
        </w:rPr>
        <w:t xml:space="preserve"> и другом највећем, Никшићком о</w:t>
      </w:r>
      <w:r w:rsidR="004B3A1A" w:rsidRPr="00265BE6">
        <w:rPr>
          <w:rFonts w:ascii="Times New Roman" w:eastAsiaTheme="minorHAnsi" w:hAnsi="Times New Roman" w:cs="Times New Roman"/>
          <w:sz w:val="24"/>
          <w:szCs w:val="24"/>
        </w:rPr>
        <w:t>к</w:t>
      </w:r>
      <w:r w:rsidR="00A916AD">
        <w:rPr>
          <w:rFonts w:ascii="Times New Roman" w:eastAsiaTheme="minorHAnsi" w:hAnsi="Times New Roman" w:cs="Times New Roman"/>
          <w:sz w:val="24"/>
          <w:szCs w:val="24"/>
        </w:rPr>
        <w:t>р</w:t>
      </w:r>
      <w:r w:rsidR="004B3A1A" w:rsidRPr="00265BE6">
        <w:rPr>
          <w:rFonts w:ascii="Times New Roman" w:eastAsiaTheme="minorHAnsi" w:hAnsi="Times New Roman" w:cs="Times New Roman"/>
          <w:sz w:val="24"/>
          <w:szCs w:val="24"/>
        </w:rPr>
        <w:t>угу, где је изашло 6 528 гласача, остварила је и преко 65% гласова, са убедљивом победом у три од четири среза (Никшић, Шавник, Велимље) док је Неопредељена листа имала око 19%, од којих је већина гласова из Горанског срез</w:t>
      </w:r>
      <w:r w:rsidR="009701D3" w:rsidRPr="00265BE6">
        <w:rPr>
          <w:rFonts w:ascii="Times New Roman" w:eastAsiaTheme="minorHAnsi" w:hAnsi="Times New Roman" w:cs="Times New Roman"/>
          <w:sz w:val="24"/>
          <w:szCs w:val="24"/>
        </w:rPr>
        <w:t>а, најзападнијег у целој земљи.</w:t>
      </w:r>
      <w:r w:rsidR="004B3A1A" w:rsidRPr="00265BE6">
        <w:rPr>
          <w:rFonts w:ascii="Times New Roman" w:eastAsiaTheme="minorHAnsi" w:hAnsi="Times New Roman" w:cs="Times New Roman"/>
          <w:sz w:val="24"/>
          <w:szCs w:val="24"/>
        </w:rPr>
        <w:t xml:space="preserve"> ЈДС, рачунавши све три њене листе, имала је око 7% (ДС – I – 4,5%, II – 1,4%, III – 1,2%), а ЈРС и НРС, нешто испод 5%. Комунистичка листа победила је и у централном и највећем, Подгоричком округу где је изашло 7894 гласача, и то у сва четири среза (Подгорица, Тузи, Даниловград, Бичок) остваривши 49%, гласова, а овде су </w:t>
      </w:r>
      <w:r w:rsidR="00905310">
        <w:rPr>
          <w:rFonts w:ascii="Times New Roman" w:eastAsiaTheme="minorHAnsi" w:hAnsi="Times New Roman" w:cs="Times New Roman"/>
          <w:sz w:val="24"/>
          <w:szCs w:val="24"/>
        </w:rPr>
        <w:t xml:space="preserve">по резултатима </w:t>
      </w:r>
      <w:r w:rsidR="004B3A1A" w:rsidRPr="00265BE6">
        <w:rPr>
          <w:rFonts w:ascii="Times New Roman" w:eastAsiaTheme="minorHAnsi" w:hAnsi="Times New Roman" w:cs="Times New Roman"/>
          <w:sz w:val="24"/>
          <w:szCs w:val="24"/>
        </w:rPr>
        <w:t>иза ње биле Демократске листе са 27%, (I – 11%, II – 9%, III – 6%), док је листа НРС имала око 15%, гласова, а листа ЈРС имала 7% гласова.</w:t>
      </w:r>
    </w:p>
    <w:p w:rsidR="004B3A1A" w:rsidRPr="00265BE6" w:rsidRDefault="00A916AD" w:rsidP="00ED0178">
      <w:pPr>
        <w:spacing w:line="36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 Колашинском округу, нај</w:t>
      </w:r>
      <w:r w:rsidR="004B3A1A" w:rsidRPr="00265BE6">
        <w:rPr>
          <w:rFonts w:ascii="Times New Roman" w:eastAsiaTheme="minorHAnsi" w:hAnsi="Times New Roman" w:cs="Times New Roman"/>
          <w:sz w:val="24"/>
          <w:szCs w:val="24"/>
        </w:rPr>
        <w:t>с</w:t>
      </w:r>
      <w:r>
        <w:rPr>
          <w:rFonts w:ascii="Times New Roman" w:eastAsiaTheme="minorHAnsi" w:hAnsi="Times New Roman" w:cs="Times New Roman"/>
          <w:sz w:val="24"/>
          <w:szCs w:val="24"/>
        </w:rPr>
        <w:t>е</w:t>
      </w:r>
      <w:r w:rsidR="004B3A1A" w:rsidRPr="00265BE6">
        <w:rPr>
          <w:rFonts w:ascii="Times New Roman" w:eastAsiaTheme="minorHAnsi" w:hAnsi="Times New Roman" w:cs="Times New Roman"/>
          <w:sz w:val="24"/>
          <w:szCs w:val="24"/>
        </w:rPr>
        <w:t>вернијем и најмањем</w:t>
      </w:r>
      <w:r w:rsidR="00EA031E" w:rsidRPr="00265BE6">
        <w:rPr>
          <w:rFonts w:ascii="Times New Roman" w:eastAsiaTheme="minorHAnsi" w:hAnsi="Times New Roman" w:cs="Times New Roman"/>
          <w:sz w:val="24"/>
          <w:szCs w:val="24"/>
        </w:rPr>
        <w:t xml:space="preserve"> изборном округу који је б</w:t>
      </w:r>
      <w:r w:rsidR="004B3A1A" w:rsidRPr="00265BE6">
        <w:rPr>
          <w:rFonts w:ascii="Times New Roman" w:eastAsiaTheme="minorHAnsi" w:hAnsi="Times New Roman" w:cs="Times New Roman"/>
          <w:sz w:val="24"/>
          <w:szCs w:val="24"/>
        </w:rPr>
        <w:t>ројао 2 340 гласача, са једним истоименим срезом, републиканци су тријумфовали, освојивши око 56% гласова, а за њом је била и Комунис</w:t>
      </w:r>
      <w:r>
        <w:rPr>
          <w:rFonts w:ascii="Times New Roman" w:eastAsiaTheme="minorHAnsi" w:hAnsi="Times New Roman" w:cs="Times New Roman"/>
          <w:sz w:val="24"/>
          <w:szCs w:val="24"/>
        </w:rPr>
        <w:t>тичка листа, за разлику од прет</w:t>
      </w:r>
      <w:r w:rsidR="004B3A1A" w:rsidRPr="00265BE6">
        <w:rPr>
          <w:rFonts w:ascii="Times New Roman" w:eastAsiaTheme="minorHAnsi" w:hAnsi="Times New Roman" w:cs="Times New Roman"/>
          <w:sz w:val="24"/>
          <w:szCs w:val="24"/>
        </w:rPr>
        <w:t>х</w:t>
      </w:r>
      <w:r>
        <w:rPr>
          <w:rFonts w:ascii="Times New Roman" w:eastAsiaTheme="minorHAnsi" w:hAnsi="Times New Roman" w:cs="Times New Roman"/>
          <w:sz w:val="24"/>
          <w:szCs w:val="24"/>
        </w:rPr>
        <w:t>о</w:t>
      </w:r>
      <w:r w:rsidR="004B3A1A" w:rsidRPr="00265BE6">
        <w:rPr>
          <w:rFonts w:ascii="Times New Roman" w:eastAsiaTheme="minorHAnsi" w:hAnsi="Times New Roman" w:cs="Times New Roman"/>
          <w:sz w:val="24"/>
          <w:szCs w:val="24"/>
        </w:rPr>
        <w:t xml:space="preserve">дних округа, са нешто слабијим процентом, око 16% гласова. Старе партије, три Демократске листе освојиле су укупно 14%, Радикална 12% гласова. У Цетињском изборном округу где </w:t>
      </w:r>
      <w:r w:rsidR="004B3A1A" w:rsidRPr="00265BE6">
        <w:rPr>
          <w:rFonts w:ascii="Times New Roman" w:eastAsiaTheme="minorHAnsi" w:hAnsi="Times New Roman" w:cs="Times New Roman"/>
          <w:sz w:val="24"/>
          <w:szCs w:val="24"/>
        </w:rPr>
        <w:lastRenderedPageBreak/>
        <w:t>је изашло 3 550 гласа</w:t>
      </w:r>
      <w:r>
        <w:rPr>
          <w:rFonts w:ascii="Times New Roman" w:eastAsiaTheme="minorHAnsi" w:hAnsi="Times New Roman" w:cs="Times New Roman"/>
          <w:sz w:val="24"/>
          <w:szCs w:val="24"/>
        </w:rPr>
        <w:t>ча, укљ</w:t>
      </w:r>
      <w:r w:rsidR="004B3A1A" w:rsidRPr="00265BE6">
        <w:rPr>
          <w:rFonts w:ascii="Times New Roman" w:eastAsiaTheme="minorHAnsi" w:hAnsi="Times New Roman" w:cs="Times New Roman"/>
          <w:sz w:val="24"/>
          <w:szCs w:val="24"/>
        </w:rPr>
        <w:t>учујићи ту и њ</w:t>
      </w:r>
      <w:r w:rsidR="00EC0AE2">
        <w:rPr>
          <w:rFonts w:ascii="Times New Roman" w:eastAsiaTheme="minorHAnsi" w:hAnsi="Times New Roman" w:cs="Times New Roman"/>
          <w:sz w:val="24"/>
          <w:szCs w:val="24"/>
        </w:rPr>
        <w:t>егова два централна среза Цетињ</w:t>
      </w:r>
      <w:r w:rsidR="004B3A1A" w:rsidRPr="00265BE6">
        <w:rPr>
          <w:rFonts w:ascii="Times New Roman" w:eastAsiaTheme="minorHAnsi" w:hAnsi="Times New Roman" w:cs="Times New Roman"/>
          <w:sz w:val="24"/>
          <w:szCs w:val="24"/>
        </w:rPr>
        <w:t>с</w:t>
      </w:r>
      <w:r w:rsidR="00EC0AE2">
        <w:rPr>
          <w:rFonts w:ascii="Times New Roman" w:eastAsiaTheme="minorHAnsi" w:hAnsi="Times New Roman" w:cs="Times New Roman"/>
          <w:sz w:val="24"/>
          <w:szCs w:val="24"/>
        </w:rPr>
        <w:t>к</w:t>
      </w:r>
      <w:r w:rsidR="004B3A1A" w:rsidRPr="00265BE6">
        <w:rPr>
          <w:rFonts w:ascii="Times New Roman" w:eastAsiaTheme="minorHAnsi" w:hAnsi="Times New Roman" w:cs="Times New Roman"/>
          <w:sz w:val="24"/>
          <w:szCs w:val="24"/>
        </w:rPr>
        <w:t xml:space="preserve">и и Ријечки, републиканци су такође тријумфовали и освојили нешто </w:t>
      </w:r>
      <w:r>
        <w:rPr>
          <w:rFonts w:ascii="Times New Roman" w:eastAsiaTheme="minorHAnsi" w:hAnsi="Times New Roman" w:cs="Times New Roman"/>
          <w:sz w:val="24"/>
          <w:szCs w:val="24"/>
        </w:rPr>
        <w:t>изнад 42% глас</w:t>
      </w:r>
      <w:r w:rsidR="004B3A1A" w:rsidRPr="00265BE6">
        <w:rPr>
          <w:rFonts w:ascii="Times New Roman" w:eastAsiaTheme="minorHAnsi" w:hAnsi="Times New Roman" w:cs="Times New Roman"/>
          <w:sz w:val="24"/>
          <w:szCs w:val="24"/>
        </w:rPr>
        <w:t xml:space="preserve">ова, а и овде су их </w:t>
      </w:r>
      <w:r w:rsidR="00905310">
        <w:rPr>
          <w:rFonts w:ascii="Times New Roman" w:eastAsiaTheme="minorHAnsi" w:hAnsi="Times New Roman" w:cs="Times New Roman"/>
          <w:sz w:val="24"/>
          <w:szCs w:val="24"/>
        </w:rPr>
        <w:t>ис</w:t>
      </w:r>
      <w:r w:rsidR="004B3A1A" w:rsidRPr="00265BE6">
        <w:rPr>
          <w:rFonts w:ascii="Times New Roman" w:eastAsiaTheme="minorHAnsi" w:hAnsi="Times New Roman" w:cs="Times New Roman"/>
          <w:sz w:val="24"/>
          <w:szCs w:val="24"/>
        </w:rPr>
        <w:t>пратили комунисти са око 30% гласова, који су ипак успели да имају највише гласача и нешто удаљенијем ка северозападу, Чевском срезу, док су Демократске листе, имале у том округу укупно око 18,5% (I – 3,5%, II – 7,5%, III – 7,5%), и НРС листа око 9%.</w:t>
      </w:r>
    </w:p>
    <w:p w:rsidR="004B3A1A" w:rsidRPr="00265BE6" w:rsidRDefault="004B3A1A" w:rsidP="00ED0178">
      <w:pPr>
        <w:spacing w:line="360" w:lineRule="auto"/>
        <w:ind w:firstLine="720"/>
        <w:jc w:val="both"/>
        <w:rPr>
          <w:rFonts w:ascii="Times New Roman" w:eastAsiaTheme="minorHAnsi" w:hAnsi="Times New Roman" w:cs="Times New Roman"/>
          <w:sz w:val="24"/>
          <w:szCs w:val="24"/>
        </w:rPr>
      </w:pPr>
      <w:r w:rsidRPr="00265BE6">
        <w:rPr>
          <w:rFonts w:ascii="Times New Roman" w:eastAsiaTheme="minorHAnsi" w:hAnsi="Times New Roman" w:cs="Times New Roman"/>
          <w:sz w:val="24"/>
          <w:szCs w:val="24"/>
        </w:rPr>
        <w:t xml:space="preserve">На крајњем североистоку земље, у Андријевачком изборном округу, који је бројао 4 172 гласача, видимо потпуно друкчију слику од западног и централног дела Црне Горе где су старе грађанске и државотворне странке доживеле пораз, тиме што су у овом округу, три демократске листе имале 75% гласова, (Пилетићева око 11%, Чубровић-Божовић око 53%, и листа Андрије Радовића око 10%), приликом чега је листа Божовић – Чубровић, у самој Андријевици, натполовично и Плавско – Гусињском срезу, са 44%, док су друге две листе ЈДС, по резултатима биле одмах иза две, с тиме што је у Андријевици била нешто успешнија Андрије Радовића, а у Плаву и Гусињу, Спасоја Пилетића. И НРС је ту била испред нових опција, освојивши 17%, гласова, док су Комунистичка односно Републиканска листа, добиле тек по око 3% односно 2%, гласова. Само у Матешевском срезу, који је нешто удаљенији од Андријевице, а географски у непосредној близини Колашина, комунисти </w:t>
      </w:r>
      <w:r w:rsidR="00EA031E" w:rsidRPr="00265BE6">
        <w:rPr>
          <w:rFonts w:ascii="Times New Roman" w:eastAsiaTheme="minorHAnsi" w:hAnsi="Times New Roman" w:cs="Times New Roman"/>
          <w:sz w:val="24"/>
          <w:szCs w:val="24"/>
        </w:rPr>
        <w:t xml:space="preserve">су </w:t>
      </w:r>
      <w:r w:rsidRPr="00265BE6">
        <w:rPr>
          <w:rFonts w:ascii="Times New Roman" w:eastAsiaTheme="minorHAnsi" w:hAnsi="Times New Roman" w:cs="Times New Roman"/>
          <w:sz w:val="24"/>
          <w:szCs w:val="24"/>
        </w:rPr>
        <w:t>имали нешто успеха,</w:t>
      </w:r>
      <w:r w:rsidR="00905310">
        <w:rPr>
          <w:rFonts w:ascii="Times New Roman" w:eastAsiaTheme="minorHAnsi" w:hAnsi="Times New Roman" w:cs="Times New Roman"/>
          <w:sz w:val="24"/>
          <w:szCs w:val="24"/>
        </w:rPr>
        <w:t xml:space="preserve"> освојивши 44%, али тај срез </w:t>
      </w:r>
      <w:r w:rsidRPr="00265BE6">
        <w:rPr>
          <w:rFonts w:ascii="Times New Roman" w:eastAsiaTheme="minorHAnsi" w:hAnsi="Times New Roman" w:cs="Times New Roman"/>
          <w:sz w:val="24"/>
          <w:szCs w:val="24"/>
        </w:rPr>
        <w:t xml:space="preserve">бројао </w:t>
      </w:r>
      <w:r w:rsidR="00905310">
        <w:rPr>
          <w:rFonts w:ascii="Times New Roman" w:eastAsiaTheme="minorHAnsi" w:hAnsi="Times New Roman" w:cs="Times New Roman"/>
          <w:sz w:val="24"/>
          <w:szCs w:val="24"/>
        </w:rPr>
        <w:t xml:space="preserve">је </w:t>
      </w:r>
      <w:r w:rsidRPr="00265BE6">
        <w:rPr>
          <w:rFonts w:ascii="Times New Roman" w:eastAsiaTheme="minorHAnsi" w:hAnsi="Times New Roman" w:cs="Times New Roman"/>
          <w:sz w:val="24"/>
          <w:szCs w:val="24"/>
        </w:rPr>
        <w:t>свега 320 гласова, од укупних 4 172 у том изборном округу.</w:t>
      </w:r>
    </w:p>
    <w:p w:rsidR="004B3A1A" w:rsidRPr="00265BE6" w:rsidRDefault="004B3A1A" w:rsidP="00ED0178">
      <w:pPr>
        <w:spacing w:line="360" w:lineRule="auto"/>
        <w:ind w:firstLine="720"/>
        <w:jc w:val="both"/>
        <w:rPr>
          <w:rFonts w:ascii="Times New Roman" w:eastAsiaTheme="minorHAnsi" w:hAnsi="Times New Roman" w:cs="Times New Roman"/>
          <w:sz w:val="24"/>
          <w:szCs w:val="24"/>
        </w:rPr>
      </w:pPr>
      <w:r w:rsidRPr="00265BE6">
        <w:rPr>
          <w:rFonts w:ascii="Times New Roman" w:eastAsiaTheme="minorHAnsi" w:hAnsi="Times New Roman" w:cs="Times New Roman"/>
          <w:sz w:val="24"/>
          <w:szCs w:val="24"/>
        </w:rPr>
        <w:t xml:space="preserve">Примећује се да </w:t>
      </w:r>
      <w:r w:rsidR="00905310">
        <w:rPr>
          <w:rFonts w:ascii="Times New Roman" w:eastAsiaTheme="minorHAnsi" w:hAnsi="Times New Roman" w:cs="Times New Roman"/>
          <w:sz w:val="24"/>
          <w:szCs w:val="24"/>
        </w:rPr>
        <w:t xml:space="preserve">ниједна опција </w:t>
      </w:r>
      <w:r w:rsidRPr="00265BE6">
        <w:rPr>
          <w:rFonts w:ascii="Times New Roman" w:eastAsiaTheme="minorHAnsi" w:hAnsi="Times New Roman" w:cs="Times New Roman"/>
          <w:sz w:val="24"/>
          <w:szCs w:val="24"/>
        </w:rPr>
        <w:t>на приморју, у изборном округу Бар, где је изашло 4 128 особа на изборе, није имала убедљив и натполовични број гласача, већ се могао вид</w:t>
      </w:r>
      <w:r w:rsidR="00905310">
        <w:rPr>
          <w:rFonts w:ascii="Times New Roman" w:eastAsiaTheme="minorHAnsi" w:hAnsi="Times New Roman" w:cs="Times New Roman"/>
          <w:sz w:val="24"/>
          <w:szCs w:val="24"/>
        </w:rPr>
        <w:t>ети</w:t>
      </w:r>
      <w:r w:rsidRPr="00265BE6">
        <w:rPr>
          <w:rFonts w:ascii="Times New Roman" w:eastAsiaTheme="minorHAnsi" w:hAnsi="Times New Roman" w:cs="Times New Roman"/>
          <w:sz w:val="24"/>
          <w:szCs w:val="24"/>
        </w:rPr>
        <w:t xml:space="preserve"> нешто разноликији и готово уједначен избор грађана. Комунистичка листа освојила је око 25%, приликом чега су преко 90% тих гласова добили у Црмничк</w:t>
      </w:r>
      <w:r w:rsidR="00EA031E" w:rsidRPr="00265BE6">
        <w:rPr>
          <w:rFonts w:ascii="Times New Roman" w:eastAsiaTheme="minorHAnsi" w:hAnsi="Times New Roman" w:cs="Times New Roman"/>
          <w:sz w:val="24"/>
          <w:szCs w:val="24"/>
        </w:rPr>
        <w:t>о</w:t>
      </w:r>
      <w:r w:rsidRPr="00265BE6">
        <w:rPr>
          <w:rFonts w:ascii="Times New Roman" w:eastAsiaTheme="minorHAnsi" w:hAnsi="Times New Roman" w:cs="Times New Roman"/>
          <w:sz w:val="24"/>
          <w:szCs w:val="24"/>
        </w:rPr>
        <w:t>м срезу, који је географски припадао „Старој Црној Гори“, док су на приморју, Бару и Улцињу, добили пар десетина, иа у њиховом залеђу, срезовима Бојана и Крајина, свега пар</w:t>
      </w:r>
      <w:r w:rsidR="00A916AD">
        <w:rPr>
          <w:rFonts w:ascii="Times New Roman" w:eastAsiaTheme="minorHAnsi" w:hAnsi="Times New Roman" w:cs="Times New Roman"/>
          <w:sz w:val="24"/>
          <w:szCs w:val="24"/>
        </w:rPr>
        <w:t xml:space="preserve"> гласова, што је готово занемар</w:t>
      </w:r>
      <w:r w:rsidRPr="00265BE6">
        <w:rPr>
          <w:rFonts w:ascii="Times New Roman" w:eastAsiaTheme="minorHAnsi" w:hAnsi="Times New Roman" w:cs="Times New Roman"/>
          <w:sz w:val="24"/>
          <w:szCs w:val="24"/>
        </w:rPr>
        <w:t>љ</w:t>
      </w:r>
      <w:r w:rsidR="00A916AD">
        <w:rPr>
          <w:rFonts w:ascii="Times New Roman" w:eastAsiaTheme="minorHAnsi" w:hAnsi="Times New Roman" w:cs="Times New Roman"/>
          <w:sz w:val="24"/>
          <w:szCs w:val="24"/>
        </w:rPr>
        <w:t>и</w:t>
      </w:r>
      <w:r w:rsidRPr="00265BE6">
        <w:rPr>
          <w:rFonts w:ascii="Times New Roman" w:eastAsiaTheme="minorHAnsi" w:hAnsi="Times New Roman" w:cs="Times New Roman"/>
          <w:sz w:val="24"/>
          <w:szCs w:val="24"/>
        </w:rPr>
        <w:t>во ако се узме у обзир да је ту било 4128 гласача.</w:t>
      </w:r>
      <w:r w:rsidRPr="00265BE6">
        <w:rPr>
          <w:rFonts w:ascii="Times New Roman" w:eastAsiaTheme="minorHAnsi" w:hAnsi="Times New Roman" w:cs="Times New Roman"/>
          <w:sz w:val="24"/>
          <w:szCs w:val="24"/>
          <w:vertAlign w:val="superscript"/>
        </w:rPr>
        <w:footnoteReference w:id="78"/>
      </w:r>
      <w:r w:rsidRPr="00265BE6">
        <w:rPr>
          <w:rFonts w:ascii="Times New Roman" w:eastAsiaTheme="minorHAnsi" w:hAnsi="Times New Roman" w:cs="Times New Roman"/>
          <w:sz w:val="24"/>
          <w:szCs w:val="24"/>
        </w:rPr>
        <w:t xml:space="preserve"> У централном, Барском срезу</w:t>
      </w:r>
      <w:r w:rsidR="009701D3" w:rsidRPr="00265BE6">
        <w:rPr>
          <w:rFonts w:ascii="Times New Roman" w:eastAsiaTheme="minorHAnsi" w:hAnsi="Times New Roman" w:cs="Times New Roman"/>
          <w:sz w:val="24"/>
          <w:szCs w:val="24"/>
        </w:rPr>
        <w:t xml:space="preserve">, са градом Баром, </w:t>
      </w:r>
      <w:r w:rsidRPr="00265BE6">
        <w:rPr>
          <w:rFonts w:ascii="Times New Roman" w:eastAsiaTheme="minorHAnsi" w:hAnsi="Times New Roman" w:cs="Times New Roman"/>
          <w:sz w:val="24"/>
          <w:szCs w:val="24"/>
        </w:rPr>
        <w:t>Демократске листе I i II, НРС и ЈРС, имале су све од 20 – 25%, приликом чега је ту ЈРС, мало више одо сталих тријумфовала, да би имала око 19% на нивоу целог округа.</w:t>
      </w:r>
      <w:r w:rsidR="00905310">
        <w:rPr>
          <w:rFonts w:ascii="Times New Roman" w:eastAsiaTheme="minorHAnsi" w:hAnsi="Times New Roman" w:cs="Times New Roman"/>
          <w:sz w:val="24"/>
          <w:szCs w:val="24"/>
        </w:rPr>
        <w:t xml:space="preserve"> У овом изборном округу, НРС </w:t>
      </w:r>
      <w:r w:rsidRPr="00265BE6">
        <w:rPr>
          <w:rFonts w:ascii="Times New Roman" w:eastAsiaTheme="minorHAnsi" w:hAnsi="Times New Roman" w:cs="Times New Roman"/>
          <w:sz w:val="24"/>
          <w:szCs w:val="24"/>
        </w:rPr>
        <w:t xml:space="preserve">остварила </w:t>
      </w:r>
      <w:r w:rsidR="00905310">
        <w:rPr>
          <w:rFonts w:ascii="Times New Roman" w:eastAsiaTheme="minorHAnsi" w:hAnsi="Times New Roman" w:cs="Times New Roman"/>
          <w:sz w:val="24"/>
          <w:szCs w:val="24"/>
        </w:rPr>
        <w:t xml:space="preserve">је </w:t>
      </w:r>
      <w:r w:rsidRPr="00265BE6">
        <w:rPr>
          <w:rFonts w:ascii="Times New Roman" w:eastAsiaTheme="minorHAnsi" w:hAnsi="Times New Roman" w:cs="Times New Roman"/>
          <w:sz w:val="24"/>
          <w:szCs w:val="24"/>
        </w:rPr>
        <w:t xml:space="preserve">око 24% гласова и ту </w:t>
      </w:r>
      <w:r w:rsidR="00905310">
        <w:rPr>
          <w:rFonts w:ascii="Times New Roman" w:eastAsiaTheme="minorHAnsi" w:hAnsi="Times New Roman" w:cs="Times New Roman"/>
          <w:sz w:val="24"/>
          <w:szCs w:val="24"/>
        </w:rPr>
        <w:t xml:space="preserve">је </w:t>
      </w:r>
      <w:r w:rsidRPr="00265BE6">
        <w:rPr>
          <w:rFonts w:ascii="Times New Roman" w:eastAsiaTheme="minorHAnsi" w:hAnsi="Times New Roman" w:cs="Times New Roman"/>
          <w:sz w:val="24"/>
          <w:szCs w:val="24"/>
        </w:rPr>
        <w:lastRenderedPageBreak/>
        <w:t>направила процентуално највећи успех, са највећом подршком у Кра</w:t>
      </w:r>
      <w:r w:rsidR="009701D3" w:rsidRPr="00265BE6">
        <w:rPr>
          <w:rFonts w:ascii="Times New Roman" w:eastAsiaTheme="minorHAnsi" w:hAnsi="Times New Roman" w:cs="Times New Roman"/>
          <w:sz w:val="24"/>
          <w:szCs w:val="24"/>
        </w:rPr>
        <w:t>јинском и Бојанском срезу. ДС –</w:t>
      </w:r>
      <w:r w:rsidRPr="00265BE6">
        <w:rPr>
          <w:rFonts w:ascii="Times New Roman" w:eastAsiaTheme="minorHAnsi" w:hAnsi="Times New Roman" w:cs="Times New Roman"/>
          <w:sz w:val="24"/>
          <w:szCs w:val="24"/>
        </w:rPr>
        <w:t xml:space="preserve"> II, je од демократских листа била ипак најуспешнија са 19% укупно, и највећом победом у Улцињу, док је Пилетићева, ДС – I укупно имала 10%, а Андрије Радовића тек нешто изнад 1% укупно у округу.</w:t>
      </w:r>
    </w:p>
    <w:p w:rsidR="004B3A1A" w:rsidRPr="00571C89"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Према анализама избора, Црногорци су по свој прилици највише тражили побошљање економског положаја, док су већина посланика у складу са њиховим странкама, били противници краља Николе и за јединство државе.</w:t>
      </w:r>
      <w:r w:rsidRPr="00265BE6">
        <w:rPr>
          <w:rStyle w:val="FootnoteReference"/>
          <w:rFonts w:ascii="Times New Roman" w:hAnsi="Times New Roman" w:cs="Times New Roman"/>
          <w:sz w:val="24"/>
          <w:szCs w:val="24"/>
        </w:rPr>
        <w:footnoteReference w:id="79"/>
      </w:r>
      <w:r w:rsidRPr="00265BE6">
        <w:rPr>
          <w:rFonts w:ascii="Times New Roman" w:hAnsi="Times New Roman" w:cs="Times New Roman"/>
          <w:sz w:val="24"/>
          <w:szCs w:val="24"/>
        </w:rPr>
        <w:t xml:space="preserve"> </w:t>
      </w:r>
      <w:r w:rsidRPr="00265BE6">
        <w:rPr>
          <w:rFonts w:ascii="Times New Roman" w:eastAsiaTheme="minorHAnsi" w:hAnsi="Times New Roman" w:cs="Times New Roman"/>
          <w:sz w:val="24"/>
          <w:szCs w:val="24"/>
        </w:rPr>
        <w:t xml:space="preserve">Приликом сумирања резултата, грађани који су изашли на изборе, највише поверења указали су КПЈ је укупно имала 39% гласача, и добила право на четири посланика. </w:t>
      </w:r>
      <w:r w:rsidRPr="00265BE6">
        <w:rPr>
          <w:rFonts w:ascii="Times New Roman" w:hAnsi="Times New Roman" w:cs="Times New Roman"/>
          <w:sz w:val="24"/>
          <w:szCs w:val="24"/>
        </w:rPr>
        <w:t>Као посланици су изабрани: Јован Томашевић, Павле Жижић, Богољуб Глигоријевић и Живојин Цветковић, као квалификовани посланик. ЈРС била је као листа друга, тиме што је освојила 14,5% посланика, и право на два посланичка мандата које су добили Јован Ђоновић, њен носилац и Крсто Пејовић, као квалификовани посланик, што је огроман успех ако се узме у обзир да је на нивоу целе државе ЈРС добила свега три посланичка ма</w:t>
      </w:r>
      <w:r w:rsidR="00EA031E" w:rsidRPr="00265BE6">
        <w:rPr>
          <w:rFonts w:ascii="Times New Roman" w:hAnsi="Times New Roman" w:cs="Times New Roman"/>
          <w:sz w:val="24"/>
          <w:szCs w:val="24"/>
        </w:rPr>
        <w:t>ндата укупно</w:t>
      </w:r>
      <w:r w:rsidR="00EC0AE2">
        <w:rPr>
          <w:rFonts w:ascii="Times New Roman" w:hAnsi="Times New Roman" w:cs="Times New Roman"/>
          <w:sz w:val="24"/>
          <w:szCs w:val="24"/>
        </w:rPr>
        <w:t>, а чак и њен лидер, пропао на изборима</w:t>
      </w:r>
      <w:r w:rsidR="00EA031E" w:rsidRPr="00265BE6">
        <w:rPr>
          <w:rFonts w:ascii="Times New Roman" w:hAnsi="Times New Roman" w:cs="Times New Roman"/>
          <w:sz w:val="24"/>
          <w:szCs w:val="24"/>
        </w:rPr>
        <w:t>.</w:t>
      </w:r>
      <w:r w:rsidR="00EC0AE2">
        <w:rPr>
          <w:rStyle w:val="FootnoteReference"/>
          <w:rFonts w:ascii="Times New Roman" w:hAnsi="Times New Roman" w:cs="Times New Roman"/>
          <w:sz w:val="24"/>
          <w:szCs w:val="24"/>
        </w:rPr>
        <w:footnoteReference w:id="80"/>
      </w:r>
      <w:r w:rsidR="00EA031E" w:rsidRPr="00265BE6">
        <w:rPr>
          <w:rFonts w:ascii="Times New Roman" w:hAnsi="Times New Roman" w:cs="Times New Roman"/>
          <w:sz w:val="24"/>
          <w:szCs w:val="24"/>
        </w:rPr>
        <w:t xml:space="preserve"> Демократске листе, </w:t>
      </w:r>
      <w:r w:rsidRPr="00265BE6">
        <w:rPr>
          <w:rFonts w:ascii="Times New Roman" w:hAnsi="Times New Roman" w:cs="Times New Roman"/>
          <w:sz w:val="24"/>
          <w:szCs w:val="24"/>
        </w:rPr>
        <w:t xml:space="preserve">имале су једино </w:t>
      </w:r>
      <w:r w:rsidR="00EA031E" w:rsidRPr="00265BE6">
        <w:rPr>
          <w:rFonts w:ascii="Times New Roman" w:hAnsi="Times New Roman" w:cs="Times New Roman"/>
          <w:sz w:val="24"/>
          <w:szCs w:val="24"/>
        </w:rPr>
        <w:t xml:space="preserve">заједно </w:t>
      </w:r>
      <w:r w:rsidRPr="00265BE6">
        <w:rPr>
          <w:rFonts w:ascii="Times New Roman" w:hAnsi="Times New Roman" w:cs="Times New Roman"/>
          <w:sz w:val="24"/>
          <w:szCs w:val="24"/>
        </w:rPr>
        <w:t>укупно више гласова од републиканаца, тиме што су заједно освојиле 27,5% (ДС – I, 8,5%, ДС – II, 14% и ДС – III, 5%), а свака листа је добила по један посланички мандат што је укључивало носиоце листе: Спасоја Пилетића, Павла Чубровића,</w:t>
      </w:r>
      <w:r w:rsidRPr="00265BE6">
        <w:rPr>
          <w:rStyle w:val="FootnoteReference"/>
          <w:rFonts w:ascii="Times New Roman" w:hAnsi="Times New Roman" w:cs="Times New Roman"/>
          <w:sz w:val="24"/>
          <w:szCs w:val="24"/>
        </w:rPr>
        <w:footnoteReference w:id="81"/>
      </w:r>
      <w:r w:rsidRPr="00265BE6">
        <w:rPr>
          <w:rFonts w:ascii="Times New Roman" w:hAnsi="Times New Roman" w:cs="Times New Roman"/>
          <w:sz w:val="24"/>
          <w:szCs w:val="24"/>
        </w:rPr>
        <w:t xml:space="preserve"> и Андрију Радовића. НРС листа је добила нешто изнад 13% гласова, и право на један посланички мандат, који је добио први на њеној листи у округу Црна Гора, Милосав Раичевић. Неопредељена листа, под тим називом, са кандидатима пореклом из Никшића и околине и Пљеваља, освојила је укупно 1338 гласова, од којих су 1053, скоро 80% гласова освојили само у два среза, Горанском и Шавничком, који су се налазили крајњем северозападу. У осталим пределима, изузев Никшића, добили тек неколико до неколико десетина гласова и свеукупно нису имали довољно гласова ни за један посланички мандат.</w:t>
      </w:r>
      <w:r w:rsidRPr="00265BE6">
        <w:rPr>
          <w:rStyle w:val="FootnoteReference"/>
          <w:rFonts w:ascii="Times New Roman" w:hAnsi="Times New Roman" w:cs="Times New Roman"/>
          <w:sz w:val="24"/>
          <w:szCs w:val="24"/>
        </w:rPr>
        <w:footnoteReference w:id="82"/>
      </w:r>
    </w:p>
    <w:p w:rsidR="004B3A1A" w:rsidRPr="00265BE6" w:rsidRDefault="004B3A1A" w:rsidP="00ED0178">
      <w:pPr>
        <w:pStyle w:val="Heading1"/>
        <w:spacing w:before="0" w:after="200" w:line="360" w:lineRule="auto"/>
        <w:rPr>
          <w:rFonts w:cs="Times New Roman"/>
        </w:rPr>
      </w:pPr>
      <w:bookmarkStart w:id="14" w:name="_Toc525773890"/>
      <w:r w:rsidRPr="00265BE6">
        <w:rPr>
          <w:rFonts w:cs="Times New Roman"/>
        </w:rPr>
        <w:lastRenderedPageBreak/>
        <w:t>I</w:t>
      </w:r>
      <w:r w:rsidR="004E2BEB" w:rsidRPr="00265BE6">
        <w:rPr>
          <w:rFonts w:cs="Times New Roman"/>
        </w:rPr>
        <w:t>V</w:t>
      </w:r>
      <w:r w:rsidRPr="00265BE6">
        <w:rPr>
          <w:rFonts w:cs="Times New Roman"/>
        </w:rPr>
        <w:t xml:space="preserve"> НОСИОЦИ ИЗАБРАНИХ ЛИСТА</w:t>
      </w:r>
      <w:bookmarkEnd w:id="14"/>
    </w:p>
    <w:p w:rsidR="00A74AAD" w:rsidRPr="00265BE6" w:rsidRDefault="004E2BEB" w:rsidP="00ED0178">
      <w:pPr>
        <w:pStyle w:val="Heading2"/>
        <w:spacing w:before="0" w:after="240" w:line="360" w:lineRule="auto"/>
        <w:rPr>
          <w:rFonts w:cs="Times New Roman"/>
        </w:rPr>
      </w:pPr>
      <w:bookmarkStart w:id="15" w:name="_Toc525773891"/>
      <w:r w:rsidRPr="00265BE6">
        <w:rPr>
          <w:rFonts w:cs="Times New Roman"/>
        </w:rPr>
        <w:t xml:space="preserve">1) </w:t>
      </w:r>
      <w:r w:rsidR="004B3A1A" w:rsidRPr="00265BE6">
        <w:rPr>
          <w:rFonts w:cs="Times New Roman"/>
        </w:rPr>
        <w:t>Државотворне листе</w:t>
      </w:r>
      <w:bookmarkEnd w:id="15"/>
    </w:p>
    <w:p w:rsidR="004B3A1A" w:rsidRPr="00265BE6" w:rsidRDefault="00A74AAD" w:rsidP="00ED0178">
      <w:pPr>
        <w:spacing w:after="240" w:line="360" w:lineRule="auto"/>
        <w:jc w:val="both"/>
        <w:rPr>
          <w:rFonts w:ascii="Times New Roman" w:hAnsi="Times New Roman" w:cs="Times New Roman"/>
          <w:sz w:val="24"/>
          <w:szCs w:val="24"/>
        </w:rPr>
      </w:pPr>
      <w:r w:rsidRPr="00265BE6">
        <w:rPr>
          <w:rFonts w:ascii="Times New Roman" w:hAnsi="Times New Roman" w:cs="Times New Roman"/>
          <w:sz w:val="28"/>
          <w:szCs w:val="24"/>
        </w:rPr>
        <w:tab/>
      </w:r>
      <w:r w:rsidR="004B3A1A" w:rsidRPr="00265BE6">
        <w:rPr>
          <w:rFonts w:ascii="Times New Roman" w:hAnsi="Times New Roman" w:cs="Times New Roman"/>
          <w:sz w:val="24"/>
          <w:szCs w:val="24"/>
        </w:rPr>
        <w:t>Ми</w:t>
      </w:r>
      <w:r w:rsidRPr="00265BE6">
        <w:rPr>
          <w:rFonts w:ascii="Times New Roman" w:hAnsi="Times New Roman" w:cs="Times New Roman"/>
          <w:sz w:val="24"/>
          <w:szCs w:val="24"/>
        </w:rPr>
        <w:t>лос</w:t>
      </w:r>
      <w:r w:rsidR="004B3A1A" w:rsidRPr="00265BE6">
        <w:rPr>
          <w:rFonts w:ascii="Times New Roman" w:hAnsi="Times New Roman" w:cs="Times New Roman"/>
          <w:sz w:val="24"/>
          <w:szCs w:val="24"/>
        </w:rPr>
        <w:t xml:space="preserve">ав Раичевић рођен је у Васојевићима 1875. </w:t>
      </w:r>
      <w:r w:rsidR="00EA031E" w:rsidRPr="00265BE6">
        <w:rPr>
          <w:rFonts w:ascii="Times New Roman" w:hAnsi="Times New Roman" w:cs="Times New Roman"/>
          <w:sz w:val="24"/>
          <w:szCs w:val="24"/>
        </w:rPr>
        <w:t>г</w:t>
      </w:r>
      <w:r w:rsidR="004B3A1A" w:rsidRPr="00265BE6">
        <w:rPr>
          <w:rFonts w:ascii="Times New Roman" w:hAnsi="Times New Roman" w:cs="Times New Roman"/>
          <w:sz w:val="24"/>
          <w:szCs w:val="24"/>
        </w:rPr>
        <w:t xml:space="preserve">одине. Завршио је Правни факултет у Београду, а касније се определио за Народну странку, познатију као </w:t>
      </w:r>
      <w:r w:rsidR="004B3A1A" w:rsidRPr="00265BE6">
        <w:rPr>
          <w:rFonts w:ascii="Times New Roman" w:hAnsi="Times New Roman" w:cs="Times New Roman"/>
          <w:i/>
          <w:sz w:val="24"/>
          <w:szCs w:val="24"/>
        </w:rPr>
        <w:t>клубаши</w:t>
      </w:r>
      <w:r w:rsidR="004B3A1A" w:rsidRPr="00265BE6">
        <w:rPr>
          <w:rFonts w:ascii="Times New Roman" w:hAnsi="Times New Roman" w:cs="Times New Roman"/>
          <w:sz w:val="24"/>
          <w:szCs w:val="24"/>
        </w:rPr>
        <w:t xml:space="preserve"> и једно време био министар просвете. За време </w:t>
      </w:r>
      <w:r w:rsidR="004B3A1A" w:rsidRPr="00265BE6">
        <w:rPr>
          <w:rFonts w:ascii="Times New Roman" w:hAnsi="Times New Roman" w:cs="Times New Roman"/>
          <w:i/>
          <w:sz w:val="24"/>
          <w:szCs w:val="24"/>
        </w:rPr>
        <w:t>бомбашке афере</w:t>
      </w:r>
      <w:r w:rsidR="004B3A1A" w:rsidRPr="00265BE6">
        <w:rPr>
          <w:rFonts w:ascii="Times New Roman" w:hAnsi="Times New Roman" w:cs="Times New Roman"/>
          <w:sz w:val="24"/>
          <w:szCs w:val="24"/>
        </w:rPr>
        <w:t xml:space="preserve"> 1907. године, осуђен је на дугогодишњу робију. За време окупације Црне Горе, учествовао је са </w:t>
      </w:r>
      <w:r w:rsidR="00905310">
        <w:rPr>
          <w:rFonts w:ascii="Times New Roman" w:hAnsi="Times New Roman" w:cs="Times New Roman"/>
          <w:sz w:val="24"/>
          <w:szCs w:val="24"/>
        </w:rPr>
        <w:t xml:space="preserve">бригадиром </w:t>
      </w:r>
      <w:r w:rsidR="004B3A1A" w:rsidRPr="00265BE6">
        <w:rPr>
          <w:rFonts w:ascii="Times New Roman" w:hAnsi="Times New Roman" w:cs="Times New Roman"/>
          <w:sz w:val="24"/>
          <w:szCs w:val="24"/>
        </w:rPr>
        <w:t>Радомиром Вешовићем у покушајима организовања устанка у Црној Гори.</w:t>
      </w:r>
      <w:r w:rsidR="00905310">
        <w:rPr>
          <w:rStyle w:val="FootnoteReference"/>
          <w:rFonts w:ascii="Times New Roman" w:hAnsi="Times New Roman" w:cs="Times New Roman"/>
          <w:sz w:val="24"/>
          <w:szCs w:val="24"/>
        </w:rPr>
        <w:footnoteReference w:id="83"/>
      </w:r>
      <w:r w:rsidR="004B3A1A" w:rsidRPr="00265BE6">
        <w:rPr>
          <w:rFonts w:ascii="Times New Roman" w:hAnsi="Times New Roman" w:cs="Times New Roman"/>
          <w:sz w:val="24"/>
          <w:szCs w:val="24"/>
        </w:rPr>
        <w:t xml:space="preserve"> После 1918. године био је кратко време министар </w:t>
      </w:r>
      <w:r w:rsidRPr="00265BE6">
        <w:rPr>
          <w:rFonts w:ascii="Times New Roman" w:hAnsi="Times New Roman" w:cs="Times New Roman"/>
          <w:sz w:val="24"/>
          <w:szCs w:val="24"/>
        </w:rPr>
        <w:t>у првој влади Краљевине СХС</w:t>
      </w:r>
      <w:r w:rsidR="0053563A" w:rsidRPr="00265BE6">
        <w:rPr>
          <w:rFonts w:ascii="Times New Roman" w:hAnsi="Times New Roman" w:cs="Times New Roman"/>
          <w:sz w:val="24"/>
          <w:szCs w:val="24"/>
        </w:rPr>
        <w:t>, и посланик Подгоричке скупштине, ПНП; СХС и Уставотворне скупштине Краљевине СХС,</w:t>
      </w:r>
      <w:r w:rsidR="004B3A1A" w:rsidRPr="00265BE6">
        <w:rPr>
          <w:rFonts w:ascii="Times New Roman" w:hAnsi="Times New Roman" w:cs="Times New Roman"/>
          <w:sz w:val="24"/>
          <w:szCs w:val="24"/>
        </w:rPr>
        <w:t xml:space="preserve"> </w:t>
      </w:r>
      <w:r w:rsidR="0053563A" w:rsidRPr="00265BE6">
        <w:rPr>
          <w:rFonts w:ascii="Times New Roman" w:hAnsi="Times New Roman" w:cs="Times New Roman"/>
          <w:sz w:val="24"/>
          <w:szCs w:val="24"/>
        </w:rPr>
        <w:t>тада већ као члан</w:t>
      </w:r>
      <w:r w:rsidR="004B3A1A" w:rsidRPr="00265BE6">
        <w:rPr>
          <w:rFonts w:ascii="Times New Roman" w:hAnsi="Times New Roman" w:cs="Times New Roman"/>
          <w:sz w:val="24"/>
          <w:szCs w:val="24"/>
        </w:rPr>
        <w:t xml:space="preserve"> НРС, Николе Пашића.</w:t>
      </w:r>
      <w:r w:rsidR="004B3A1A" w:rsidRPr="00265BE6">
        <w:rPr>
          <w:rStyle w:val="FootnoteReference"/>
          <w:rFonts w:ascii="Times New Roman" w:hAnsi="Times New Roman" w:cs="Times New Roman"/>
          <w:sz w:val="24"/>
          <w:szCs w:val="24"/>
        </w:rPr>
        <w:footnoteReference w:id="84"/>
      </w:r>
    </w:p>
    <w:p w:rsidR="00A74AAD" w:rsidRPr="00265BE6" w:rsidRDefault="004B3A1A" w:rsidP="00ED0178">
      <w:pPr>
        <w:pStyle w:val="NormalWeb"/>
        <w:shd w:val="clear" w:color="auto" w:fill="FFFFFF"/>
        <w:spacing w:before="0" w:beforeAutospacing="0" w:after="200" w:afterAutospacing="0" w:line="360" w:lineRule="auto"/>
        <w:jc w:val="both"/>
      </w:pPr>
      <w:r w:rsidRPr="00265BE6">
        <w:tab/>
      </w:r>
      <w:r w:rsidR="00A74AAD" w:rsidRPr="00265BE6">
        <w:t xml:space="preserve">Спасоје Пилетић рођен је 1876. године. Завршио је гимназију у Дубровнику, а студирао права у Загребу. Био је председник општине на Цетињу. За време уставног живота у Црној Гори, припадао је клубашима. У </w:t>
      </w:r>
      <w:r w:rsidR="00A74AAD" w:rsidRPr="00265BE6">
        <w:rPr>
          <w:i/>
        </w:rPr>
        <w:t>Бомбашкој афери</w:t>
      </w:r>
      <w:r w:rsidR="00A74AAD" w:rsidRPr="00265BE6">
        <w:t xml:space="preserve"> осуђен је на дугогодишњу робију. Припадао је масонском покрету. Био је посланик Подгоричке скупштине, њен делегат у ПНП Краљевине СХС, и министар здравља у влади Љубомира Давидовића </w:t>
      </w:r>
      <w:r w:rsidR="00A74AAD" w:rsidRPr="00265BE6">
        <w:rPr>
          <w:rStyle w:val="FootnoteReference"/>
        </w:rPr>
        <w:footnoteReference w:id="85"/>
      </w:r>
    </w:p>
    <w:p w:rsidR="004B3A1A" w:rsidRPr="00265BE6" w:rsidRDefault="00A74AAD" w:rsidP="00ED0178">
      <w:pPr>
        <w:pStyle w:val="NormalWeb"/>
        <w:shd w:val="clear" w:color="auto" w:fill="FFFFFF"/>
        <w:spacing w:before="0" w:beforeAutospacing="0" w:after="200" w:afterAutospacing="0" w:line="360" w:lineRule="auto"/>
        <w:jc w:val="both"/>
      </w:pPr>
      <w:r w:rsidRPr="00265BE6">
        <w:tab/>
      </w:r>
      <w:r w:rsidR="004B3A1A" w:rsidRPr="00265BE6">
        <w:t>Андрија Радовић рођен је 1872. године у селу Мартинићи, у брђанском племену </w:t>
      </w:r>
      <w:hyperlink r:id="rId8" w:tooltip="Бјелопавлићи" w:history="1">
        <w:r w:rsidR="004B3A1A" w:rsidRPr="00265BE6">
          <w:t>Бјелопавлића</w:t>
        </w:r>
      </w:hyperlink>
      <w:r w:rsidR="004B3A1A" w:rsidRPr="00265BE6">
        <w:t xml:space="preserve">. </w:t>
      </w:r>
      <w:r w:rsidR="00E64B1A">
        <w:t xml:space="preserve">Завршио је </w:t>
      </w:r>
      <w:r w:rsidR="004B3A1A" w:rsidRPr="00265BE6">
        <w:t>основну школу</w:t>
      </w:r>
      <w:r w:rsidR="00E64B1A">
        <w:t xml:space="preserve"> на Цетињу</w:t>
      </w:r>
      <w:r w:rsidR="004B3A1A" w:rsidRPr="00265BE6">
        <w:t xml:space="preserve"> и три разреда гимназије, када је као питомац књаза </w:t>
      </w:r>
      <w:hyperlink r:id="rId9" w:tooltip="Никола I Петровић" w:history="1">
        <w:r w:rsidR="004B3A1A" w:rsidRPr="00265BE6">
          <w:t>Николе</w:t>
        </w:r>
      </w:hyperlink>
      <w:r w:rsidR="004B3A1A" w:rsidRPr="00265BE6">
        <w:t> послат на школовање у </w:t>
      </w:r>
      <w:hyperlink r:id="rId10" w:tooltip="Краљевина Италија" w:history="1">
        <w:r w:rsidR="004B3A1A" w:rsidRPr="00265BE6">
          <w:t>Италију</w:t>
        </w:r>
      </w:hyperlink>
      <w:r w:rsidR="00A916AD">
        <w:t>. Завршио је војно-инжењер</w:t>
      </w:r>
      <w:r w:rsidR="00E64B1A">
        <w:t xml:space="preserve">ске студије у Италији 1890 – </w:t>
      </w:r>
      <w:r w:rsidR="004B3A1A" w:rsidRPr="00265BE6">
        <w:t xml:space="preserve">1894. Вратио се у Италију у периоду 1901/02. По повратку у Црну Гору 1902. </w:t>
      </w:r>
      <w:r w:rsidR="00E64B1A">
        <w:t>г</w:t>
      </w:r>
      <w:r w:rsidR="004B3A1A" w:rsidRPr="00265BE6">
        <w:t>одине</w:t>
      </w:r>
      <w:r w:rsidR="00E64B1A">
        <w:t>,</w:t>
      </w:r>
      <w:r w:rsidR="004B3A1A" w:rsidRPr="00265BE6">
        <w:t xml:space="preserve"> оженио се кћерком војводе </w:t>
      </w:r>
      <w:hyperlink r:id="rId11" w:tooltip="Божо Петровић Његош" w:history="1">
        <w:r w:rsidR="004B3A1A" w:rsidRPr="00265BE6">
          <w:t>Божа Петровића</w:t>
        </w:r>
      </w:hyperlink>
      <w:r w:rsidR="004B3A1A" w:rsidRPr="00265BE6">
        <w:t xml:space="preserve">, блиског рођака књаза Николе, а уједно и тадашњег </w:t>
      </w:r>
      <w:r w:rsidR="00EC0AE2">
        <w:t xml:space="preserve">вишедеценијског </w:t>
      </w:r>
      <w:r w:rsidR="004B3A1A" w:rsidRPr="00265BE6">
        <w:t>председника </w:t>
      </w:r>
      <w:hyperlink r:id="rId12" w:tooltip="Влада Боже Петровића Његоша" w:history="1">
        <w:r w:rsidR="004B3A1A" w:rsidRPr="00265BE6">
          <w:t>Владе</w:t>
        </w:r>
      </w:hyperlink>
      <w:r w:rsidR="004B3A1A" w:rsidRPr="00265BE6">
        <w:t xml:space="preserve"> Црне Горе, што му је омогућило да се потпуно приближи црногорском двору и постане маршал </w:t>
      </w:r>
      <w:r w:rsidR="00E64B1A">
        <w:lastRenderedPageBreak/>
        <w:t xml:space="preserve">двора. </w:t>
      </w:r>
      <w:r w:rsidR="004B3A1A" w:rsidRPr="00265BE6">
        <w:t>После </w:t>
      </w:r>
      <w:hyperlink r:id="rId13" w:tooltip="Никољданска скупштина" w:history="1">
        <w:r w:rsidR="004B3A1A" w:rsidRPr="00265BE6">
          <w:t>доношења</w:t>
        </w:r>
      </w:hyperlink>
      <w:r w:rsidR="004B3A1A" w:rsidRPr="00265BE6">
        <w:t> </w:t>
      </w:r>
      <w:hyperlink r:id="rId14" w:tooltip="Никољдански устав" w:history="1">
        <w:r w:rsidR="004B3A1A" w:rsidRPr="00265BE6">
          <w:t>Устава</w:t>
        </w:r>
      </w:hyperlink>
      <w:r w:rsidR="004B3A1A" w:rsidRPr="00265BE6">
        <w:t> 1905. постао је министар финансија и грађевина у </w:t>
      </w:r>
      <w:hyperlink r:id="rId15" w:tooltip="Прва влада Лазара Мијушковића" w:history="1">
        <w:r w:rsidR="004B3A1A" w:rsidRPr="00265BE6">
          <w:t>влади</w:t>
        </w:r>
      </w:hyperlink>
      <w:r w:rsidR="004B3A1A" w:rsidRPr="00265BE6">
        <w:t> </w:t>
      </w:r>
      <w:hyperlink r:id="rId16" w:tooltip="Лазар Мијушковић" w:history="1">
        <w:r w:rsidR="004B3A1A" w:rsidRPr="00265BE6">
          <w:t>Лазара Мијушковића</w:t>
        </w:r>
      </w:hyperlink>
      <w:r w:rsidR="00E64B1A">
        <w:t>,</w:t>
      </w:r>
      <w:r w:rsidR="004B3A1A" w:rsidRPr="00265BE6">
        <w:t xml:space="preserve"> а потом и председник </w:t>
      </w:r>
      <w:hyperlink r:id="rId17" w:tooltip="Прва влада Андрије Радовића" w:history="1">
        <w:r w:rsidR="004B3A1A" w:rsidRPr="00265BE6">
          <w:t>Владе</w:t>
        </w:r>
      </w:hyperlink>
      <w:r w:rsidR="00E64B1A">
        <w:t xml:space="preserve"> Црне Горе</w:t>
      </w:r>
      <w:r w:rsidR="004B3A1A" w:rsidRPr="00265BE6">
        <w:t xml:space="preserve"> 1907. године. Захваљујући дворским везама, био је вођа Народне странке, а потом један од главнооптужених у </w:t>
      </w:r>
      <w:r w:rsidR="004B3A1A" w:rsidRPr="00265BE6">
        <w:rPr>
          <w:i/>
        </w:rPr>
        <w:t>Бомбашкој афери</w:t>
      </w:r>
      <w:r w:rsidR="00E64B1A">
        <w:t>, приликом чега је био о</w:t>
      </w:r>
      <w:r w:rsidR="004B3A1A" w:rsidRPr="00265BE6">
        <w:t>суђен на петнаест година</w:t>
      </w:r>
      <w:r w:rsidR="00E64B1A">
        <w:t xml:space="preserve"> затвора</w:t>
      </w:r>
      <w:r w:rsidR="004B3A1A" w:rsidRPr="00265BE6">
        <w:t>. Помилован је по завршетку </w:t>
      </w:r>
      <w:hyperlink r:id="rId18" w:tooltip="Први балкански рат" w:history="1">
        <w:r w:rsidR="004B3A1A" w:rsidRPr="00265BE6">
          <w:t>Првог балканског рата</w:t>
        </w:r>
      </w:hyperlink>
      <w:r w:rsidR="004B3A1A" w:rsidRPr="00265BE6">
        <w:t> 1913. Од почетка </w:t>
      </w:r>
      <w:hyperlink r:id="rId19" w:tooltip="Први светски рат" w:history="1">
        <w:r w:rsidR="004B3A1A" w:rsidRPr="00265BE6">
          <w:t>Првог светског рата</w:t>
        </w:r>
      </w:hyperlink>
      <w:r w:rsidR="004B3A1A" w:rsidRPr="00265BE6">
        <w:t xml:space="preserve"> обавља одговорне послове заступника набавке хране, муниције и осталих потрепштина за Црну Гору и њену војску. Поново је 20. децембра 1915. </w:t>
      </w:r>
      <w:r w:rsidR="00EC0AE2">
        <w:t>у</w:t>
      </w:r>
      <w:r w:rsidR="004B3A1A" w:rsidRPr="00265BE6">
        <w:t xml:space="preserve"> другој влади Лазара Мијушковића, почетком 1916. године, био је постављен за министра, иако тада и није ни био у Црној Гори, већ као делегат краљевске владе већ од раније у Бриндизију, где га је затекл</w:t>
      </w:r>
      <w:r w:rsidRPr="00265BE6">
        <w:t>а вест о капитулацији Црне Горе. Осим већ наведеног. у Подгоричкој скупштини, мада није био посланик, изабран је за делегата ПНП Краљевине СХС</w:t>
      </w:r>
      <w:r w:rsidR="004B3A1A" w:rsidRPr="00265BE6">
        <w:t>.</w:t>
      </w:r>
      <w:r w:rsidR="004B3A1A" w:rsidRPr="00265BE6">
        <w:rPr>
          <w:rStyle w:val="FootnoteReference"/>
        </w:rPr>
        <w:footnoteReference w:id="86"/>
      </w:r>
    </w:p>
    <w:p w:rsidR="004B3A1A" w:rsidRPr="00265BE6" w:rsidRDefault="004B3A1A" w:rsidP="00ED0178">
      <w:pPr>
        <w:pStyle w:val="NormalWeb"/>
        <w:shd w:val="clear" w:color="auto" w:fill="FFFFFF"/>
        <w:spacing w:before="0" w:beforeAutospacing="0" w:after="200" w:afterAutospacing="0" w:line="360" w:lineRule="auto"/>
        <w:jc w:val="both"/>
      </w:pPr>
      <w:r w:rsidRPr="00265BE6">
        <w:tab/>
        <w:t xml:space="preserve">Тодор Божовић рођен је 1884. </w:t>
      </w:r>
      <w:r w:rsidR="00EA031E" w:rsidRPr="00265BE6">
        <w:t>г</w:t>
      </w:r>
      <w:r w:rsidRPr="00265BE6">
        <w:t xml:space="preserve">одине. Завршио је гимназију и Филозофски факултет у Београду. Био је организатор </w:t>
      </w:r>
      <w:r w:rsidR="00A74AAD" w:rsidRPr="00265BE6">
        <w:rPr>
          <w:i/>
        </w:rPr>
        <w:t>Ц</w:t>
      </w:r>
      <w:r w:rsidRPr="00265BE6">
        <w:rPr>
          <w:i/>
        </w:rPr>
        <w:t>рногорске универзитетске омладине</w:t>
      </w:r>
      <w:r w:rsidRPr="00265BE6">
        <w:t>, која је из Београда водила борбу против власти краља Николе</w:t>
      </w:r>
      <w:r w:rsidR="00EC0AE2">
        <w:t>,</w:t>
      </w:r>
      <w:r w:rsidRPr="00265BE6">
        <w:t xml:space="preserve"> </w:t>
      </w:r>
      <w:r w:rsidR="00EC0AE2">
        <w:t>а гот</w:t>
      </w:r>
      <w:r w:rsidR="00A916AD">
        <w:t>ово по правилу у односу на прет</w:t>
      </w:r>
      <w:r w:rsidR="00EC0AE2">
        <w:t>х</w:t>
      </w:r>
      <w:r w:rsidR="00A916AD">
        <w:t>о</w:t>
      </w:r>
      <w:r w:rsidR="00EC0AE2">
        <w:t>д</w:t>
      </w:r>
      <w:r w:rsidR="00A916AD">
        <w:t>н</w:t>
      </w:r>
      <w:r w:rsidR="00EC0AE2">
        <w:t>е лидере, осуђеник</w:t>
      </w:r>
      <w:r w:rsidRPr="00265BE6">
        <w:t xml:space="preserve"> у </w:t>
      </w:r>
      <w:r w:rsidRPr="00265BE6">
        <w:rPr>
          <w:i/>
        </w:rPr>
        <w:t>Бомбашкој афери.</w:t>
      </w:r>
      <w:r w:rsidRPr="00265BE6">
        <w:rPr>
          <w:rStyle w:val="FootnoteReference"/>
        </w:rPr>
        <w:footnoteReference w:id="87"/>
      </w:r>
      <w:r w:rsidRPr="00265BE6">
        <w:t xml:space="preserve"> Павле Чубровић рођен је у селу Дапсиће код Берана 1875. </w:t>
      </w:r>
      <w:r w:rsidR="002E7A4C">
        <w:t>г</w:t>
      </w:r>
      <w:r w:rsidRPr="00265BE6">
        <w:t xml:space="preserve">одине. Завршио је гимназију у Ужицу и Београду, да би потом завршио учитељску школу и Алексинцу. Дипломирао је на Универзитету у Београду 1907. </w:t>
      </w:r>
      <w:r w:rsidR="008A5796" w:rsidRPr="00265BE6">
        <w:t>г</w:t>
      </w:r>
      <w:r w:rsidRPr="00265BE6">
        <w:t xml:space="preserve">одине на катедри за филозофију, педагогију и историју, да би исто докторирао у Лајпцигу. Учествовао је у </w:t>
      </w:r>
      <w:r w:rsidR="00E64B1A">
        <w:t>Б</w:t>
      </w:r>
      <w:r w:rsidRPr="00265BE6">
        <w:t>ал</w:t>
      </w:r>
      <w:r w:rsidR="00E64B1A">
        <w:t>к</w:t>
      </w:r>
      <w:r w:rsidRPr="00265BE6">
        <w:t xml:space="preserve">анским и Првом светском рату. Касније је предавао у Богословско – учитељској школи на Цетињу и Српској учитељској школи за избеглице у Француској. Изабран је за доцента Филозофског факултета у Скопљу, на катедри за педагогију и етику 1920. </w:t>
      </w:r>
      <w:r w:rsidR="00A74AAD" w:rsidRPr="00265BE6">
        <w:t>г</w:t>
      </w:r>
      <w:r w:rsidRPr="00265BE6">
        <w:t>одине</w:t>
      </w:r>
      <w:r w:rsidR="00A74AAD" w:rsidRPr="00265BE6">
        <w:t xml:space="preserve">, и као и други са његове листе, </w:t>
      </w:r>
      <w:r w:rsidR="00E64B1A">
        <w:t>д</w:t>
      </w:r>
      <w:r w:rsidR="00A74AAD" w:rsidRPr="00265BE6">
        <w:t>ва лидера ове листе нису политички деловали на Подгоричкој скупштини и за време ПНП Краљевине СХС.</w:t>
      </w:r>
    </w:p>
    <w:p w:rsidR="004B3A1A" w:rsidRPr="00265BE6" w:rsidRDefault="004E2BEB" w:rsidP="00ED0178">
      <w:pPr>
        <w:pStyle w:val="Heading2"/>
        <w:spacing w:before="0" w:after="240" w:line="360" w:lineRule="auto"/>
        <w:rPr>
          <w:rFonts w:cs="Times New Roman"/>
        </w:rPr>
      </w:pPr>
      <w:bookmarkStart w:id="16" w:name="_Toc525773892"/>
      <w:r w:rsidRPr="00265BE6">
        <w:rPr>
          <w:rFonts w:cs="Times New Roman"/>
        </w:rPr>
        <w:t xml:space="preserve">2) </w:t>
      </w:r>
      <w:r w:rsidR="004B3A1A" w:rsidRPr="00265BE6">
        <w:rPr>
          <w:rFonts w:cs="Times New Roman"/>
        </w:rPr>
        <w:t>Лидери нових опција</w:t>
      </w:r>
      <w:bookmarkEnd w:id="16"/>
    </w:p>
    <w:p w:rsidR="004B3A1A" w:rsidRPr="00265BE6" w:rsidRDefault="004B3A1A" w:rsidP="00ED0178">
      <w:pPr>
        <w:pStyle w:val="NormalWeb"/>
        <w:shd w:val="clear" w:color="auto" w:fill="FFFFFF"/>
        <w:spacing w:before="0" w:beforeAutospacing="0" w:after="200" w:afterAutospacing="0" w:line="360" w:lineRule="auto"/>
        <w:jc w:val="both"/>
      </w:pPr>
      <w:r w:rsidRPr="00265BE6">
        <w:tab/>
        <w:t xml:space="preserve">Јован Ђоновић рођен је 1883. </w:t>
      </w:r>
      <w:r w:rsidR="00752A63" w:rsidRPr="00265BE6">
        <w:t>године</w:t>
      </w:r>
      <w:r w:rsidRPr="00265BE6">
        <w:t xml:space="preserve"> у Ријеци Црнојевића. Завршио је Филозофски факултет у Београду 1908.</w:t>
      </w:r>
      <w:r w:rsidR="00752A63" w:rsidRPr="00265BE6">
        <w:t xml:space="preserve"> године.</w:t>
      </w:r>
      <w:r w:rsidRPr="00265BE6">
        <w:t xml:space="preserve"> Као студент је 1905/6 је водио борбу против власти краља Николе. У </w:t>
      </w:r>
      <w:r w:rsidRPr="00265BE6">
        <w:rPr>
          <w:i/>
        </w:rPr>
        <w:t>Бомбашкој афери</w:t>
      </w:r>
      <w:r w:rsidRPr="00265BE6">
        <w:t xml:space="preserve"> осуђен је јуна 1908. на смрт. Н</w:t>
      </w:r>
      <w:r w:rsidR="00E64B1A">
        <w:t>еко време, н</w:t>
      </w:r>
      <w:r w:rsidRPr="00265BE6">
        <w:t xml:space="preserve">алазио се у емиграцији у Београду. </w:t>
      </w:r>
      <w:r w:rsidR="00E64B1A">
        <w:t>Србијанска влада је доцније</w:t>
      </w:r>
      <w:r w:rsidRPr="00265BE6">
        <w:t xml:space="preserve"> желела да обнови добре односе са </w:t>
      </w:r>
      <w:r w:rsidRPr="00265BE6">
        <w:lastRenderedPageBreak/>
        <w:t xml:space="preserve">Црном Гором, </w:t>
      </w:r>
      <w:r w:rsidR="00571C89">
        <w:t xml:space="preserve">па је 1910. године већина емиграната напустило Србију. Ј. </w:t>
      </w:r>
      <w:r w:rsidRPr="00265BE6">
        <w:t>Ђоновић прешао</w:t>
      </w:r>
      <w:r w:rsidR="00571C89">
        <w:t xml:space="preserve"> је тада</w:t>
      </w:r>
      <w:r w:rsidRPr="00265BE6">
        <w:t xml:space="preserve"> у Турску, а потом Северну Америку, </w:t>
      </w:r>
      <w:r w:rsidR="002E7A4C">
        <w:t xml:space="preserve">највише у САД </w:t>
      </w:r>
      <w:r w:rsidRPr="00265BE6">
        <w:t xml:space="preserve">где је остао до почетка </w:t>
      </w:r>
      <w:r w:rsidR="00571C89">
        <w:t>Балканских ратова</w:t>
      </w:r>
      <w:r w:rsidRPr="00265BE6">
        <w:t>. Учествовао је</w:t>
      </w:r>
      <w:r w:rsidR="002E7A4C">
        <w:t xml:space="preserve"> у Другом балканском и Првом св</w:t>
      </w:r>
      <w:r w:rsidRPr="00265BE6">
        <w:t xml:space="preserve">етском рату до јуна 1915, када је послат у </w:t>
      </w:r>
      <w:r w:rsidR="002E7A4C">
        <w:t>САД</w:t>
      </w:r>
      <w:r w:rsidRPr="00265BE6">
        <w:t>, где је касније боравио у више наврата</w:t>
      </w:r>
      <w:r w:rsidR="008A5796" w:rsidRPr="00265BE6">
        <w:t xml:space="preserve"> и бавио се публицистиком</w:t>
      </w:r>
      <w:r w:rsidRPr="00265BE6">
        <w:t xml:space="preserve">, а потом је боравио на Крфу до пробоја Солунског фронта. </w:t>
      </w:r>
      <w:r w:rsidR="008A5796" w:rsidRPr="00265BE6">
        <w:t>Након</w:t>
      </w:r>
      <w:r w:rsidRPr="00265BE6">
        <w:t xml:space="preserve"> ослобођења</w:t>
      </w:r>
      <w:r w:rsidR="008A5796" w:rsidRPr="00265BE6">
        <w:t xml:space="preserve"> у Првом светском рату,</w:t>
      </w:r>
      <w:r w:rsidRPr="00265BE6">
        <w:t xml:space="preserve"> постао је прво референт, затим директор Министарства исхране и обнове земље. </w:t>
      </w:r>
      <w:r w:rsidR="00571C89">
        <w:t>И</w:t>
      </w:r>
      <w:r w:rsidRPr="00265BE6">
        <w:t xml:space="preserve">забран је за народног посланика </w:t>
      </w:r>
      <w:r w:rsidR="00571C89">
        <w:t xml:space="preserve">Уставотворне скупштине Краљевине СХС </w:t>
      </w:r>
      <w:r w:rsidRPr="00265BE6">
        <w:t>у Црној Гори. Од тада се бавио новинарством и политиком.</w:t>
      </w:r>
      <w:r w:rsidRPr="00265BE6">
        <w:rPr>
          <w:rStyle w:val="FootnoteReference"/>
        </w:rPr>
        <w:footnoteReference w:id="88"/>
      </w:r>
    </w:p>
    <w:p w:rsidR="004B3A1A" w:rsidRPr="00265BE6" w:rsidRDefault="00A916AD" w:rsidP="00ED0178">
      <w:pPr>
        <w:pStyle w:val="NormalWeb"/>
        <w:shd w:val="clear" w:color="auto" w:fill="FFFFFF"/>
        <w:spacing w:before="0" w:beforeAutospacing="0" w:after="200" w:afterAutospacing="0" w:line="360" w:lineRule="auto"/>
        <w:jc w:val="both"/>
      </w:pPr>
      <w:r>
        <w:tab/>
        <w:t>Јован Томашевић, нос</w:t>
      </w:r>
      <w:r w:rsidR="004B3A1A" w:rsidRPr="00265BE6">
        <w:t>и</w:t>
      </w:r>
      <w:r>
        <w:t>лац</w:t>
      </w:r>
      <w:r w:rsidR="004B3A1A" w:rsidRPr="00265BE6">
        <w:t xml:space="preserve"> листе КПЈ, р</w:t>
      </w:r>
      <w:r w:rsidR="00EA031E" w:rsidRPr="00265BE6">
        <w:t xml:space="preserve">ођен је у Горњим Брчелима 1892, </w:t>
      </w:r>
      <w:r w:rsidR="004B3A1A" w:rsidRPr="00265BE6">
        <w:t xml:space="preserve">а умро је на Цетињу, 1924. </w:t>
      </w:r>
      <w:r w:rsidR="00EA031E" w:rsidRPr="00265BE6">
        <w:t>г</w:t>
      </w:r>
      <w:r w:rsidR="004B3A1A" w:rsidRPr="00265BE6">
        <w:t>одине. Гимназију је учио у Цетињу, Сремским Карловцима и Београду, где је матурирао и уписао се на Правни факултет. Био је активан у редовима црногорске универзите</w:t>
      </w:r>
      <w:r>
        <w:t>тске омладине која је водила бо</w:t>
      </w:r>
      <w:r w:rsidR="004B3A1A" w:rsidRPr="00265BE6">
        <w:t xml:space="preserve">рбу против аутократског режима краља Николе. У </w:t>
      </w:r>
      <w:r w:rsidR="004B3A1A" w:rsidRPr="00265BE6">
        <w:rPr>
          <w:i/>
        </w:rPr>
        <w:t>Бомбашкој афери</w:t>
      </w:r>
      <w:r w:rsidR="00EA031E" w:rsidRPr="00265BE6">
        <w:t xml:space="preserve"> осуђен је у одсуству на десет</w:t>
      </w:r>
      <w:r w:rsidR="004B3A1A" w:rsidRPr="00265BE6">
        <w:t xml:space="preserve"> год</w:t>
      </w:r>
      <w:r w:rsidR="00EA031E" w:rsidRPr="00265BE6">
        <w:t>ина робије, али је амнестиран већ</w:t>
      </w:r>
      <w:r w:rsidR="004B3A1A" w:rsidRPr="00265BE6">
        <w:t xml:space="preserve"> 1910. </w:t>
      </w:r>
      <w:r w:rsidR="00EA031E" w:rsidRPr="00265BE6">
        <w:t>г</w:t>
      </w:r>
      <w:r w:rsidR="004B3A1A" w:rsidRPr="00265BE6">
        <w:t>одине. Вратио се</w:t>
      </w:r>
      <w:r w:rsidR="00571C89">
        <w:t xml:space="preserve"> касније</w:t>
      </w:r>
      <w:r w:rsidR="004B3A1A" w:rsidRPr="00265BE6">
        <w:t xml:space="preserve"> у Црну Гору и учествовао у Балканским ратовима и Првом светском рату. Када је Црна Гора окупирана, пребацио се у преко Албаније у Француску</w:t>
      </w:r>
      <w:r w:rsidR="00571C89">
        <w:t>,</w:t>
      </w:r>
      <w:r w:rsidR="004B3A1A" w:rsidRPr="00265BE6">
        <w:t xml:space="preserve"> где је завршио</w:t>
      </w:r>
      <w:r w:rsidR="00571C89">
        <w:t xml:space="preserve"> студије</w:t>
      </w:r>
      <w:r w:rsidR="004B3A1A" w:rsidRPr="00265BE6">
        <w:t xml:space="preserve"> права 1918. </w:t>
      </w:r>
      <w:r w:rsidR="00571C89">
        <w:t>г</w:t>
      </w:r>
      <w:r w:rsidR="004B3A1A" w:rsidRPr="00265BE6">
        <w:t>одине.</w:t>
      </w:r>
      <w:r w:rsidR="004B3A1A" w:rsidRPr="00265BE6">
        <w:rPr>
          <w:rStyle w:val="FootnoteReference"/>
        </w:rPr>
        <w:footnoteReference w:id="89"/>
      </w: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NormalWeb"/>
        <w:shd w:val="clear" w:color="auto" w:fill="FFFFFF"/>
        <w:spacing w:before="0" w:beforeAutospacing="0" w:after="200" w:afterAutospacing="0" w:line="360" w:lineRule="auto"/>
        <w:jc w:val="both"/>
      </w:pPr>
    </w:p>
    <w:p w:rsidR="004B3A1A" w:rsidRPr="00265BE6" w:rsidRDefault="004B3A1A" w:rsidP="00ED0178">
      <w:pPr>
        <w:pStyle w:val="Heading1"/>
        <w:spacing w:before="0" w:after="200" w:line="360" w:lineRule="auto"/>
        <w:rPr>
          <w:rFonts w:cs="Times New Roman"/>
        </w:rPr>
      </w:pPr>
      <w:bookmarkStart w:id="17" w:name="_Toc525773893"/>
      <w:r w:rsidRPr="00265BE6">
        <w:rPr>
          <w:rFonts w:cs="Times New Roman"/>
        </w:rPr>
        <w:lastRenderedPageBreak/>
        <w:t>V ЦРН</w:t>
      </w:r>
      <w:r w:rsidR="00C82E21" w:rsidRPr="00265BE6">
        <w:rPr>
          <w:rFonts w:cs="Times New Roman"/>
        </w:rPr>
        <w:t>A ГОРA</w:t>
      </w:r>
      <w:r w:rsidRPr="00265BE6">
        <w:rPr>
          <w:rFonts w:cs="Times New Roman"/>
        </w:rPr>
        <w:t xml:space="preserve"> У РАСПРАВАМА УСТАВОТВОРНЕ СКУПШТИНЕ</w:t>
      </w:r>
      <w:bookmarkEnd w:id="17"/>
    </w:p>
    <w:p w:rsidR="004B3A1A" w:rsidRPr="00431065" w:rsidRDefault="004E2BEB" w:rsidP="00ED0178">
      <w:pPr>
        <w:pStyle w:val="Heading2"/>
        <w:spacing w:before="0" w:after="240"/>
        <w:rPr>
          <w:rFonts w:cs="Times New Roman"/>
        </w:rPr>
      </w:pPr>
      <w:bookmarkStart w:id="18" w:name="_Toc525773894"/>
      <w:r w:rsidRPr="00265BE6">
        <w:rPr>
          <w:rFonts w:cs="Times New Roman"/>
        </w:rPr>
        <w:t xml:space="preserve">1) </w:t>
      </w:r>
      <w:r w:rsidR="00431065">
        <w:rPr>
          <w:rFonts w:cs="Times New Roman"/>
        </w:rPr>
        <w:t>Опште расправе</w:t>
      </w:r>
      <w:bookmarkEnd w:id="18"/>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b/>
          <w:i/>
          <w:sz w:val="32"/>
          <w:szCs w:val="24"/>
        </w:rPr>
        <w:tab/>
      </w:r>
      <w:r w:rsidRPr="00265BE6">
        <w:rPr>
          <w:rFonts w:ascii="Times New Roman" w:hAnsi="Times New Roman" w:cs="Times New Roman"/>
          <w:sz w:val="24"/>
          <w:szCs w:val="24"/>
        </w:rPr>
        <w:t xml:space="preserve">Уставотворна скупштина Краљевине СХС, састала се 12. децембра </w:t>
      </w:r>
      <w:r w:rsidR="00571C89">
        <w:rPr>
          <w:rFonts w:ascii="Times New Roman" w:hAnsi="Times New Roman" w:cs="Times New Roman"/>
          <w:sz w:val="24"/>
          <w:szCs w:val="24"/>
        </w:rPr>
        <w:t>1920. године. Од самог отварања</w:t>
      </w:r>
      <w:r w:rsidRPr="00265BE6">
        <w:rPr>
          <w:rFonts w:ascii="Times New Roman" w:hAnsi="Times New Roman" w:cs="Times New Roman"/>
          <w:sz w:val="24"/>
          <w:szCs w:val="24"/>
        </w:rPr>
        <w:t xml:space="preserve"> до гласања за устав, довођен је у питање њен легитимитет чињеницом да је владином уредбом донет пословник о раду који је претпоставио краљевску власт</w:t>
      </w:r>
      <w:r w:rsidR="00571C89">
        <w:rPr>
          <w:rFonts w:ascii="Times New Roman" w:hAnsi="Times New Roman" w:cs="Times New Roman"/>
          <w:sz w:val="24"/>
          <w:szCs w:val="24"/>
        </w:rPr>
        <w:t>,</w:t>
      </w:r>
      <w:r w:rsidRPr="00265BE6">
        <w:rPr>
          <w:rFonts w:ascii="Times New Roman" w:hAnsi="Times New Roman" w:cs="Times New Roman"/>
          <w:sz w:val="24"/>
          <w:szCs w:val="24"/>
        </w:rPr>
        <w:t xml:space="preserve"> што је у старту поставило питање законитости те скупштине. Осим расправа везаних за државно уређење и административну поделу земље која одређује умногоме њен карактер, постављала су </w:t>
      </w:r>
      <w:r w:rsidR="00265BE6" w:rsidRPr="00265BE6">
        <w:rPr>
          <w:rFonts w:ascii="Times New Roman" w:hAnsi="Times New Roman" w:cs="Times New Roman"/>
          <w:sz w:val="24"/>
          <w:szCs w:val="24"/>
        </w:rPr>
        <w:t xml:space="preserve">се </w:t>
      </w:r>
      <w:r w:rsidRPr="00265BE6">
        <w:rPr>
          <w:rFonts w:ascii="Times New Roman" w:hAnsi="Times New Roman" w:cs="Times New Roman"/>
          <w:sz w:val="24"/>
          <w:szCs w:val="24"/>
        </w:rPr>
        <w:t xml:space="preserve">и питања о регуларности доношења </w:t>
      </w:r>
      <w:r w:rsidRPr="00265BE6">
        <w:rPr>
          <w:rFonts w:ascii="Times New Roman" w:hAnsi="Times New Roman" w:cs="Times New Roman"/>
          <w:i/>
          <w:sz w:val="24"/>
          <w:szCs w:val="24"/>
        </w:rPr>
        <w:t>Обзнане,</w:t>
      </w:r>
      <w:r w:rsidR="00EA031E" w:rsidRPr="00265BE6">
        <w:rPr>
          <w:rStyle w:val="FootnoteReference"/>
          <w:rFonts w:ascii="Times New Roman" w:hAnsi="Times New Roman" w:cs="Times New Roman"/>
          <w:sz w:val="24"/>
          <w:szCs w:val="24"/>
        </w:rPr>
        <w:footnoteReference w:id="90"/>
      </w:r>
      <w:r w:rsidRPr="00265BE6">
        <w:rPr>
          <w:rFonts w:ascii="Times New Roman" w:hAnsi="Times New Roman" w:cs="Times New Roman"/>
          <w:i/>
          <w:sz w:val="24"/>
          <w:szCs w:val="24"/>
        </w:rPr>
        <w:t xml:space="preserve"> </w:t>
      </w:r>
      <w:r w:rsidRPr="00265BE6">
        <w:rPr>
          <w:rFonts w:ascii="Times New Roman" w:hAnsi="Times New Roman" w:cs="Times New Roman"/>
          <w:sz w:val="24"/>
          <w:szCs w:val="24"/>
        </w:rPr>
        <w:t>регуларности избора и спровођење аграрне реформе</w:t>
      </w:r>
      <w:r w:rsidRPr="00265BE6">
        <w:rPr>
          <w:rFonts w:ascii="Times New Roman" w:hAnsi="Times New Roman" w:cs="Times New Roman"/>
          <w:i/>
          <w:sz w:val="24"/>
          <w:szCs w:val="24"/>
        </w:rPr>
        <w:t>.</w:t>
      </w:r>
      <w:r w:rsidRPr="00265BE6">
        <w:rPr>
          <w:rStyle w:val="FootnoteReference"/>
          <w:rFonts w:ascii="Times New Roman" w:hAnsi="Times New Roman" w:cs="Times New Roman"/>
          <w:sz w:val="24"/>
          <w:szCs w:val="24"/>
        </w:rPr>
        <w:footnoteReference w:id="91"/>
      </w:r>
    </w:p>
    <w:p w:rsidR="004B3A1A" w:rsidRPr="00265BE6" w:rsidRDefault="00A916AD" w:rsidP="00ED0178">
      <w:pPr>
        <w:spacing w:line="360" w:lineRule="auto"/>
        <w:jc w:val="both"/>
        <w:rPr>
          <w:rFonts w:ascii="Times New Roman" w:hAnsi="Times New Roman" w:cs="Times New Roman"/>
          <w:sz w:val="24"/>
          <w:szCs w:val="24"/>
        </w:rPr>
      </w:pPr>
      <w:r>
        <w:rPr>
          <w:rFonts w:ascii="Times New Roman" w:hAnsi="Times New Roman" w:cs="Times New Roman"/>
          <w:sz w:val="24"/>
          <w:szCs w:val="24"/>
        </w:rPr>
        <w:tab/>
        <w:t>У склопу рас</w:t>
      </w:r>
      <w:r w:rsidR="004B3A1A" w:rsidRPr="00265BE6">
        <w:rPr>
          <w:rFonts w:ascii="Times New Roman" w:hAnsi="Times New Roman" w:cs="Times New Roman"/>
          <w:sz w:val="24"/>
          <w:szCs w:val="24"/>
        </w:rPr>
        <w:t>п</w:t>
      </w:r>
      <w:r>
        <w:rPr>
          <w:rFonts w:ascii="Times New Roman" w:hAnsi="Times New Roman" w:cs="Times New Roman"/>
          <w:sz w:val="24"/>
          <w:szCs w:val="24"/>
        </w:rPr>
        <w:t>р</w:t>
      </w:r>
      <w:r w:rsidR="004B3A1A" w:rsidRPr="00265BE6">
        <w:rPr>
          <w:rFonts w:ascii="Times New Roman" w:hAnsi="Times New Roman" w:cs="Times New Roman"/>
          <w:sz w:val="24"/>
          <w:szCs w:val="24"/>
        </w:rPr>
        <w:t>ава о просветним питањима, Павле Жижић,</w:t>
      </w:r>
      <w:r w:rsidR="00460FCD" w:rsidRPr="00265BE6">
        <w:rPr>
          <w:rStyle w:val="FootnoteReference"/>
          <w:rFonts w:ascii="Times New Roman" w:hAnsi="Times New Roman" w:cs="Times New Roman"/>
          <w:sz w:val="24"/>
          <w:szCs w:val="24"/>
        </w:rPr>
        <w:footnoteReference w:id="92"/>
      </w:r>
      <w:r w:rsidR="004B3A1A" w:rsidRPr="00265BE6">
        <w:rPr>
          <w:rFonts w:ascii="Times New Roman" w:hAnsi="Times New Roman" w:cs="Times New Roman"/>
          <w:sz w:val="24"/>
          <w:szCs w:val="24"/>
        </w:rPr>
        <w:t xml:space="preserve"> посл</w:t>
      </w:r>
      <w:r w:rsidR="009701D3" w:rsidRPr="00265BE6">
        <w:rPr>
          <w:rFonts w:ascii="Times New Roman" w:hAnsi="Times New Roman" w:cs="Times New Roman"/>
          <w:sz w:val="24"/>
          <w:szCs w:val="24"/>
        </w:rPr>
        <w:t xml:space="preserve">аник КПЈ, сматрао </w:t>
      </w:r>
      <w:r w:rsidR="002E7A4C">
        <w:rPr>
          <w:rFonts w:ascii="Times New Roman" w:hAnsi="Times New Roman" w:cs="Times New Roman"/>
          <w:sz w:val="24"/>
          <w:szCs w:val="24"/>
        </w:rPr>
        <w:t xml:space="preserve">је </w:t>
      </w:r>
      <w:r w:rsidR="009701D3" w:rsidRPr="00265BE6">
        <w:rPr>
          <w:rFonts w:ascii="Times New Roman" w:hAnsi="Times New Roman" w:cs="Times New Roman"/>
          <w:sz w:val="24"/>
          <w:szCs w:val="24"/>
        </w:rPr>
        <w:t>да је</w:t>
      </w:r>
      <w:r w:rsidR="004B3A1A" w:rsidRPr="00265BE6">
        <w:rPr>
          <w:rFonts w:ascii="Times New Roman" w:hAnsi="Times New Roman" w:cs="Times New Roman"/>
          <w:sz w:val="24"/>
          <w:szCs w:val="24"/>
        </w:rPr>
        <w:t xml:space="preserve"> „буржоазија успела, да и духовну културу потчини под свој свет“, хваливши совјетско в</w:t>
      </w:r>
      <w:r w:rsidR="002E7A4C">
        <w:rPr>
          <w:rFonts w:ascii="Times New Roman" w:hAnsi="Times New Roman" w:cs="Times New Roman"/>
          <w:sz w:val="24"/>
          <w:szCs w:val="24"/>
        </w:rPr>
        <w:t>асп</w:t>
      </w:r>
      <w:r>
        <w:rPr>
          <w:rFonts w:ascii="Times New Roman" w:hAnsi="Times New Roman" w:cs="Times New Roman"/>
          <w:sz w:val="24"/>
          <w:szCs w:val="24"/>
        </w:rPr>
        <w:t>и</w:t>
      </w:r>
      <w:r w:rsidR="002E7A4C">
        <w:rPr>
          <w:rFonts w:ascii="Times New Roman" w:hAnsi="Times New Roman" w:cs="Times New Roman"/>
          <w:sz w:val="24"/>
          <w:szCs w:val="24"/>
        </w:rPr>
        <w:t>тање. Он је</w:t>
      </w:r>
      <w:r w:rsidR="004B3A1A" w:rsidRPr="00265BE6">
        <w:rPr>
          <w:rFonts w:ascii="Times New Roman" w:hAnsi="Times New Roman" w:cs="Times New Roman"/>
          <w:sz w:val="24"/>
          <w:szCs w:val="24"/>
        </w:rPr>
        <w:t xml:space="preserve"> као прим</w:t>
      </w:r>
      <w:r w:rsidR="002E7A4C">
        <w:rPr>
          <w:rFonts w:ascii="Times New Roman" w:hAnsi="Times New Roman" w:cs="Times New Roman"/>
          <w:sz w:val="24"/>
          <w:szCs w:val="24"/>
        </w:rPr>
        <w:t>ер буржоаског система истакао „</w:t>
      </w:r>
      <w:r w:rsidR="004B3A1A" w:rsidRPr="00265BE6">
        <w:rPr>
          <w:rFonts w:ascii="Times New Roman" w:hAnsi="Times New Roman" w:cs="Times New Roman"/>
          <w:sz w:val="24"/>
          <w:szCs w:val="24"/>
        </w:rPr>
        <w:t xml:space="preserve">карактеристике једног деспота бившег господара Црне Горе, који је једне клубашке године у Никшићу рекао: </w:t>
      </w:r>
      <w:r w:rsidR="00571C89">
        <w:rPr>
          <w:rFonts w:ascii="Times New Roman" w:hAnsi="Times New Roman" w:cs="Times New Roman"/>
          <w:sz w:val="24"/>
          <w:szCs w:val="24"/>
        </w:rPr>
        <w:t>‘</w:t>
      </w:r>
      <w:r w:rsidR="004B3A1A" w:rsidRPr="00265BE6">
        <w:rPr>
          <w:rFonts w:ascii="Times New Roman" w:hAnsi="Times New Roman" w:cs="Times New Roman"/>
          <w:sz w:val="24"/>
          <w:szCs w:val="24"/>
        </w:rPr>
        <w:t>Камо среће да ми ни један Црногорац није ни буквар изучио!</w:t>
      </w:r>
      <w:r w:rsidR="00571C89">
        <w:rPr>
          <w:rFonts w:ascii="Times New Roman" w:hAnsi="Times New Roman" w:cs="Times New Roman"/>
          <w:sz w:val="24"/>
          <w:szCs w:val="24"/>
        </w:rPr>
        <w:t>’</w:t>
      </w:r>
      <w:r w:rsidR="004B3A1A" w:rsidRPr="00265BE6">
        <w:rPr>
          <w:rFonts w:ascii="Times New Roman" w:hAnsi="Times New Roman" w:cs="Times New Roman"/>
          <w:sz w:val="24"/>
          <w:szCs w:val="24"/>
        </w:rPr>
        <w:t xml:space="preserve"> Речи краља Николе, овог типа буржоаског калибра илуструју, колико је буржоазија понешена за народно просвећивање. Он је осетио буђење црногорских маса. Црногорац</w:t>
      </w:r>
      <w:r>
        <w:rPr>
          <w:rFonts w:ascii="Times New Roman" w:hAnsi="Times New Roman" w:cs="Times New Roman"/>
          <w:sz w:val="24"/>
          <w:szCs w:val="24"/>
        </w:rPr>
        <w:t xml:space="preserve"> је почео да тежи за слободом и</w:t>
      </w:r>
      <w:r w:rsidR="004B3A1A" w:rsidRPr="00265BE6">
        <w:rPr>
          <w:rFonts w:ascii="Times New Roman" w:hAnsi="Times New Roman" w:cs="Times New Roman"/>
          <w:sz w:val="24"/>
          <w:szCs w:val="24"/>
        </w:rPr>
        <w:t xml:space="preserve"> правима, али та права он није имао у својој домовини, он их је осетио тек ван својих граница, осетио их је као емигрант и печалбар. Ови осећаји Црногораца за права и слободу бунили су буржоаске осећаје краља Николе, да је био принуђен рећи те речи и окарактерисати цео друштвени поредак васпитања овог система“, док је „</w:t>
      </w:r>
      <w:r w:rsidR="00571C89">
        <w:rPr>
          <w:rFonts w:ascii="Times New Roman" w:hAnsi="Times New Roman" w:cs="Times New Roman"/>
          <w:sz w:val="24"/>
          <w:szCs w:val="24"/>
        </w:rPr>
        <w:t>Николин Устав“, према њему</w:t>
      </w:r>
      <w:r w:rsidR="004B3A1A" w:rsidRPr="00265BE6">
        <w:rPr>
          <w:rFonts w:ascii="Times New Roman" w:hAnsi="Times New Roman" w:cs="Times New Roman"/>
          <w:sz w:val="24"/>
          <w:szCs w:val="24"/>
        </w:rPr>
        <w:t xml:space="preserve"> „везао Црногорце као своје коње кочићем за ливаду“, тиме што </w:t>
      </w:r>
      <w:r w:rsidR="00571C89">
        <w:rPr>
          <w:rFonts w:ascii="Times New Roman" w:hAnsi="Times New Roman" w:cs="Times New Roman"/>
          <w:sz w:val="24"/>
          <w:szCs w:val="24"/>
        </w:rPr>
        <w:t>„</w:t>
      </w:r>
      <w:r w:rsidR="004B3A1A" w:rsidRPr="00265BE6">
        <w:rPr>
          <w:rFonts w:ascii="Times New Roman" w:hAnsi="Times New Roman" w:cs="Times New Roman"/>
          <w:sz w:val="24"/>
          <w:szCs w:val="24"/>
        </w:rPr>
        <w:t>и данашњи устав оквира социјална права и духовне слободе</w:t>
      </w:r>
      <w:r w:rsidR="00571C89">
        <w:rPr>
          <w:rFonts w:ascii="Times New Roman" w:hAnsi="Times New Roman" w:cs="Times New Roman"/>
          <w:sz w:val="24"/>
          <w:szCs w:val="24"/>
        </w:rPr>
        <w:t>“, а „</w:t>
      </w:r>
      <w:r w:rsidR="004B3A1A" w:rsidRPr="00265BE6">
        <w:rPr>
          <w:rFonts w:ascii="Times New Roman" w:hAnsi="Times New Roman" w:cs="Times New Roman"/>
          <w:sz w:val="24"/>
          <w:szCs w:val="24"/>
        </w:rPr>
        <w:t>војни издаци по човему пет пута већи од просветних</w:t>
      </w:r>
      <w:r w:rsidR="00571C89">
        <w:rPr>
          <w:rFonts w:ascii="Times New Roman" w:hAnsi="Times New Roman" w:cs="Times New Roman"/>
          <w:sz w:val="24"/>
          <w:szCs w:val="24"/>
        </w:rPr>
        <w:t>“</w:t>
      </w:r>
      <w:r w:rsidR="004B3A1A" w:rsidRPr="00265BE6">
        <w:rPr>
          <w:rFonts w:ascii="Times New Roman" w:hAnsi="Times New Roman" w:cs="Times New Roman"/>
          <w:sz w:val="24"/>
          <w:szCs w:val="24"/>
        </w:rPr>
        <w:t xml:space="preserve">. О његовом ставу </w:t>
      </w:r>
      <w:r w:rsidR="00571C89">
        <w:rPr>
          <w:rFonts w:ascii="Times New Roman" w:hAnsi="Times New Roman" w:cs="Times New Roman"/>
          <w:sz w:val="24"/>
          <w:szCs w:val="24"/>
        </w:rPr>
        <w:t>према</w:t>
      </w:r>
      <w:r w:rsidR="004B3A1A" w:rsidRPr="00265BE6">
        <w:rPr>
          <w:rFonts w:ascii="Times New Roman" w:hAnsi="Times New Roman" w:cs="Times New Roman"/>
          <w:sz w:val="24"/>
          <w:szCs w:val="24"/>
        </w:rPr>
        <w:t xml:space="preserve"> националном питању можемо видети у томе што је критиковавши наставу, тако што „се веома мало говори о </w:t>
      </w:r>
      <w:r w:rsidR="004B3A1A" w:rsidRPr="00265BE6">
        <w:rPr>
          <w:rFonts w:ascii="Times New Roman" w:hAnsi="Times New Roman" w:cs="Times New Roman"/>
          <w:sz w:val="24"/>
          <w:szCs w:val="24"/>
        </w:rPr>
        <w:lastRenderedPageBreak/>
        <w:t>привредном, културном и просвјетном животу српског народа“, говори</w:t>
      </w:r>
      <w:r w:rsidR="00571C89">
        <w:rPr>
          <w:rFonts w:ascii="Times New Roman" w:hAnsi="Times New Roman" w:cs="Times New Roman"/>
          <w:sz w:val="24"/>
          <w:szCs w:val="24"/>
        </w:rPr>
        <w:t>о</w:t>
      </w:r>
      <w:r w:rsidR="004B3A1A" w:rsidRPr="00265BE6">
        <w:rPr>
          <w:rFonts w:ascii="Times New Roman" w:hAnsi="Times New Roman" w:cs="Times New Roman"/>
          <w:sz w:val="24"/>
          <w:szCs w:val="24"/>
        </w:rPr>
        <w:t xml:space="preserve"> махом о радном народу </w:t>
      </w:r>
      <w:r w:rsidR="00571C89">
        <w:rPr>
          <w:rFonts w:ascii="Times New Roman" w:hAnsi="Times New Roman" w:cs="Times New Roman"/>
          <w:sz w:val="24"/>
          <w:szCs w:val="24"/>
        </w:rPr>
        <w:t>„</w:t>
      </w:r>
      <w:r w:rsidR="004B3A1A" w:rsidRPr="00265BE6">
        <w:rPr>
          <w:rFonts w:ascii="Times New Roman" w:hAnsi="Times New Roman" w:cs="Times New Roman"/>
          <w:sz w:val="24"/>
          <w:szCs w:val="24"/>
        </w:rPr>
        <w:t>српском</w:t>
      </w:r>
      <w:r w:rsidR="00571C89">
        <w:rPr>
          <w:rFonts w:ascii="Times New Roman" w:hAnsi="Times New Roman" w:cs="Times New Roman"/>
          <w:sz w:val="24"/>
          <w:szCs w:val="24"/>
        </w:rPr>
        <w:t>“</w:t>
      </w:r>
      <w:r w:rsidR="004B3A1A" w:rsidRPr="00265BE6">
        <w:rPr>
          <w:rFonts w:ascii="Times New Roman" w:hAnsi="Times New Roman" w:cs="Times New Roman"/>
          <w:sz w:val="24"/>
          <w:szCs w:val="24"/>
        </w:rPr>
        <w:t xml:space="preserve"> и </w:t>
      </w:r>
      <w:r w:rsidR="00571C89">
        <w:rPr>
          <w:rFonts w:ascii="Times New Roman" w:hAnsi="Times New Roman" w:cs="Times New Roman"/>
          <w:sz w:val="24"/>
          <w:szCs w:val="24"/>
        </w:rPr>
        <w:t>„</w:t>
      </w:r>
      <w:r w:rsidR="004B3A1A" w:rsidRPr="00265BE6">
        <w:rPr>
          <w:rFonts w:ascii="Times New Roman" w:hAnsi="Times New Roman" w:cs="Times New Roman"/>
          <w:sz w:val="24"/>
          <w:szCs w:val="24"/>
        </w:rPr>
        <w:t>Југославије</w:t>
      </w:r>
      <w:r w:rsidR="00571C89">
        <w:rPr>
          <w:rFonts w:ascii="Times New Roman" w:hAnsi="Times New Roman" w:cs="Times New Roman"/>
          <w:sz w:val="24"/>
          <w:szCs w:val="24"/>
        </w:rPr>
        <w:t>“</w:t>
      </w:r>
      <w:r w:rsidR="004B3A1A" w:rsidRPr="00265BE6">
        <w:rPr>
          <w:rFonts w:ascii="Times New Roman" w:hAnsi="Times New Roman" w:cs="Times New Roman"/>
          <w:sz w:val="24"/>
          <w:szCs w:val="24"/>
        </w:rPr>
        <w:t>.</w:t>
      </w:r>
      <w:r w:rsidR="004B3A1A" w:rsidRPr="00265BE6">
        <w:rPr>
          <w:rStyle w:val="FootnoteReference"/>
          <w:rFonts w:ascii="Times New Roman" w:hAnsi="Times New Roman" w:cs="Times New Roman"/>
          <w:sz w:val="24"/>
          <w:szCs w:val="24"/>
        </w:rPr>
        <w:footnoteReference w:id="93"/>
      </w:r>
    </w:p>
    <w:p w:rsidR="004B3A1A" w:rsidRPr="00265BE6" w:rsidRDefault="00571C89" w:rsidP="00ED017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Спасоје Пилетић истакао је </w:t>
      </w:r>
      <w:r w:rsidR="004B3A1A" w:rsidRPr="00265BE6">
        <w:rPr>
          <w:rFonts w:ascii="Times New Roman" w:hAnsi="Times New Roman" w:cs="Times New Roman"/>
          <w:sz w:val="24"/>
          <w:szCs w:val="24"/>
        </w:rPr>
        <w:t>13. јуна, поводом расрпаве о члану 73. владиног нацрта Устава, да „</w:t>
      </w:r>
      <w:r w:rsidR="009701D3" w:rsidRPr="00265BE6">
        <w:rPr>
          <w:rFonts w:ascii="Times New Roman" w:hAnsi="Times New Roman" w:cs="Times New Roman"/>
          <w:sz w:val="24"/>
          <w:szCs w:val="24"/>
        </w:rPr>
        <w:t>прошли избори који су се вршили</w:t>
      </w:r>
      <w:r w:rsidR="004B3A1A" w:rsidRPr="00265BE6">
        <w:rPr>
          <w:rFonts w:ascii="Times New Roman" w:hAnsi="Times New Roman" w:cs="Times New Roman"/>
          <w:sz w:val="24"/>
          <w:szCs w:val="24"/>
        </w:rPr>
        <w:t xml:space="preserve"> за Уставотворну скупштину у Црној Гори специјално, довели су нас у један неизлазан положај, где су били предвиђени квалификовани посланици, тако да је за седам кандидатских листа тешко било наћи лица за квалификоване посланике, како би се листе у реду предале суду и то зато, што је исти пасус био у изборном закону, а Црна Гора, која има шест политичких округа, била је један изборни округ, а готово сва интелигенција у Црној Гори била је чиновник, те није могла бити по закону кандидована, осим ако није хтела да изгуби</w:t>
      </w:r>
      <w:r w:rsidR="00A916AD">
        <w:rPr>
          <w:rFonts w:ascii="Times New Roman" w:hAnsi="Times New Roman" w:cs="Times New Roman"/>
          <w:sz w:val="24"/>
          <w:szCs w:val="24"/>
        </w:rPr>
        <w:t xml:space="preserve"> службу“, те би „примена ове од</w:t>
      </w:r>
      <w:r w:rsidR="004B3A1A" w:rsidRPr="00265BE6">
        <w:rPr>
          <w:rFonts w:ascii="Times New Roman" w:hAnsi="Times New Roman" w:cs="Times New Roman"/>
          <w:sz w:val="24"/>
          <w:szCs w:val="24"/>
        </w:rPr>
        <w:t>редбе, као што видите, код нас у Црној Гори била непогодна и за то би је требало избацити и оставити отворено питање које ће закон регулисати“.</w:t>
      </w:r>
      <w:r w:rsidR="004B3A1A" w:rsidRPr="00265BE6">
        <w:rPr>
          <w:rStyle w:val="FootnoteReference"/>
          <w:rFonts w:ascii="Times New Roman" w:hAnsi="Times New Roman" w:cs="Times New Roman"/>
          <w:sz w:val="24"/>
          <w:szCs w:val="24"/>
        </w:rPr>
        <w:footnoteReference w:id="94"/>
      </w:r>
    </w:p>
    <w:p w:rsidR="004B3A1A" w:rsidRPr="00265BE6" w:rsidRDefault="004E2BEB" w:rsidP="00ED0178">
      <w:pPr>
        <w:pStyle w:val="Heading2"/>
        <w:spacing w:before="0" w:after="240" w:line="360" w:lineRule="auto"/>
        <w:rPr>
          <w:rFonts w:cs="Times New Roman"/>
        </w:rPr>
      </w:pPr>
      <w:bookmarkStart w:id="19" w:name="_Toc525773895"/>
      <w:r w:rsidRPr="00265BE6">
        <w:rPr>
          <w:rFonts w:cs="Times New Roman"/>
        </w:rPr>
        <w:t xml:space="preserve">2) </w:t>
      </w:r>
      <w:r w:rsidR="004B3A1A" w:rsidRPr="00265BE6">
        <w:rPr>
          <w:rFonts w:cs="Times New Roman"/>
        </w:rPr>
        <w:t>Непријатељска емиграција</w:t>
      </w:r>
      <w:bookmarkEnd w:id="19"/>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 xml:space="preserve">Без обзира што је Краљевина СХС, потписивањем Рапалског уговора са Италијом била призната од ње, а краљ Никола Петровић потпуно детронизиран, и после Божићне побуне, изгледа да су се дешавале сличне активности црногорске емиграције. Први помен проблема везаних за Црну Гору </w:t>
      </w:r>
      <w:r w:rsidR="00431065">
        <w:rPr>
          <w:rFonts w:ascii="Times New Roman" w:hAnsi="Times New Roman" w:cs="Times New Roman"/>
          <w:sz w:val="24"/>
          <w:szCs w:val="24"/>
        </w:rPr>
        <w:t>у Уставотв</w:t>
      </w:r>
      <w:r w:rsidR="00120705">
        <w:rPr>
          <w:rFonts w:ascii="Times New Roman" w:hAnsi="Times New Roman" w:cs="Times New Roman"/>
          <w:sz w:val="24"/>
          <w:szCs w:val="24"/>
        </w:rPr>
        <w:t>ор</w:t>
      </w:r>
      <w:r w:rsidR="00431065">
        <w:rPr>
          <w:rFonts w:ascii="Times New Roman" w:hAnsi="Times New Roman" w:cs="Times New Roman"/>
          <w:sz w:val="24"/>
          <w:szCs w:val="24"/>
        </w:rPr>
        <w:t xml:space="preserve">ној скупштини, може </w:t>
      </w:r>
      <w:r w:rsidRPr="00265BE6">
        <w:rPr>
          <w:rFonts w:ascii="Times New Roman" w:hAnsi="Times New Roman" w:cs="Times New Roman"/>
          <w:sz w:val="24"/>
          <w:szCs w:val="24"/>
        </w:rPr>
        <w:t>се видети код иступања посланика Републиканске странке, Јована Ћоновића, који је фебруара 1921. године упутио влади интерпелацију</w:t>
      </w:r>
      <w:r w:rsidR="00431065">
        <w:rPr>
          <w:rFonts w:ascii="Times New Roman" w:hAnsi="Times New Roman" w:cs="Times New Roman"/>
          <w:sz w:val="24"/>
          <w:szCs w:val="24"/>
        </w:rPr>
        <w:t>,</w:t>
      </w:r>
      <w:r w:rsidRPr="00265BE6">
        <w:rPr>
          <w:rFonts w:ascii="Times New Roman" w:hAnsi="Times New Roman" w:cs="Times New Roman"/>
          <w:sz w:val="24"/>
          <w:szCs w:val="24"/>
        </w:rPr>
        <w:t xml:space="preserve"> где је истакао: „Негде почетком 1919. </w:t>
      </w:r>
      <w:r w:rsidR="003F30AA" w:rsidRPr="00265BE6">
        <w:rPr>
          <w:rFonts w:ascii="Times New Roman" w:hAnsi="Times New Roman" w:cs="Times New Roman"/>
          <w:sz w:val="24"/>
          <w:szCs w:val="24"/>
        </w:rPr>
        <w:t>г</w:t>
      </w:r>
      <w:r w:rsidRPr="00265BE6">
        <w:rPr>
          <w:rFonts w:ascii="Times New Roman" w:hAnsi="Times New Roman" w:cs="Times New Roman"/>
          <w:sz w:val="24"/>
          <w:szCs w:val="24"/>
        </w:rPr>
        <w:t>одине једна група конфидената црногорских, окупљена око детронизираних владара, назвавши се владом, у Гаети, у Италији, отпочела је прикупљање и организовање црногораца и других грађана тем</w:t>
      </w:r>
      <w:r w:rsidR="00120705">
        <w:rPr>
          <w:rFonts w:ascii="Times New Roman" w:hAnsi="Times New Roman" w:cs="Times New Roman"/>
          <w:sz w:val="24"/>
          <w:szCs w:val="24"/>
        </w:rPr>
        <w:t>е</w:t>
      </w:r>
      <w:r w:rsidRPr="00265BE6">
        <w:rPr>
          <w:rFonts w:ascii="Times New Roman" w:hAnsi="Times New Roman" w:cs="Times New Roman"/>
          <w:sz w:val="24"/>
          <w:szCs w:val="24"/>
        </w:rPr>
        <w:t xml:space="preserve">ље на војној основи. Нешто милом, а нешто присиљавањем, извршеним преко италијанских власти, </w:t>
      </w:r>
      <w:r w:rsidR="009701D3" w:rsidRPr="00265BE6">
        <w:rPr>
          <w:rFonts w:ascii="Times New Roman" w:hAnsi="Times New Roman" w:cs="Times New Roman"/>
          <w:sz w:val="24"/>
          <w:szCs w:val="24"/>
        </w:rPr>
        <w:t>та, такозвана црногорска влада,</w:t>
      </w:r>
      <w:r w:rsidRPr="00265BE6">
        <w:rPr>
          <w:rFonts w:ascii="Times New Roman" w:hAnsi="Times New Roman" w:cs="Times New Roman"/>
          <w:sz w:val="24"/>
          <w:szCs w:val="24"/>
        </w:rPr>
        <w:t xml:space="preserve"> прибрала је неколико стотина грађана ове земље, затворила их у војнички логор, назвавши их – црногорском војском...“, и да Италија, и од часа када је „признала нашу државу и даље држи такав логор, који је по смеру акције упућен против интегритета наше државе, а по насилном држању наших грађана у некој војничкој организацији, која није наша, једна је група, управо крвничка повреда међународног права“, док се према његовим речима, грађанима који су затражили </w:t>
      </w:r>
      <w:r w:rsidRPr="00265BE6">
        <w:rPr>
          <w:rFonts w:ascii="Times New Roman" w:hAnsi="Times New Roman" w:cs="Times New Roman"/>
          <w:sz w:val="24"/>
          <w:szCs w:val="24"/>
        </w:rPr>
        <w:lastRenderedPageBreak/>
        <w:t>„да им се дозволи повратак у домовину, да се ослободе војничког логора у Гаети“, та црногорска влада „тај захтев окарактерисала као велеиздају“. У томе је захтевао од председника министарског савета и министра спољних послова да му одговори на питања: „1) Да ли му је познат поступак италијанске владе у овом питању?; Да ли је Краљевска Влада предузела кораке да и са те стране заштити државу?; Шта је предузела или шта мисли предузети да наше грађане заштити од злочина, који се врше над нама, и да им дозволи повратак кућама?“.</w:t>
      </w:r>
      <w:r w:rsidRPr="00265BE6">
        <w:rPr>
          <w:rStyle w:val="FootnoteReference"/>
          <w:rFonts w:ascii="Times New Roman" w:hAnsi="Times New Roman" w:cs="Times New Roman"/>
          <w:sz w:val="24"/>
          <w:szCs w:val="24"/>
        </w:rPr>
        <w:footnoteReference w:id="95"/>
      </w:r>
    </w:p>
    <w:p w:rsidR="00AF3452" w:rsidRPr="00265BE6" w:rsidRDefault="004B3A1A"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 xml:space="preserve">Да </w:t>
      </w:r>
      <w:r w:rsidR="003F30AA" w:rsidRPr="00265BE6">
        <w:rPr>
          <w:rFonts w:ascii="Times New Roman" w:hAnsi="Times New Roman" w:cs="Times New Roman"/>
          <w:sz w:val="24"/>
          <w:szCs w:val="24"/>
        </w:rPr>
        <w:t>је проблем емиграције постојао и неколико месеци касније</w:t>
      </w:r>
      <w:r w:rsidRPr="00265BE6">
        <w:rPr>
          <w:rFonts w:ascii="Times New Roman" w:hAnsi="Times New Roman" w:cs="Times New Roman"/>
          <w:sz w:val="24"/>
          <w:szCs w:val="24"/>
        </w:rPr>
        <w:t xml:space="preserve">, сведочи и иступање </w:t>
      </w:r>
      <w:r w:rsidR="00265BE6" w:rsidRPr="00265BE6">
        <w:rPr>
          <w:rFonts w:ascii="Times New Roman" w:hAnsi="Times New Roman" w:cs="Times New Roman"/>
          <w:sz w:val="24"/>
          <w:szCs w:val="24"/>
        </w:rPr>
        <w:t xml:space="preserve">Андрије Радовића у јуну, 1921. </w:t>
      </w:r>
      <w:r w:rsidR="00120705">
        <w:rPr>
          <w:rFonts w:ascii="Times New Roman" w:hAnsi="Times New Roman" w:cs="Times New Roman"/>
          <w:sz w:val="24"/>
          <w:szCs w:val="24"/>
        </w:rPr>
        <w:t>г</w:t>
      </w:r>
      <w:r w:rsidRPr="00265BE6">
        <w:rPr>
          <w:rFonts w:ascii="Times New Roman" w:hAnsi="Times New Roman" w:cs="Times New Roman"/>
          <w:sz w:val="24"/>
          <w:szCs w:val="24"/>
        </w:rPr>
        <w:t>о</w:t>
      </w:r>
      <w:r w:rsidR="00120705">
        <w:rPr>
          <w:rFonts w:ascii="Times New Roman" w:hAnsi="Times New Roman" w:cs="Times New Roman"/>
          <w:sz w:val="24"/>
          <w:szCs w:val="24"/>
        </w:rPr>
        <w:t>дине, приликом се чега је у опш</w:t>
      </w:r>
      <w:r w:rsidRPr="00265BE6">
        <w:rPr>
          <w:rFonts w:ascii="Times New Roman" w:hAnsi="Times New Roman" w:cs="Times New Roman"/>
          <w:sz w:val="24"/>
          <w:szCs w:val="24"/>
        </w:rPr>
        <w:t>и</w:t>
      </w:r>
      <w:r w:rsidR="00120705">
        <w:rPr>
          <w:rFonts w:ascii="Times New Roman" w:hAnsi="Times New Roman" w:cs="Times New Roman"/>
          <w:sz w:val="24"/>
          <w:szCs w:val="24"/>
        </w:rPr>
        <w:t>р</w:t>
      </w:r>
      <w:r w:rsidRPr="00265BE6">
        <w:rPr>
          <w:rFonts w:ascii="Times New Roman" w:hAnsi="Times New Roman" w:cs="Times New Roman"/>
          <w:sz w:val="24"/>
          <w:szCs w:val="24"/>
        </w:rPr>
        <w:t>ном говору о карактеристикама и проблемима регионализма приликом уједињења Краљевине Италије истакао и проблема: „Ми смо имали примјера у истој тој Сицилији, у истом том Напуљу, да се бори војска под командом Гарибалдија са војском потоњег наполетанског краља и провиђење је хтело, да он у Гаети окупља своју војску онђе, дакле, где је окупљао своју војску и потоњи краљ Црне Горе“, да би уз то цитирао Кавура</w:t>
      </w:r>
      <w:r w:rsidR="00431065">
        <w:rPr>
          <w:rFonts w:ascii="Times New Roman" w:hAnsi="Times New Roman" w:cs="Times New Roman"/>
          <w:sz w:val="24"/>
          <w:szCs w:val="24"/>
        </w:rPr>
        <w:t>:</w:t>
      </w:r>
      <w:r w:rsidR="002E7A4C">
        <w:rPr>
          <w:rStyle w:val="FootnoteReference"/>
          <w:rFonts w:ascii="Times New Roman" w:hAnsi="Times New Roman" w:cs="Times New Roman"/>
          <w:sz w:val="24"/>
          <w:szCs w:val="24"/>
        </w:rPr>
        <w:footnoteReference w:id="96"/>
      </w:r>
      <w:r w:rsidRPr="00265BE6">
        <w:rPr>
          <w:rFonts w:ascii="Times New Roman" w:hAnsi="Times New Roman" w:cs="Times New Roman"/>
          <w:sz w:val="24"/>
          <w:szCs w:val="24"/>
        </w:rPr>
        <w:t xml:space="preserve"> „Не плашим се ни Бурбонаца, ни републиканаца, ни аутономаша. Нека вичу, нека ро</w:t>
      </w:r>
      <w:r w:rsidR="00431065">
        <w:rPr>
          <w:rFonts w:ascii="Times New Roman" w:hAnsi="Times New Roman" w:cs="Times New Roman"/>
          <w:sz w:val="24"/>
          <w:szCs w:val="24"/>
        </w:rPr>
        <w:t>ве и нека се буне; ја сам готово</w:t>
      </w:r>
      <w:r w:rsidRPr="00265BE6">
        <w:rPr>
          <w:rFonts w:ascii="Times New Roman" w:hAnsi="Times New Roman" w:cs="Times New Roman"/>
          <w:sz w:val="24"/>
          <w:szCs w:val="24"/>
        </w:rPr>
        <w:t xml:space="preserve"> борити се са њ</w:t>
      </w:r>
      <w:r w:rsidR="009701D3" w:rsidRPr="00265BE6">
        <w:rPr>
          <w:rFonts w:ascii="Times New Roman" w:hAnsi="Times New Roman" w:cs="Times New Roman"/>
          <w:sz w:val="24"/>
          <w:szCs w:val="24"/>
        </w:rPr>
        <w:t>има и у Народном представништву</w:t>
      </w:r>
      <w:r w:rsidRPr="00265BE6">
        <w:rPr>
          <w:rFonts w:ascii="Times New Roman" w:hAnsi="Times New Roman" w:cs="Times New Roman"/>
          <w:sz w:val="24"/>
          <w:szCs w:val="24"/>
        </w:rPr>
        <w:t xml:space="preserve"> и на отвореном пољу. Докле год будемо имали један глас већине и један батаљон, нећемо ни стопу попустити“ и како мисли „да они, који се данас налазе на челу управе наше државе, могли би дати сличан одговор свима онима, који роваре против нашег уједињења“.</w:t>
      </w:r>
      <w:r w:rsidRPr="00265BE6">
        <w:rPr>
          <w:rStyle w:val="FootnoteReference"/>
          <w:rFonts w:ascii="Times New Roman" w:hAnsi="Times New Roman" w:cs="Times New Roman"/>
          <w:sz w:val="24"/>
          <w:szCs w:val="24"/>
        </w:rPr>
        <w:footnoteReference w:id="97"/>
      </w:r>
    </w:p>
    <w:p w:rsidR="00C82E21" w:rsidRPr="00265BE6" w:rsidRDefault="00C82E21" w:rsidP="00ED0178">
      <w:pPr>
        <w:spacing w:line="360" w:lineRule="auto"/>
        <w:jc w:val="center"/>
        <w:rPr>
          <w:rFonts w:ascii="Times New Roman" w:hAnsi="Times New Roman" w:cs="Times New Roman"/>
          <w:b/>
          <w:i/>
          <w:sz w:val="32"/>
          <w:szCs w:val="24"/>
        </w:rPr>
      </w:pPr>
    </w:p>
    <w:p w:rsidR="00C82E21" w:rsidRPr="00265BE6" w:rsidRDefault="00C82E21" w:rsidP="00ED0178">
      <w:pPr>
        <w:spacing w:line="360" w:lineRule="auto"/>
        <w:jc w:val="center"/>
        <w:rPr>
          <w:rFonts w:ascii="Times New Roman" w:hAnsi="Times New Roman" w:cs="Times New Roman"/>
          <w:b/>
          <w:i/>
          <w:sz w:val="32"/>
          <w:szCs w:val="24"/>
        </w:rPr>
      </w:pPr>
    </w:p>
    <w:p w:rsidR="00C82E21" w:rsidRPr="00265BE6" w:rsidRDefault="00C82E21" w:rsidP="00ED0178">
      <w:pPr>
        <w:spacing w:line="360" w:lineRule="auto"/>
        <w:jc w:val="center"/>
        <w:rPr>
          <w:rFonts w:ascii="Times New Roman" w:hAnsi="Times New Roman" w:cs="Times New Roman"/>
          <w:b/>
          <w:i/>
          <w:sz w:val="32"/>
          <w:szCs w:val="24"/>
        </w:rPr>
      </w:pPr>
    </w:p>
    <w:p w:rsidR="00C82E21" w:rsidRPr="00265BE6" w:rsidRDefault="00C82E21" w:rsidP="00ED0178">
      <w:pPr>
        <w:spacing w:line="360" w:lineRule="auto"/>
        <w:jc w:val="center"/>
        <w:rPr>
          <w:rFonts w:ascii="Times New Roman" w:hAnsi="Times New Roman" w:cs="Times New Roman"/>
          <w:b/>
          <w:i/>
          <w:sz w:val="32"/>
          <w:szCs w:val="24"/>
        </w:rPr>
      </w:pPr>
    </w:p>
    <w:p w:rsidR="00C82E21" w:rsidRPr="00431065" w:rsidRDefault="00C82E21" w:rsidP="00ED0178">
      <w:pPr>
        <w:spacing w:line="360" w:lineRule="auto"/>
        <w:jc w:val="center"/>
        <w:rPr>
          <w:rFonts w:ascii="Times New Roman" w:hAnsi="Times New Roman" w:cs="Times New Roman"/>
          <w:b/>
          <w:i/>
          <w:sz w:val="32"/>
          <w:szCs w:val="24"/>
        </w:rPr>
      </w:pPr>
    </w:p>
    <w:p w:rsidR="00AF3452" w:rsidRPr="00265BE6" w:rsidRDefault="004B3A1A" w:rsidP="00ED0178">
      <w:pPr>
        <w:pStyle w:val="Heading1"/>
        <w:spacing w:before="0" w:after="240" w:line="360" w:lineRule="auto"/>
        <w:rPr>
          <w:rFonts w:cs="Times New Roman"/>
        </w:rPr>
      </w:pPr>
      <w:bookmarkStart w:id="20" w:name="_Toc525773896"/>
      <w:r w:rsidRPr="00265BE6">
        <w:rPr>
          <w:rFonts w:cs="Times New Roman"/>
        </w:rPr>
        <w:lastRenderedPageBreak/>
        <w:t>V</w:t>
      </w:r>
      <w:r w:rsidR="00FD3CED">
        <w:rPr>
          <w:rFonts w:cs="Times New Roman"/>
        </w:rPr>
        <w:t>I</w:t>
      </w:r>
      <w:r w:rsidRPr="00265BE6">
        <w:rPr>
          <w:rFonts w:cs="Times New Roman"/>
        </w:rPr>
        <w:t xml:space="preserve"> </w:t>
      </w:r>
      <w:r w:rsidR="008A65BC">
        <w:rPr>
          <w:rFonts w:cs="Times New Roman"/>
        </w:rPr>
        <w:t>ИЗМЕЂУ (КОН)ФЕДЕРАЛ</w:t>
      </w:r>
      <w:r w:rsidR="00420178" w:rsidRPr="00265BE6">
        <w:rPr>
          <w:rFonts w:cs="Times New Roman"/>
        </w:rPr>
        <w:t>И</w:t>
      </w:r>
      <w:r w:rsidR="008A65BC">
        <w:rPr>
          <w:rFonts w:cs="Times New Roman"/>
        </w:rPr>
        <w:t>ЗМА</w:t>
      </w:r>
      <w:r w:rsidR="00420178" w:rsidRPr="00265BE6">
        <w:rPr>
          <w:rFonts w:cs="Times New Roman"/>
        </w:rPr>
        <w:t xml:space="preserve"> И ЦЕНТРАЛСТИЧКЕ СТВАРНОСТИ</w:t>
      </w:r>
      <w:bookmarkEnd w:id="20"/>
    </w:p>
    <w:p w:rsidR="00226029" w:rsidRPr="00265BE6" w:rsidRDefault="00226029" w:rsidP="00ED0178">
      <w:pPr>
        <w:pStyle w:val="Heading2"/>
        <w:spacing w:before="0" w:after="240" w:line="360" w:lineRule="auto"/>
        <w:rPr>
          <w:rFonts w:cs="Times New Roman"/>
        </w:rPr>
      </w:pPr>
      <w:bookmarkStart w:id="21" w:name="_Toc525773897"/>
      <w:r w:rsidRPr="00265BE6">
        <w:rPr>
          <w:rFonts w:cs="Times New Roman"/>
        </w:rPr>
        <w:t xml:space="preserve">1) Црна Гора </w:t>
      </w:r>
      <w:r w:rsidR="004D2311" w:rsidRPr="00265BE6">
        <w:rPr>
          <w:rFonts w:cs="Times New Roman"/>
        </w:rPr>
        <w:t xml:space="preserve">u </w:t>
      </w:r>
      <w:r w:rsidRPr="00265BE6">
        <w:rPr>
          <w:rFonts w:cs="Times New Roman"/>
        </w:rPr>
        <w:t>концепцијама</w:t>
      </w:r>
      <w:r w:rsidR="00265BE6" w:rsidRPr="00265BE6">
        <w:rPr>
          <w:rFonts w:cs="Times New Roman"/>
        </w:rPr>
        <w:t xml:space="preserve"> нау</w:t>
      </w:r>
      <w:r w:rsidRPr="00265BE6">
        <w:rPr>
          <w:rFonts w:cs="Times New Roman"/>
        </w:rPr>
        <w:t>чника</w:t>
      </w:r>
      <w:bookmarkEnd w:id="21"/>
    </w:p>
    <w:p w:rsidR="00892777" w:rsidRDefault="00226029" w:rsidP="00ED0178">
      <w:pPr>
        <w:spacing w:after="240" w:line="360" w:lineRule="auto"/>
        <w:jc w:val="both"/>
        <w:rPr>
          <w:rFonts w:ascii="Times New Roman" w:hAnsi="Times New Roman" w:cs="Times New Roman"/>
          <w:sz w:val="24"/>
          <w:szCs w:val="24"/>
        </w:rPr>
      </w:pPr>
      <w:r w:rsidRPr="00265BE6">
        <w:rPr>
          <w:rFonts w:ascii="Times New Roman" w:hAnsi="Times New Roman" w:cs="Times New Roman"/>
          <w:i/>
          <w:sz w:val="28"/>
          <w:szCs w:val="24"/>
        </w:rPr>
        <w:tab/>
      </w:r>
      <w:r w:rsidR="000A695B" w:rsidRPr="00265BE6">
        <w:rPr>
          <w:rFonts w:ascii="Times New Roman" w:hAnsi="Times New Roman" w:cs="Times New Roman"/>
          <w:sz w:val="24"/>
          <w:szCs w:val="24"/>
        </w:rPr>
        <w:t>Иако није било значајниј</w:t>
      </w:r>
      <w:r w:rsidR="00431065">
        <w:rPr>
          <w:rFonts w:ascii="Times New Roman" w:hAnsi="Times New Roman" w:cs="Times New Roman"/>
          <w:sz w:val="24"/>
          <w:szCs w:val="24"/>
        </w:rPr>
        <w:t>их</w:t>
      </w:r>
      <w:r w:rsidR="000A695B" w:rsidRPr="00265BE6">
        <w:rPr>
          <w:rFonts w:ascii="Times New Roman" w:hAnsi="Times New Roman" w:cs="Times New Roman"/>
          <w:sz w:val="24"/>
          <w:szCs w:val="24"/>
        </w:rPr>
        <w:t xml:space="preserve"> могућности спровођења њихових идеја, н</w:t>
      </w:r>
      <w:r w:rsidRPr="00265BE6">
        <w:rPr>
          <w:rFonts w:ascii="Times New Roman" w:hAnsi="Times New Roman" w:cs="Times New Roman"/>
          <w:sz w:val="24"/>
          <w:szCs w:val="24"/>
        </w:rPr>
        <w:t xml:space="preserve">аучници су </w:t>
      </w:r>
      <w:r w:rsidR="000A695B" w:rsidRPr="00265BE6">
        <w:rPr>
          <w:rFonts w:ascii="Times New Roman" w:hAnsi="Times New Roman" w:cs="Times New Roman"/>
          <w:sz w:val="24"/>
          <w:szCs w:val="24"/>
        </w:rPr>
        <w:t xml:space="preserve">још </w:t>
      </w:r>
      <w:r w:rsidR="007D765C" w:rsidRPr="00265BE6">
        <w:rPr>
          <w:rFonts w:ascii="Times New Roman" w:hAnsi="Times New Roman" w:cs="Times New Roman"/>
          <w:sz w:val="24"/>
          <w:szCs w:val="24"/>
        </w:rPr>
        <w:t>пре, током, и за време Првог светског рата говорили о државноправном карактеру будуће југословенске државе</w:t>
      </w:r>
      <w:r w:rsidR="000A695B" w:rsidRPr="00265BE6">
        <w:rPr>
          <w:rFonts w:ascii="Times New Roman" w:hAnsi="Times New Roman" w:cs="Times New Roman"/>
          <w:sz w:val="24"/>
          <w:szCs w:val="24"/>
        </w:rPr>
        <w:t xml:space="preserve">. С обзиром да су </w:t>
      </w:r>
      <w:r w:rsidR="00A6418F">
        <w:rPr>
          <w:rFonts w:ascii="Times New Roman" w:hAnsi="Times New Roman" w:cs="Times New Roman"/>
          <w:sz w:val="24"/>
          <w:szCs w:val="24"/>
        </w:rPr>
        <w:t xml:space="preserve">научници </w:t>
      </w:r>
      <w:r w:rsidR="00431065">
        <w:rPr>
          <w:rFonts w:ascii="Times New Roman" w:hAnsi="Times New Roman" w:cs="Times New Roman"/>
          <w:sz w:val="24"/>
          <w:szCs w:val="24"/>
        </w:rPr>
        <w:t xml:space="preserve">били свакако </w:t>
      </w:r>
      <w:r w:rsidR="00120705">
        <w:rPr>
          <w:rFonts w:ascii="Times New Roman" w:hAnsi="Times New Roman" w:cs="Times New Roman"/>
          <w:sz w:val="24"/>
          <w:szCs w:val="24"/>
        </w:rPr>
        <w:t>најш</w:t>
      </w:r>
      <w:r w:rsidR="000A695B" w:rsidRPr="00265BE6">
        <w:rPr>
          <w:rFonts w:ascii="Times New Roman" w:hAnsi="Times New Roman" w:cs="Times New Roman"/>
          <w:sz w:val="24"/>
          <w:szCs w:val="24"/>
        </w:rPr>
        <w:t>колованији људи, то може говорити о значају одређених етничких, географских или политичких области</w:t>
      </w:r>
      <w:r w:rsidR="00431065">
        <w:rPr>
          <w:rFonts w:ascii="Times New Roman" w:hAnsi="Times New Roman" w:cs="Times New Roman"/>
          <w:sz w:val="24"/>
          <w:szCs w:val="24"/>
        </w:rPr>
        <w:t xml:space="preserve"> тог времена</w:t>
      </w:r>
      <w:r w:rsidR="000A695B" w:rsidRPr="00265BE6">
        <w:rPr>
          <w:rFonts w:ascii="Times New Roman" w:hAnsi="Times New Roman" w:cs="Times New Roman"/>
          <w:sz w:val="24"/>
          <w:szCs w:val="24"/>
        </w:rPr>
        <w:t xml:space="preserve">. </w:t>
      </w:r>
      <w:r w:rsidR="007D765C" w:rsidRPr="00265BE6">
        <w:rPr>
          <w:rFonts w:ascii="Times New Roman" w:hAnsi="Times New Roman" w:cs="Times New Roman"/>
          <w:sz w:val="24"/>
          <w:szCs w:val="24"/>
        </w:rPr>
        <w:t xml:space="preserve">Један од најистакнутијих политичара и научника који је </w:t>
      </w:r>
      <w:r w:rsidR="000A695B" w:rsidRPr="00265BE6">
        <w:rPr>
          <w:rFonts w:ascii="Times New Roman" w:hAnsi="Times New Roman" w:cs="Times New Roman"/>
          <w:sz w:val="24"/>
          <w:szCs w:val="24"/>
        </w:rPr>
        <w:t>заступао федералистички</w:t>
      </w:r>
      <w:r w:rsidR="007D765C" w:rsidRPr="00265BE6">
        <w:rPr>
          <w:rFonts w:ascii="Times New Roman" w:hAnsi="Times New Roman" w:cs="Times New Roman"/>
          <w:sz w:val="24"/>
          <w:szCs w:val="24"/>
        </w:rPr>
        <w:t xml:space="preserve"> </w:t>
      </w:r>
      <w:r w:rsidR="000A695B" w:rsidRPr="00265BE6">
        <w:rPr>
          <w:rFonts w:ascii="Times New Roman" w:hAnsi="Times New Roman" w:cs="Times New Roman"/>
          <w:sz w:val="24"/>
          <w:szCs w:val="24"/>
        </w:rPr>
        <w:t>пројек</w:t>
      </w:r>
      <w:r w:rsidR="00A6418F">
        <w:rPr>
          <w:rFonts w:ascii="Times New Roman" w:hAnsi="Times New Roman" w:cs="Times New Roman"/>
          <w:sz w:val="24"/>
          <w:szCs w:val="24"/>
        </w:rPr>
        <w:t>ат</w:t>
      </w:r>
      <w:r w:rsidR="007D765C" w:rsidRPr="00265BE6">
        <w:rPr>
          <w:rFonts w:ascii="Times New Roman" w:hAnsi="Times New Roman" w:cs="Times New Roman"/>
          <w:sz w:val="24"/>
          <w:szCs w:val="24"/>
        </w:rPr>
        <w:t xml:space="preserve"> будућ</w:t>
      </w:r>
      <w:r w:rsidR="000A695B" w:rsidRPr="00265BE6">
        <w:rPr>
          <w:rFonts w:ascii="Times New Roman" w:hAnsi="Times New Roman" w:cs="Times New Roman"/>
          <w:sz w:val="24"/>
          <w:szCs w:val="24"/>
        </w:rPr>
        <w:t>е државе био је Љуб</w:t>
      </w:r>
      <w:r w:rsidR="00F236B2" w:rsidRPr="00265BE6">
        <w:rPr>
          <w:rFonts w:ascii="Times New Roman" w:hAnsi="Times New Roman" w:cs="Times New Roman"/>
          <w:sz w:val="24"/>
          <w:szCs w:val="24"/>
        </w:rPr>
        <w:t>омир</w:t>
      </w:r>
      <w:r w:rsidR="000A695B" w:rsidRPr="00265BE6">
        <w:rPr>
          <w:rFonts w:ascii="Times New Roman" w:hAnsi="Times New Roman" w:cs="Times New Roman"/>
          <w:sz w:val="24"/>
          <w:szCs w:val="24"/>
        </w:rPr>
        <w:t xml:space="preserve"> Стојановић</w:t>
      </w:r>
      <w:r w:rsidR="00A6418F">
        <w:rPr>
          <w:rFonts w:ascii="Times New Roman" w:hAnsi="Times New Roman" w:cs="Times New Roman"/>
          <w:sz w:val="24"/>
          <w:szCs w:val="24"/>
        </w:rPr>
        <w:t>.</w:t>
      </w:r>
      <w:r w:rsidR="009C0867" w:rsidRPr="00265BE6">
        <w:rPr>
          <w:rStyle w:val="FootnoteReference"/>
          <w:rFonts w:ascii="Times New Roman" w:hAnsi="Times New Roman" w:cs="Times New Roman"/>
          <w:sz w:val="24"/>
          <w:szCs w:val="24"/>
        </w:rPr>
        <w:footnoteReference w:id="98"/>
      </w:r>
      <w:r w:rsidR="00A6418F">
        <w:rPr>
          <w:rFonts w:ascii="Times New Roman" w:hAnsi="Times New Roman" w:cs="Times New Roman"/>
          <w:sz w:val="24"/>
          <w:szCs w:val="24"/>
        </w:rPr>
        <w:t xml:space="preserve"> Он </w:t>
      </w:r>
      <w:r w:rsidR="007D765C" w:rsidRPr="00265BE6">
        <w:rPr>
          <w:rFonts w:ascii="Times New Roman" w:hAnsi="Times New Roman" w:cs="Times New Roman"/>
          <w:sz w:val="24"/>
          <w:szCs w:val="24"/>
        </w:rPr>
        <w:t xml:space="preserve">се </w:t>
      </w:r>
      <w:r w:rsidR="00892777">
        <w:rPr>
          <w:rFonts w:ascii="Times New Roman" w:hAnsi="Times New Roman" w:cs="Times New Roman"/>
          <w:sz w:val="24"/>
          <w:szCs w:val="24"/>
        </w:rPr>
        <w:t xml:space="preserve">1918. године </w:t>
      </w:r>
      <w:r w:rsidR="007D765C" w:rsidRPr="00265BE6">
        <w:rPr>
          <w:rFonts w:ascii="Times New Roman" w:hAnsi="Times New Roman" w:cs="Times New Roman"/>
          <w:sz w:val="24"/>
          <w:szCs w:val="24"/>
        </w:rPr>
        <w:t xml:space="preserve">залагао за „Уједињене </w:t>
      </w:r>
      <w:r w:rsidR="000A695B" w:rsidRPr="00265BE6">
        <w:rPr>
          <w:rFonts w:ascii="Times New Roman" w:hAnsi="Times New Roman" w:cs="Times New Roman"/>
          <w:sz w:val="24"/>
          <w:szCs w:val="24"/>
        </w:rPr>
        <w:t>Ј</w:t>
      </w:r>
      <w:r w:rsidR="007D765C" w:rsidRPr="00265BE6">
        <w:rPr>
          <w:rFonts w:ascii="Times New Roman" w:hAnsi="Times New Roman" w:cs="Times New Roman"/>
          <w:sz w:val="24"/>
          <w:szCs w:val="24"/>
        </w:rPr>
        <w:t xml:space="preserve">угословенске </w:t>
      </w:r>
      <w:r w:rsidR="000A695B" w:rsidRPr="00265BE6">
        <w:rPr>
          <w:rFonts w:ascii="Times New Roman" w:hAnsi="Times New Roman" w:cs="Times New Roman"/>
          <w:sz w:val="24"/>
          <w:szCs w:val="24"/>
        </w:rPr>
        <w:t xml:space="preserve">Државе“, као републику, а суштина јесте подела државе по већ постојећим областима: Србију, Банат са Бачком, Босну и Херцеговину, Хрватску са Славонијом, Далмацију, Истру и што је овде битно, Црну Гору. </w:t>
      </w:r>
      <w:r w:rsidR="009670FA" w:rsidRPr="00265BE6">
        <w:rPr>
          <w:rFonts w:ascii="Times New Roman" w:hAnsi="Times New Roman" w:cs="Times New Roman"/>
          <w:sz w:val="24"/>
          <w:szCs w:val="24"/>
        </w:rPr>
        <w:t xml:space="preserve">Додирних тачака са оваквом концепцијом, имали су </w:t>
      </w:r>
      <w:r w:rsidR="00F84B16" w:rsidRPr="00265BE6">
        <w:rPr>
          <w:rFonts w:ascii="Times New Roman" w:hAnsi="Times New Roman" w:cs="Times New Roman"/>
          <w:sz w:val="24"/>
          <w:szCs w:val="24"/>
        </w:rPr>
        <w:t>Јован Цвијић и Јован Жујовић</w:t>
      </w:r>
      <w:r w:rsidR="00892777">
        <w:rPr>
          <w:rFonts w:ascii="Times New Roman" w:hAnsi="Times New Roman" w:cs="Times New Roman"/>
          <w:sz w:val="24"/>
          <w:szCs w:val="24"/>
        </w:rPr>
        <w:t>.</w:t>
      </w:r>
      <w:r w:rsidR="00F84B16" w:rsidRPr="00265BE6">
        <w:rPr>
          <w:rStyle w:val="FootnoteReference"/>
          <w:rFonts w:ascii="Times New Roman" w:hAnsi="Times New Roman" w:cs="Times New Roman"/>
          <w:sz w:val="24"/>
          <w:szCs w:val="24"/>
        </w:rPr>
        <w:footnoteReference w:id="99"/>
      </w:r>
      <w:r w:rsidR="009670FA" w:rsidRPr="00265BE6">
        <w:rPr>
          <w:rFonts w:ascii="Times New Roman" w:hAnsi="Times New Roman" w:cs="Times New Roman"/>
          <w:sz w:val="24"/>
          <w:szCs w:val="24"/>
        </w:rPr>
        <w:t xml:space="preserve"> Ј. Цвијић</w:t>
      </w:r>
      <w:r w:rsidR="00431065">
        <w:rPr>
          <w:rFonts w:ascii="Times New Roman" w:hAnsi="Times New Roman" w:cs="Times New Roman"/>
          <w:sz w:val="24"/>
          <w:szCs w:val="24"/>
        </w:rPr>
        <w:t xml:space="preserve"> </w:t>
      </w:r>
      <w:r w:rsidR="00120705">
        <w:rPr>
          <w:rFonts w:ascii="Times New Roman" w:hAnsi="Times New Roman" w:cs="Times New Roman"/>
          <w:sz w:val="24"/>
          <w:szCs w:val="24"/>
        </w:rPr>
        <w:t>заступао</w:t>
      </w:r>
      <w:r w:rsidR="00431065">
        <w:rPr>
          <w:rFonts w:ascii="Times New Roman" w:hAnsi="Times New Roman" w:cs="Times New Roman"/>
          <w:sz w:val="24"/>
          <w:szCs w:val="24"/>
        </w:rPr>
        <w:t xml:space="preserve"> је</w:t>
      </w:r>
      <w:r w:rsidR="00892777">
        <w:rPr>
          <w:rFonts w:ascii="Times New Roman" w:hAnsi="Times New Roman" w:cs="Times New Roman"/>
          <w:sz w:val="24"/>
          <w:szCs w:val="24"/>
        </w:rPr>
        <w:t xml:space="preserve"> ипак </w:t>
      </w:r>
      <w:r w:rsidR="00431065">
        <w:rPr>
          <w:rFonts w:ascii="Times New Roman" w:hAnsi="Times New Roman" w:cs="Times New Roman"/>
          <w:sz w:val="24"/>
          <w:szCs w:val="24"/>
        </w:rPr>
        <w:t xml:space="preserve">и </w:t>
      </w:r>
      <w:r w:rsidR="009670FA" w:rsidRPr="00265BE6">
        <w:rPr>
          <w:rFonts w:ascii="Times New Roman" w:hAnsi="Times New Roman" w:cs="Times New Roman"/>
          <w:sz w:val="24"/>
          <w:szCs w:val="24"/>
        </w:rPr>
        <w:t>конфередалистички тип уређења</w:t>
      </w:r>
      <w:r w:rsidR="00892777">
        <w:rPr>
          <w:rFonts w:ascii="Times New Roman" w:hAnsi="Times New Roman" w:cs="Times New Roman"/>
          <w:sz w:val="24"/>
          <w:szCs w:val="24"/>
        </w:rPr>
        <w:t>, док је Ј. Жујовић Љ. Стојановићу пружио подршку</w:t>
      </w:r>
      <w:r w:rsidR="009670FA" w:rsidRPr="00265BE6">
        <w:rPr>
          <w:rFonts w:ascii="Times New Roman" w:hAnsi="Times New Roman" w:cs="Times New Roman"/>
          <w:sz w:val="24"/>
          <w:szCs w:val="24"/>
        </w:rPr>
        <w:t xml:space="preserve">. </w:t>
      </w:r>
      <w:r w:rsidR="00892777">
        <w:rPr>
          <w:rFonts w:ascii="Times New Roman" w:hAnsi="Times New Roman" w:cs="Times New Roman"/>
          <w:sz w:val="24"/>
          <w:szCs w:val="24"/>
        </w:rPr>
        <w:t>Без обзира што је Љ. Стојановић</w:t>
      </w:r>
      <w:r w:rsidR="000A695B" w:rsidRPr="00265BE6">
        <w:rPr>
          <w:rFonts w:ascii="Times New Roman" w:hAnsi="Times New Roman" w:cs="Times New Roman"/>
          <w:sz w:val="24"/>
          <w:szCs w:val="24"/>
        </w:rPr>
        <w:t xml:space="preserve"> био лидер ЈРС, он је пропао на изборима 1920. </w:t>
      </w:r>
      <w:r w:rsidR="004D2311" w:rsidRPr="00265BE6">
        <w:rPr>
          <w:rFonts w:ascii="Times New Roman" w:hAnsi="Times New Roman" w:cs="Times New Roman"/>
          <w:sz w:val="24"/>
          <w:szCs w:val="24"/>
        </w:rPr>
        <w:t>г</w:t>
      </w:r>
      <w:r w:rsidR="000A695B" w:rsidRPr="00265BE6">
        <w:rPr>
          <w:rFonts w:ascii="Times New Roman" w:hAnsi="Times New Roman" w:cs="Times New Roman"/>
          <w:sz w:val="24"/>
          <w:szCs w:val="24"/>
        </w:rPr>
        <w:t>одине, а с обзиром на количину иступа,</w:t>
      </w:r>
      <w:r w:rsidR="00431065">
        <w:rPr>
          <w:rFonts w:ascii="Times New Roman" w:hAnsi="Times New Roman" w:cs="Times New Roman"/>
          <w:sz w:val="24"/>
          <w:szCs w:val="24"/>
        </w:rPr>
        <w:t xml:space="preserve"> Ј. Ђоновић</w:t>
      </w:r>
      <w:r w:rsidR="00892777">
        <w:rPr>
          <w:rFonts w:ascii="Times New Roman" w:hAnsi="Times New Roman" w:cs="Times New Roman"/>
          <w:sz w:val="24"/>
          <w:szCs w:val="24"/>
        </w:rPr>
        <w:t xml:space="preserve"> био</w:t>
      </w:r>
      <w:r w:rsidR="009670FA" w:rsidRPr="00265BE6">
        <w:rPr>
          <w:rFonts w:ascii="Times New Roman" w:hAnsi="Times New Roman" w:cs="Times New Roman"/>
          <w:sz w:val="24"/>
          <w:szCs w:val="24"/>
        </w:rPr>
        <w:t xml:space="preserve"> </w:t>
      </w:r>
      <w:r w:rsidR="00431065">
        <w:rPr>
          <w:rFonts w:ascii="Times New Roman" w:hAnsi="Times New Roman" w:cs="Times New Roman"/>
          <w:sz w:val="24"/>
          <w:szCs w:val="24"/>
        </w:rPr>
        <w:t xml:space="preserve">је </w:t>
      </w:r>
      <w:r w:rsidR="009670FA" w:rsidRPr="00265BE6">
        <w:rPr>
          <w:rFonts w:ascii="Times New Roman" w:hAnsi="Times New Roman" w:cs="Times New Roman"/>
          <w:sz w:val="24"/>
          <w:szCs w:val="24"/>
        </w:rPr>
        <w:t xml:space="preserve">најистакнутији републиканац у Уставотворној скупштини Краљевине СХС, </w:t>
      </w:r>
      <w:r w:rsidR="00892777">
        <w:rPr>
          <w:rFonts w:ascii="Times New Roman" w:hAnsi="Times New Roman" w:cs="Times New Roman"/>
          <w:sz w:val="24"/>
          <w:szCs w:val="24"/>
        </w:rPr>
        <w:t>и нешт</w:t>
      </w:r>
      <w:r w:rsidR="00431065">
        <w:rPr>
          <w:rFonts w:ascii="Times New Roman" w:hAnsi="Times New Roman" w:cs="Times New Roman"/>
          <w:sz w:val="24"/>
          <w:szCs w:val="24"/>
        </w:rPr>
        <w:t>о</w:t>
      </w:r>
      <w:r w:rsidR="004D2311" w:rsidRPr="00265BE6">
        <w:rPr>
          <w:rFonts w:ascii="Times New Roman" w:hAnsi="Times New Roman" w:cs="Times New Roman"/>
          <w:sz w:val="24"/>
          <w:szCs w:val="24"/>
        </w:rPr>
        <w:t xml:space="preserve"> друкчије иступа</w:t>
      </w:r>
      <w:r w:rsidR="00ED0178" w:rsidRPr="00265BE6">
        <w:rPr>
          <w:rFonts w:ascii="Times New Roman" w:hAnsi="Times New Roman" w:cs="Times New Roman"/>
          <w:sz w:val="24"/>
          <w:szCs w:val="24"/>
        </w:rPr>
        <w:t>o</w:t>
      </w:r>
      <w:r w:rsidR="004D2311" w:rsidRPr="00265BE6">
        <w:rPr>
          <w:rFonts w:ascii="Times New Roman" w:hAnsi="Times New Roman" w:cs="Times New Roman"/>
          <w:sz w:val="24"/>
          <w:szCs w:val="24"/>
        </w:rPr>
        <w:t xml:space="preserve"> у скупштини</w:t>
      </w:r>
      <w:r w:rsidR="009670FA" w:rsidRPr="00265BE6">
        <w:rPr>
          <w:rFonts w:ascii="Times New Roman" w:hAnsi="Times New Roman" w:cs="Times New Roman"/>
          <w:sz w:val="24"/>
          <w:szCs w:val="24"/>
        </w:rPr>
        <w:t>.</w:t>
      </w:r>
    </w:p>
    <w:p w:rsidR="007D765C" w:rsidRPr="00265BE6" w:rsidRDefault="00892777" w:rsidP="00ED017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00B4100E" w:rsidRPr="00265BE6">
        <w:rPr>
          <w:rFonts w:ascii="Times New Roman" w:hAnsi="Times New Roman" w:cs="Times New Roman"/>
          <w:sz w:val="24"/>
          <w:szCs w:val="24"/>
        </w:rPr>
        <w:t>Милан Грол,</w:t>
      </w:r>
      <w:r w:rsidR="00721109">
        <w:rPr>
          <w:rStyle w:val="FootnoteReference"/>
          <w:rFonts w:ascii="Times New Roman" w:hAnsi="Times New Roman" w:cs="Times New Roman"/>
          <w:sz w:val="24"/>
          <w:szCs w:val="24"/>
        </w:rPr>
        <w:footnoteReference w:id="100"/>
      </w:r>
      <w:r w:rsidR="00B4100E" w:rsidRPr="00265BE6">
        <w:rPr>
          <w:rFonts w:ascii="Times New Roman" w:hAnsi="Times New Roman" w:cs="Times New Roman"/>
          <w:sz w:val="24"/>
          <w:szCs w:val="24"/>
        </w:rPr>
        <w:t xml:space="preserve"> Божидар </w:t>
      </w:r>
      <w:r w:rsidR="00347306" w:rsidRPr="00265BE6">
        <w:rPr>
          <w:rFonts w:ascii="Times New Roman" w:hAnsi="Times New Roman" w:cs="Times New Roman"/>
          <w:sz w:val="24"/>
          <w:szCs w:val="24"/>
        </w:rPr>
        <w:t>Марковић и Коста Кумануди</w:t>
      </w:r>
      <w:r w:rsidR="00721109">
        <w:rPr>
          <w:rStyle w:val="FootnoteReference"/>
          <w:rFonts w:ascii="Times New Roman" w:hAnsi="Times New Roman" w:cs="Times New Roman"/>
          <w:sz w:val="24"/>
          <w:szCs w:val="24"/>
        </w:rPr>
        <w:footnoteReference w:id="101"/>
      </w:r>
      <w:r w:rsidR="00347306" w:rsidRPr="00265BE6">
        <w:rPr>
          <w:rFonts w:ascii="Times New Roman" w:hAnsi="Times New Roman" w:cs="Times New Roman"/>
          <w:sz w:val="24"/>
          <w:szCs w:val="24"/>
        </w:rPr>
        <w:t xml:space="preserve"> </w:t>
      </w:r>
      <w:r w:rsidR="00721109">
        <w:rPr>
          <w:rFonts w:ascii="Times New Roman" w:hAnsi="Times New Roman" w:cs="Times New Roman"/>
          <w:sz w:val="24"/>
          <w:szCs w:val="24"/>
        </w:rPr>
        <w:t>били су у то време</w:t>
      </w:r>
      <w:r w:rsidR="00992070">
        <w:rPr>
          <w:rFonts w:ascii="Times New Roman" w:hAnsi="Times New Roman" w:cs="Times New Roman"/>
          <w:sz w:val="24"/>
          <w:szCs w:val="24"/>
        </w:rPr>
        <w:t xml:space="preserve"> </w:t>
      </w:r>
      <w:r w:rsidR="00F236B2" w:rsidRPr="00265BE6">
        <w:rPr>
          <w:rFonts w:ascii="Times New Roman" w:hAnsi="Times New Roman" w:cs="Times New Roman"/>
          <w:sz w:val="24"/>
          <w:szCs w:val="24"/>
        </w:rPr>
        <w:t xml:space="preserve">такође </w:t>
      </w:r>
      <w:r w:rsidR="00347306" w:rsidRPr="00265BE6">
        <w:rPr>
          <w:rFonts w:ascii="Times New Roman" w:hAnsi="Times New Roman" w:cs="Times New Roman"/>
          <w:sz w:val="24"/>
          <w:szCs w:val="24"/>
        </w:rPr>
        <w:t>били б</w:t>
      </w:r>
      <w:r w:rsidR="00721109">
        <w:rPr>
          <w:rFonts w:ascii="Times New Roman" w:hAnsi="Times New Roman" w:cs="Times New Roman"/>
          <w:sz w:val="24"/>
          <w:szCs w:val="24"/>
        </w:rPr>
        <w:t>лиски сличним</w:t>
      </w:r>
      <w:r w:rsidR="00B4100E" w:rsidRPr="00265BE6">
        <w:rPr>
          <w:rFonts w:ascii="Times New Roman" w:hAnsi="Times New Roman" w:cs="Times New Roman"/>
          <w:sz w:val="24"/>
          <w:szCs w:val="24"/>
        </w:rPr>
        <w:t xml:space="preserve"> идејама</w:t>
      </w:r>
      <w:r w:rsidR="00431065">
        <w:rPr>
          <w:rFonts w:ascii="Times New Roman" w:hAnsi="Times New Roman" w:cs="Times New Roman"/>
          <w:sz w:val="24"/>
          <w:szCs w:val="24"/>
        </w:rPr>
        <w:t xml:space="preserve"> наведених научника</w:t>
      </w:r>
      <w:r w:rsidR="00A6418F">
        <w:rPr>
          <w:rFonts w:ascii="Times New Roman" w:hAnsi="Times New Roman" w:cs="Times New Roman"/>
          <w:sz w:val="24"/>
          <w:szCs w:val="24"/>
        </w:rPr>
        <w:t>.</w:t>
      </w:r>
      <w:r w:rsidR="00B4100E" w:rsidRPr="00265BE6">
        <w:rPr>
          <w:rFonts w:ascii="Times New Roman" w:hAnsi="Times New Roman" w:cs="Times New Roman"/>
          <w:sz w:val="24"/>
          <w:szCs w:val="24"/>
        </w:rPr>
        <w:t xml:space="preserve"> </w:t>
      </w:r>
      <w:r>
        <w:rPr>
          <w:rFonts w:ascii="Times New Roman" w:hAnsi="Times New Roman" w:cs="Times New Roman"/>
          <w:sz w:val="24"/>
          <w:szCs w:val="24"/>
        </w:rPr>
        <w:t>Б</w:t>
      </w:r>
      <w:r w:rsidR="00721109">
        <w:rPr>
          <w:rFonts w:ascii="Times New Roman" w:hAnsi="Times New Roman" w:cs="Times New Roman"/>
          <w:sz w:val="24"/>
          <w:szCs w:val="24"/>
        </w:rPr>
        <w:t>.</w:t>
      </w:r>
      <w:r>
        <w:rPr>
          <w:rFonts w:ascii="Times New Roman" w:hAnsi="Times New Roman" w:cs="Times New Roman"/>
          <w:sz w:val="24"/>
          <w:szCs w:val="24"/>
        </w:rPr>
        <w:t xml:space="preserve"> Марковић је крајем 1918. године </w:t>
      </w:r>
      <w:r>
        <w:rPr>
          <w:rFonts w:ascii="Times New Roman" w:hAnsi="Times New Roman" w:cs="Times New Roman"/>
          <w:sz w:val="24"/>
          <w:szCs w:val="24"/>
        </w:rPr>
        <w:lastRenderedPageBreak/>
        <w:t xml:space="preserve">штампао брошуру „О нашем народном уједињењу“, али није изричито нагласио какав би требало да буде пожељан облик државног уређења. Без обзира на то, ставови су му били ближи федеративном уређењу него централистичком, што се могло видети из његовог става да „никакве опасности нема (...) </w:t>
      </w:r>
      <w:r w:rsidR="00721109">
        <w:rPr>
          <w:rFonts w:ascii="Times New Roman" w:hAnsi="Times New Roman" w:cs="Times New Roman"/>
          <w:sz w:val="24"/>
          <w:szCs w:val="24"/>
        </w:rPr>
        <w:t>ако поједини народи</w:t>
      </w:r>
      <w:r>
        <w:rPr>
          <w:rFonts w:ascii="Times New Roman" w:hAnsi="Times New Roman" w:cs="Times New Roman"/>
          <w:sz w:val="24"/>
          <w:szCs w:val="24"/>
        </w:rPr>
        <w:t xml:space="preserve"> траже континуитет својих историјских чињеница у заједничкој држави“, а истицао је да сваки народ треба бити задовољан</w:t>
      </w:r>
      <w:r w:rsidR="00721109">
        <w:rPr>
          <w:rFonts w:ascii="Times New Roman" w:hAnsi="Times New Roman" w:cs="Times New Roman"/>
          <w:sz w:val="24"/>
          <w:szCs w:val="24"/>
        </w:rPr>
        <w:t>, док је према њему</w:t>
      </w:r>
      <w:r w:rsidR="00431065">
        <w:rPr>
          <w:rFonts w:ascii="Times New Roman" w:hAnsi="Times New Roman" w:cs="Times New Roman"/>
          <w:sz w:val="24"/>
          <w:szCs w:val="24"/>
        </w:rPr>
        <w:t xml:space="preserve"> било</w:t>
      </w:r>
      <w:r w:rsidR="00721109">
        <w:rPr>
          <w:rFonts w:ascii="Times New Roman" w:hAnsi="Times New Roman" w:cs="Times New Roman"/>
          <w:sz w:val="24"/>
          <w:szCs w:val="24"/>
        </w:rPr>
        <w:t xml:space="preserve"> „могуће да се законодавно и административно“ уређује у оквиру надлежности покрајинских скупштина. </w:t>
      </w:r>
      <w:r w:rsidR="00431065">
        <w:rPr>
          <w:rFonts w:ascii="Times New Roman" w:hAnsi="Times New Roman" w:cs="Times New Roman"/>
          <w:sz w:val="24"/>
          <w:szCs w:val="24"/>
        </w:rPr>
        <w:t xml:space="preserve">М. </w:t>
      </w:r>
      <w:r>
        <w:rPr>
          <w:rFonts w:ascii="Times New Roman" w:hAnsi="Times New Roman" w:cs="Times New Roman"/>
          <w:sz w:val="24"/>
          <w:szCs w:val="24"/>
        </w:rPr>
        <w:t xml:space="preserve">Грол и </w:t>
      </w:r>
      <w:r w:rsidR="00431065">
        <w:rPr>
          <w:rFonts w:ascii="Times New Roman" w:hAnsi="Times New Roman" w:cs="Times New Roman"/>
          <w:sz w:val="24"/>
          <w:szCs w:val="24"/>
        </w:rPr>
        <w:t xml:space="preserve">К. </w:t>
      </w:r>
      <w:r>
        <w:rPr>
          <w:rFonts w:ascii="Times New Roman" w:hAnsi="Times New Roman" w:cs="Times New Roman"/>
          <w:sz w:val="24"/>
          <w:szCs w:val="24"/>
        </w:rPr>
        <w:t>Кумануди образлагали су тезу о стварању југословенске федерације која би касније прерасла у балканску</w:t>
      </w:r>
      <w:r w:rsidR="00721109">
        <w:rPr>
          <w:rFonts w:ascii="Times New Roman" w:hAnsi="Times New Roman" w:cs="Times New Roman"/>
          <w:sz w:val="24"/>
          <w:szCs w:val="24"/>
        </w:rPr>
        <w:t>. П</w:t>
      </w:r>
      <w:r w:rsidR="002D2491">
        <w:rPr>
          <w:rFonts w:ascii="Times New Roman" w:hAnsi="Times New Roman" w:cs="Times New Roman"/>
          <w:sz w:val="24"/>
          <w:szCs w:val="24"/>
        </w:rPr>
        <w:t xml:space="preserve">рецизније, </w:t>
      </w:r>
      <w:r w:rsidR="00431065">
        <w:rPr>
          <w:rFonts w:ascii="Times New Roman" w:hAnsi="Times New Roman" w:cs="Times New Roman"/>
          <w:sz w:val="24"/>
          <w:szCs w:val="24"/>
        </w:rPr>
        <w:t>залагали су се за задржавање</w:t>
      </w:r>
      <w:r w:rsidR="002D2491">
        <w:rPr>
          <w:rFonts w:ascii="Times New Roman" w:hAnsi="Times New Roman" w:cs="Times New Roman"/>
          <w:sz w:val="24"/>
          <w:szCs w:val="24"/>
        </w:rPr>
        <w:t xml:space="preserve"> законодавне или административне аутономије, </w:t>
      </w:r>
      <w:r w:rsidR="00B4100E" w:rsidRPr="00265BE6">
        <w:rPr>
          <w:rFonts w:ascii="Times New Roman" w:hAnsi="Times New Roman" w:cs="Times New Roman"/>
          <w:sz w:val="24"/>
          <w:szCs w:val="24"/>
        </w:rPr>
        <w:t xml:space="preserve">али су од </w:t>
      </w:r>
      <w:r w:rsidR="00431065">
        <w:rPr>
          <w:rFonts w:ascii="Times New Roman" w:hAnsi="Times New Roman" w:cs="Times New Roman"/>
          <w:sz w:val="24"/>
          <w:szCs w:val="24"/>
        </w:rPr>
        <w:t>таквих идеја</w:t>
      </w:r>
      <w:r w:rsidR="00B4100E" w:rsidRPr="00265BE6">
        <w:rPr>
          <w:rFonts w:ascii="Times New Roman" w:hAnsi="Times New Roman" w:cs="Times New Roman"/>
          <w:sz w:val="24"/>
          <w:szCs w:val="24"/>
        </w:rPr>
        <w:t xml:space="preserve"> одустали и </w:t>
      </w:r>
      <w:r w:rsidR="003F30AA" w:rsidRPr="00265BE6">
        <w:rPr>
          <w:rFonts w:ascii="Times New Roman" w:hAnsi="Times New Roman" w:cs="Times New Roman"/>
          <w:sz w:val="24"/>
          <w:szCs w:val="24"/>
        </w:rPr>
        <w:t>у овом хронолошком оквиру</w:t>
      </w:r>
      <w:r w:rsidR="00B4100E" w:rsidRPr="00265BE6">
        <w:rPr>
          <w:rFonts w:ascii="Times New Roman" w:hAnsi="Times New Roman" w:cs="Times New Roman"/>
          <w:sz w:val="24"/>
          <w:szCs w:val="24"/>
        </w:rPr>
        <w:t xml:space="preserve"> </w:t>
      </w:r>
      <w:r w:rsidR="003A2902" w:rsidRPr="00265BE6">
        <w:rPr>
          <w:rFonts w:ascii="Times New Roman" w:hAnsi="Times New Roman" w:cs="Times New Roman"/>
          <w:sz w:val="24"/>
          <w:szCs w:val="24"/>
        </w:rPr>
        <w:t xml:space="preserve">подржавали концепције своје ЈДС и </w:t>
      </w:r>
      <w:r w:rsidR="00120705">
        <w:rPr>
          <w:rFonts w:ascii="Times New Roman" w:hAnsi="Times New Roman" w:cs="Times New Roman"/>
          <w:sz w:val="24"/>
          <w:szCs w:val="24"/>
        </w:rPr>
        <w:t>мон</w:t>
      </w:r>
      <w:r w:rsidR="003F30AA" w:rsidRPr="00265BE6">
        <w:rPr>
          <w:rFonts w:ascii="Times New Roman" w:hAnsi="Times New Roman" w:cs="Times New Roman"/>
          <w:sz w:val="24"/>
          <w:szCs w:val="24"/>
        </w:rPr>
        <w:t>ар</w:t>
      </w:r>
      <w:r w:rsidR="00120705">
        <w:rPr>
          <w:rFonts w:ascii="Times New Roman" w:hAnsi="Times New Roman" w:cs="Times New Roman"/>
          <w:sz w:val="24"/>
          <w:szCs w:val="24"/>
        </w:rPr>
        <w:t>х</w:t>
      </w:r>
      <w:r w:rsidR="003F30AA" w:rsidRPr="00265BE6">
        <w:rPr>
          <w:rFonts w:ascii="Times New Roman" w:hAnsi="Times New Roman" w:cs="Times New Roman"/>
          <w:sz w:val="24"/>
          <w:szCs w:val="24"/>
        </w:rPr>
        <w:t>ију</w:t>
      </w:r>
      <w:r w:rsidR="00B4100E" w:rsidRPr="00265BE6">
        <w:rPr>
          <w:rFonts w:ascii="Times New Roman" w:hAnsi="Times New Roman" w:cs="Times New Roman"/>
          <w:sz w:val="24"/>
          <w:szCs w:val="24"/>
        </w:rPr>
        <w:t>.</w:t>
      </w:r>
      <w:r w:rsidR="004D2311" w:rsidRPr="00265BE6">
        <w:rPr>
          <w:rStyle w:val="FootnoteReference"/>
          <w:rFonts w:ascii="Times New Roman" w:hAnsi="Times New Roman" w:cs="Times New Roman"/>
          <w:sz w:val="24"/>
          <w:szCs w:val="24"/>
        </w:rPr>
        <w:footnoteReference w:id="102"/>
      </w:r>
    </w:p>
    <w:p w:rsidR="004B3A1A" w:rsidRPr="00265BE6" w:rsidRDefault="00226029" w:rsidP="00ED0178">
      <w:pPr>
        <w:pStyle w:val="Heading2"/>
        <w:spacing w:before="0" w:after="240" w:line="360" w:lineRule="auto"/>
        <w:rPr>
          <w:rFonts w:cs="Times New Roman"/>
        </w:rPr>
      </w:pPr>
      <w:bookmarkStart w:id="22" w:name="_Toc525773898"/>
      <w:r w:rsidRPr="00265BE6">
        <w:rPr>
          <w:rFonts w:cs="Times New Roman"/>
        </w:rPr>
        <w:t xml:space="preserve">2) </w:t>
      </w:r>
      <w:r w:rsidR="004B3A1A" w:rsidRPr="00265BE6">
        <w:rPr>
          <w:rFonts w:cs="Times New Roman"/>
        </w:rPr>
        <w:t>Административне поделе у опозиционим нацртима</w:t>
      </w:r>
      <w:bookmarkEnd w:id="22"/>
    </w:p>
    <w:p w:rsidR="004B3A1A" w:rsidRPr="00265BE6" w:rsidRDefault="004B3A1A"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У уставном нацрту Стојана Протића,</w:t>
      </w:r>
      <w:r w:rsidR="009F2669" w:rsidRPr="00265BE6">
        <w:rPr>
          <w:rStyle w:val="FootnoteReference"/>
          <w:rFonts w:ascii="Times New Roman" w:hAnsi="Times New Roman" w:cs="Times New Roman"/>
          <w:sz w:val="24"/>
          <w:szCs w:val="24"/>
        </w:rPr>
        <w:footnoteReference w:id="103"/>
      </w:r>
      <w:r w:rsidRPr="00265BE6">
        <w:rPr>
          <w:rFonts w:ascii="Times New Roman" w:hAnsi="Times New Roman" w:cs="Times New Roman"/>
          <w:sz w:val="24"/>
          <w:szCs w:val="24"/>
        </w:rPr>
        <w:t xml:space="preserve"> који је карактерисала децентрализација,</w:t>
      </w:r>
      <w:r w:rsidRPr="00265BE6">
        <w:rPr>
          <w:rStyle w:val="FootnoteReference"/>
          <w:rFonts w:ascii="Times New Roman" w:hAnsi="Times New Roman" w:cs="Times New Roman"/>
          <w:sz w:val="24"/>
          <w:szCs w:val="24"/>
        </w:rPr>
        <w:footnoteReference w:id="104"/>
      </w:r>
      <w:r w:rsidRPr="00265BE6">
        <w:rPr>
          <w:rFonts w:ascii="Times New Roman" w:hAnsi="Times New Roman" w:cs="Times New Roman"/>
          <w:sz w:val="24"/>
          <w:szCs w:val="24"/>
        </w:rPr>
        <w:t xml:space="preserve"> Црна гора</w:t>
      </w:r>
      <w:r w:rsidR="00431065">
        <w:rPr>
          <w:rFonts w:ascii="Times New Roman" w:hAnsi="Times New Roman" w:cs="Times New Roman"/>
          <w:sz w:val="24"/>
          <w:szCs w:val="24"/>
        </w:rPr>
        <w:t xml:space="preserve"> </w:t>
      </w:r>
      <w:r w:rsidRPr="00265BE6">
        <w:rPr>
          <w:rFonts w:ascii="Times New Roman" w:hAnsi="Times New Roman" w:cs="Times New Roman"/>
          <w:sz w:val="24"/>
          <w:szCs w:val="24"/>
        </w:rPr>
        <w:t xml:space="preserve">са Херцеговином била </w:t>
      </w:r>
      <w:r w:rsidR="00431065">
        <w:rPr>
          <w:rFonts w:ascii="Times New Roman" w:hAnsi="Times New Roman" w:cs="Times New Roman"/>
          <w:sz w:val="24"/>
          <w:szCs w:val="24"/>
        </w:rPr>
        <w:t xml:space="preserve">је </w:t>
      </w:r>
      <w:r w:rsidRPr="00265BE6">
        <w:rPr>
          <w:rFonts w:ascii="Times New Roman" w:hAnsi="Times New Roman" w:cs="Times New Roman"/>
          <w:sz w:val="24"/>
          <w:szCs w:val="24"/>
        </w:rPr>
        <w:t>предвиђена као једна од девет историјских покрајина. Предлог Југословенског клуба посланика,</w:t>
      </w:r>
      <w:r w:rsidRPr="00265BE6">
        <w:rPr>
          <w:rStyle w:val="FootnoteReference"/>
          <w:rFonts w:ascii="Times New Roman" w:hAnsi="Times New Roman" w:cs="Times New Roman"/>
          <w:sz w:val="24"/>
          <w:szCs w:val="24"/>
        </w:rPr>
        <w:footnoteReference w:id="105"/>
      </w:r>
      <w:r w:rsidRPr="00265BE6">
        <w:rPr>
          <w:rFonts w:ascii="Times New Roman" w:hAnsi="Times New Roman" w:cs="Times New Roman"/>
          <w:sz w:val="24"/>
          <w:szCs w:val="24"/>
        </w:rPr>
        <w:t xml:space="preserve"> који је предвиђао седам покрајина које би имале аутономију, од којих би шест одређено на основу конфесије, а БиХ и Далмација као мешовита, Црна Гора је уз Словенију, Хрватску са Славонијом, Србију предвиђана као једна од тих покрајина. И предлог Хрватске заједнице (Народног клуба),</w:t>
      </w:r>
      <w:r w:rsidRPr="00265BE6">
        <w:rPr>
          <w:rStyle w:val="FootnoteReference"/>
          <w:rFonts w:ascii="Times New Roman" w:hAnsi="Times New Roman" w:cs="Times New Roman"/>
          <w:sz w:val="24"/>
          <w:szCs w:val="24"/>
        </w:rPr>
        <w:footnoteReference w:id="106"/>
      </w:r>
      <w:r w:rsidRPr="00265BE6">
        <w:rPr>
          <w:rFonts w:ascii="Times New Roman" w:hAnsi="Times New Roman" w:cs="Times New Roman"/>
          <w:sz w:val="24"/>
          <w:szCs w:val="24"/>
        </w:rPr>
        <w:t xml:space="preserve"> који је предлагао шест покрајина и залагао се за федерализам, укључивао је и Црну Гору у једну </w:t>
      </w:r>
      <w:r w:rsidRPr="00265BE6">
        <w:rPr>
          <w:rFonts w:ascii="Times New Roman" w:hAnsi="Times New Roman" w:cs="Times New Roman"/>
          <w:sz w:val="24"/>
          <w:szCs w:val="24"/>
        </w:rPr>
        <w:lastRenderedPageBreak/>
        <w:t>од тих шест,</w:t>
      </w:r>
      <w:r w:rsidRPr="00265BE6">
        <w:rPr>
          <w:rStyle w:val="FootnoteReference"/>
          <w:rFonts w:ascii="Times New Roman" w:hAnsi="Times New Roman" w:cs="Times New Roman"/>
          <w:sz w:val="24"/>
          <w:szCs w:val="24"/>
        </w:rPr>
        <w:footnoteReference w:id="107"/>
      </w:r>
      <w:r w:rsidRPr="00265BE6">
        <w:rPr>
          <w:rFonts w:ascii="Times New Roman" w:hAnsi="Times New Roman" w:cs="Times New Roman"/>
          <w:sz w:val="24"/>
          <w:szCs w:val="24"/>
        </w:rPr>
        <w:t xml:space="preserve"> која је према речима предлагча Мате Дринковића,</w:t>
      </w:r>
      <w:r w:rsidR="002527EC" w:rsidRPr="00265BE6">
        <w:rPr>
          <w:rStyle w:val="FootnoteReference"/>
          <w:rFonts w:ascii="Times New Roman" w:hAnsi="Times New Roman" w:cs="Times New Roman"/>
          <w:sz w:val="24"/>
          <w:szCs w:val="24"/>
        </w:rPr>
        <w:footnoteReference w:id="108"/>
      </w:r>
      <w:r w:rsidRPr="00265BE6">
        <w:rPr>
          <w:rFonts w:ascii="Times New Roman" w:hAnsi="Times New Roman" w:cs="Times New Roman"/>
          <w:sz w:val="24"/>
          <w:szCs w:val="24"/>
        </w:rPr>
        <w:t xml:space="preserve"> „скупина. Која се одавно окупила око једног средишта... којој би по географији могла припасти и Бока“.</w:t>
      </w:r>
      <w:r w:rsidRPr="00265BE6">
        <w:rPr>
          <w:rStyle w:val="FootnoteReference"/>
          <w:rFonts w:ascii="Times New Roman" w:hAnsi="Times New Roman" w:cs="Times New Roman"/>
          <w:sz w:val="24"/>
          <w:szCs w:val="24"/>
        </w:rPr>
        <w:footnoteReference w:id="109"/>
      </w:r>
    </w:p>
    <w:p w:rsidR="004B3A1A" w:rsidRPr="00265BE6" w:rsidRDefault="004B3A1A"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 xml:space="preserve">Јован Ђоновић </w:t>
      </w:r>
      <w:r w:rsidR="00431065">
        <w:rPr>
          <w:rFonts w:ascii="Times New Roman" w:hAnsi="Times New Roman" w:cs="Times New Roman"/>
          <w:sz w:val="24"/>
          <w:szCs w:val="24"/>
        </w:rPr>
        <w:t xml:space="preserve">истакао је </w:t>
      </w:r>
      <w:r w:rsidRPr="00265BE6">
        <w:rPr>
          <w:rFonts w:ascii="Times New Roman" w:hAnsi="Times New Roman" w:cs="Times New Roman"/>
          <w:sz w:val="24"/>
          <w:szCs w:val="24"/>
        </w:rPr>
        <w:t>поводом расрпава о административним поделама, да</w:t>
      </w:r>
      <w:r w:rsidR="00431065">
        <w:rPr>
          <w:rFonts w:ascii="Times New Roman" w:hAnsi="Times New Roman" w:cs="Times New Roman"/>
          <w:sz w:val="24"/>
          <w:szCs w:val="24"/>
        </w:rPr>
        <w:t>:</w:t>
      </w:r>
      <w:r w:rsidRPr="00265BE6">
        <w:rPr>
          <w:rFonts w:ascii="Times New Roman" w:hAnsi="Times New Roman" w:cs="Times New Roman"/>
          <w:sz w:val="24"/>
          <w:szCs w:val="24"/>
        </w:rPr>
        <w:t xml:space="preserve"> „Ми желимо да створимо једну републику од Триглава до Ђевђелије. Желимо да сви који живе у њој осећају да су једно, да су један националитет, и да сви имају подједнаког интереса да је очувају, одрже и организују на једној демократској основи“, истакавши у име републиканаца како „Ми господо, нисмо федералисти, ми нисмо за федерализам, ради тога, што он у свој основи има нечега конзервативног“.</w:t>
      </w:r>
      <w:r w:rsidRPr="00265BE6">
        <w:rPr>
          <w:rStyle w:val="FootnoteReference"/>
          <w:rFonts w:ascii="Times New Roman" w:hAnsi="Times New Roman" w:cs="Times New Roman"/>
          <w:sz w:val="24"/>
          <w:szCs w:val="24"/>
        </w:rPr>
        <w:footnoteReference w:id="110"/>
      </w:r>
    </w:p>
    <w:p w:rsidR="004B3A1A" w:rsidRPr="00265BE6" w:rsidRDefault="004E2BEB" w:rsidP="00ED0178">
      <w:pPr>
        <w:pStyle w:val="Heading2"/>
        <w:spacing w:before="0" w:after="240" w:line="360" w:lineRule="auto"/>
        <w:rPr>
          <w:rFonts w:cs="Times New Roman"/>
        </w:rPr>
      </w:pPr>
      <w:bookmarkStart w:id="23" w:name="_Toc525773899"/>
      <w:r w:rsidRPr="00265BE6">
        <w:rPr>
          <w:rFonts w:cs="Times New Roman"/>
        </w:rPr>
        <w:t xml:space="preserve">3) </w:t>
      </w:r>
      <w:r w:rsidR="004B3A1A" w:rsidRPr="00265BE6">
        <w:rPr>
          <w:rFonts w:cs="Times New Roman"/>
        </w:rPr>
        <w:t>Црногорци у државотворним странкама</w:t>
      </w:r>
      <w:bookmarkEnd w:id="23"/>
    </w:p>
    <w:p w:rsidR="004B3A1A" w:rsidRPr="00265BE6" w:rsidRDefault="004B3A1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 xml:space="preserve">Поводом нацрта Устава Краљевине СХС, Миленка Веснића, који је представљао и владин нацрт, Тодор Божовић </w:t>
      </w:r>
      <w:r w:rsidR="00431065">
        <w:rPr>
          <w:rFonts w:ascii="Times New Roman" w:hAnsi="Times New Roman" w:cs="Times New Roman"/>
          <w:sz w:val="24"/>
          <w:szCs w:val="24"/>
        </w:rPr>
        <w:t xml:space="preserve">истакао </w:t>
      </w:r>
      <w:r w:rsidRPr="00265BE6">
        <w:rPr>
          <w:rFonts w:ascii="Times New Roman" w:hAnsi="Times New Roman" w:cs="Times New Roman"/>
          <w:sz w:val="24"/>
          <w:szCs w:val="24"/>
        </w:rPr>
        <w:t>је 23. јуна да „ја, као син нашег народа из Црне Горе знам врло добро да моји земљаци неће бити задовољни све дотле, док Скадар не буде ослобођен и присаједињен санама“, а у оквиру владиног устава, као припадник Југословенске демократске странке, истакао је да „наш Устав господо, има две главне тенденције“, међу којима је и тежња да „осигурамо државно и народно јединство“, а одредбе о административном уређењу земље сматрао је као оне које „имају да ликвидирају све оне рђаве старе заоставштине, које су нам оставили непријатељи дугим годинама и вековима управљајући над нама. Ми смо раскрстили са историјским границама, границама које нису биле циљ нашег народног живота“, док је и Андрија Радовић имао идентична размишљања подржавши владин устав.</w:t>
      </w:r>
      <w:r w:rsidRPr="00265BE6">
        <w:rPr>
          <w:rStyle w:val="FootnoteReference"/>
          <w:rFonts w:ascii="Times New Roman" w:hAnsi="Times New Roman" w:cs="Times New Roman"/>
          <w:sz w:val="24"/>
          <w:szCs w:val="24"/>
        </w:rPr>
        <w:footnoteReference w:id="111"/>
      </w:r>
      <w:r w:rsidRPr="00265BE6">
        <w:rPr>
          <w:rFonts w:ascii="Times New Roman" w:hAnsi="Times New Roman" w:cs="Times New Roman"/>
          <w:sz w:val="24"/>
          <w:szCs w:val="24"/>
        </w:rPr>
        <w:t xml:space="preserve"> Спасоје Пилетић, који је такође гласао за </w:t>
      </w:r>
      <w:r w:rsidR="00431065">
        <w:rPr>
          <w:rFonts w:ascii="Times New Roman" w:hAnsi="Times New Roman" w:cs="Times New Roman"/>
          <w:sz w:val="24"/>
          <w:szCs w:val="24"/>
        </w:rPr>
        <w:t xml:space="preserve">владин нацрт </w:t>
      </w:r>
      <w:r w:rsidRPr="00265BE6">
        <w:rPr>
          <w:rFonts w:ascii="Times New Roman" w:hAnsi="Times New Roman" w:cs="Times New Roman"/>
          <w:sz w:val="24"/>
          <w:szCs w:val="24"/>
        </w:rPr>
        <w:t>Устав</w:t>
      </w:r>
      <w:r w:rsidR="00431065">
        <w:rPr>
          <w:rFonts w:ascii="Times New Roman" w:hAnsi="Times New Roman" w:cs="Times New Roman"/>
          <w:sz w:val="24"/>
          <w:szCs w:val="24"/>
        </w:rPr>
        <w:t>а</w:t>
      </w:r>
      <w:r w:rsidRPr="00265BE6">
        <w:rPr>
          <w:rFonts w:ascii="Times New Roman" w:hAnsi="Times New Roman" w:cs="Times New Roman"/>
          <w:sz w:val="24"/>
          <w:szCs w:val="24"/>
        </w:rPr>
        <w:t xml:space="preserve"> 28. јуна 1921. године, сматрао је за битно да упути негативну критику Антону Корошецу, који је „приликом генералне расрпаве кад је говорио споменуо ријеч: „црногоризам“, приликом чега је напоменуо: „Ја не знам какве су </w:t>
      </w:r>
      <w:r w:rsidRPr="00265BE6">
        <w:rPr>
          <w:rFonts w:ascii="Times New Roman" w:hAnsi="Times New Roman" w:cs="Times New Roman"/>
          <w:sz w:val="24"/>
          <w:szCs w:val="24"/>
        </w:rPr>
        <w:lastRenderedPageBreak/>
        <w:t>тенденције г. Корошца да изговори ту ријеч, али свакако су биле провидне да прикаже неку врсту сепаратизма код њих, па је ваљда хтио да укаже на неки вид сепаратизма Црне Горе којег у Црној гори нема“. Имам да одговорим г. Корошцу ово: да смо ми мислили на какав сепаратизам, ми се не бисмо уједињавали, него бисмо чували своју слободу и независност коју је Црногорац сам стварао и чувао: сам за њу живио и за њу гинуо, па би се и даље развијали самосталним животом. Али народ у Црној Гори, како сам рекао, једнодушно се одрекао своје државне индивидуалности и ушао у државу са пуном националном свијешћу кад је у питању уједињење читавог нашег народа. Дакле једном речју народ у Црној Гори учинио је онако како је требао да учини, онако како су требали да учине многи делови нашег народа прије Црне Горе.“</w:t>
      </w:r>
      <w:r w:rsidR="009F2669" w:rsidRPr="00265BE6">
        <w:rPr>
          <w:rFonts w:ascii="Times New Roman" w:hAnsi="Times New Roman" w:cs="Times New Roman"/>
          <w:sz w:val="24"/>
          <w:szCs w:val="24"/>
        </w:rPr>
        <w:t xml:space="preserve"> </w:t>
      </w:r>
      <w:r w:rsidRPr="00265BE6">
        <w:rPr>
          <w:rFonts w:ascii="Times New Roman" w:hAnsi="Times New Roman" w:cs="Times New Roman"/>
          <w:sz w:val="24"/>
          <w:szCs w:val="24"/>
        </w:rPr>
        <w:t>залагавши се „Да Устав буде такав који ће нашој држави дати нову индивидуалност, из које ће се родити чист, нов национални тип, такав тип који ће изградити и нову националну културу“, и да се треба створити нацрт Устава „достојан српског дива“ који нашем народу „донесе слободу и уједињење“.</w:t>
      </w:r>
      <w:r w:rsidRPr="00265BE6">
        <w:rPr>
          <w:rStyle w:val="FootnoteReference"/>
          <w:rFonts w:ascii="Times New Roman" w:hAnsi="Times New Roman" w:cs="Times New Roman"/>
          <w:sz w:val="24"/>
          <w:szCs w:val="24"/>
        </w:rPr>
        <w:footnoteReference w:id="112"/>
      </w:r>
    </w:p>
    <w:p w:rsidR="004B3A1A" w:rsidRPr="00265BE6" w:rsidRDefault="004E2BEB" w:rsidP="00ED0178">
      <w:pPr>
        <w:pStyle w:val="Heading2"/>
        <w:spacing w:before="0" w:after="240" w:line="360" w:lineRule="auto"/>
        <w:rPr>
          <w:rFonts w:cs="Times New Roman"/>
        </w:rPr>
      </w:pPr>
      <w:bookmarkStart w:id="24" w:name="_Toc525773900"/>
      <w:r w:rsidRPr="00265BE6">
        <w:rPr>
          <w:rFonts w:cs="Times New Roman"/>
        </w:rPr>
        <w:t xml:space="preserve">4) </w:t>
      </w:r>
      <w:r w:rsidR="004B3A1A" w:rsidRPr="00265BE6">
        <w:rPr>
          <w:rFonts w:cs="Times New Roman"/>
        </w:rPr>
        <w:t>Видовдански устав</w:t>
      </w:r>
      <w:bookmarkEnd w:id="24"/>
    </w:p>
    <w:p w:rsidR="004B3A1A" w:rsidRPr="00265BE6" w:rsidRDefault="004B3A1A"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Целокупна сврха рада Уставотворне скупштине од самог сазивања била је у проблему, тиме што су посланици Хрватске републиканске сељачке странке, којих је било 52 одбијали учешће већ од њеног сазивања. Временом се стање додатно погоршало тиме што су опозиционе странке почеле напуштати седнице. Прва је то учинила група од 11 пос</w:t>
      </w:r>
      <w:r w:rsidR="009F2669" w:rsidRPr="00265BE6">
        <w:rPr>
          <w:rFonts w:ascii="Times New Roman" w:hAnsi="Times New Roman" w:cs="Times New Roman"/>
          <w:sz w:val="24"/>
          <w:szCs w:val="24"/>
        </w:rPr>
        <w:t>ланика Народног клуба, 12. маја</w:t>
      </w:r>
      <w:r w:rsidRPr="00265BE6">
        <w:rPr>
          <w:rFonts w:ascii="Times New Roman" w:hAnsi="Times New Roman" w:cs="Times New Roman"/>
          <w:sz w:val="24"/>
          <w:szCs w:val="24"/>
        </w:rPr>
        <w:t xml:space="preserve"> да би потом свих 58 КПЈ то учинили 11. </w:t>
      </w:r>
      <w:r w:rsidR="00431065">
        <w:rPr>
          <w:rFonts w:ascii="Times New Roman" w:hAnsi="Times New Roman" w:cs="Times New Roman"/>
          <w:sz w:val="24"/>
          <w:szCs w:val="24"/>
        </w:rPr>
        <w:t>ј</w:t>
      </w:r>
      <w:r w:rsidRPr="00265BE6">
        <w:rPr>
          <w:rFonts w:ascii="Times New Roman" w:hAnsi="Times New Roman" w:cs="Times New Roman"/>
          <w:sz w:val="24"/>
          <w:szCs w:val="24"/>
        </w:rPr>
        <w:t>уна 1921. године, што је у складу са одлукама своје странке учинило и четири посланика КПЈ изабраних у Црној Гори. И посланици Југословенског клуба са својих</w:t>
      </w:r>
      <w:r w:rsidR="009F2669" w:rsidRPr="00265BE6">
        <w:rPr>
          <w:rFonts w:ascii="Times New Roman" w:hAnsi="Times New Roman" w:cs="Times New Roman"/>
          <w:sz w:val="24"/>
          <w:szCs w:val="24"/>
        </w:rPr>
        <w:t xml:space="preserve"> 27 посланика напустили су 15. ј</w:t>
      </w:r>
      <w:r w:rsidRPr="00265BE6">
        <w:rPr>
          <w:rFonts w:ascii="Times New Roman" w:hAnsi="Times New Roman" w:cs="Times New Roman"/>
          <w:sz w:val="24"/>
          <w:szCs w:val="24"/>
        </w:rPr>
        <w:t xml:space="preserve">уна скупштинску седницу. Такве активности довеле су до тога да је на дан гласања за владин нацрт Устава Краљевине СХС, у скупштини боравило тек 258 од 416 посланика. Владин нацрт устава, 28. </w:t>
      </w:r>
      <w:r w:rsidR="002E7A4C">
        <w:rPr>
          <w:rFonts w:ascii="Times New Roman" w:hAnsi="Times New Roman" w:cs="Times New Roman"/>
          <w:sz w:val="24"/>
          <w:szCs w:val="24"/>
        </w:rPr>
        <w:t>ј</w:t>
      </w:r>
      <w:r w:rsidRPr="00265BE6">
        <w:rPr>
          <w:rFonts w:ascii="Times New Roman" w:hAnsi="Times New Roman" w:cs="Times New Roman"/>
          <w:sz w:val="24"/>
          <w:szCs w:val="24"/>
        </w:rPr>
        <w:t xml:space="preserve">уна 1921. </w:t>
      </w:r>
      <w:r w:rsidR="002E7A4C">
        <w:rPr>
          <w:rFonts w:ascii="Times New Roman" w:hAnsi="Times New Roman" w:cs="Times New Roman"/>
          <w:sz w:val="24"/>
          <w:szCs w:val="24"/>
        </w:rPr>
        <w:t>г</w:t>
      </w:r>
      <w:r w:rsidRPr="00265BE6">
        <w:rPr>
          <w:rFonts w:ascii="Times New Roman" w:hAnsi="Times New Roman" w:cs="Times New Roman"/>
          <w:sz w:val="24"/>
          <w:szCs w:val="24"/>
        </w:rPr>
        <w:t>одине, изгласало је 223 посланика, док је осталих 35 присутних гласало против. За њега су гласали су посланици ЈДС, НРС, Југословенске муслиманске ор</w:t>
      </w:r>
      <w:r w:rsidR="00120705">
        <w:rPr>
          <w:rFonts w:ascii="Times New Roman" w:hAnsi="Times New Roman" w:cs="Times New Roman"/>
          <w:sz w:val="24"/>
          <w:szCs w:val="24"/>
        </w:rPr>
        <w:t>г</w:t>
      </w:r>
      <w:r w:rsidRPr="00265BE6">
        <w:rPr>
          <w:rFonts w:ascii="Times New Roman" w:hAnsi="Times New Roman" w:cs="Times New Roman"/>
          <w:sz w:val="24"/>
          <w:szCs w:val="24"/>
        </w:rPr>
        <w:t xml:space="preserve">анизације, Џемијета, Кметијске странке и Спасоје Пилетић. Павле Чубровић, Андрија Радовић и Тодор Божовић као </w:t>
      </w:r>
      <w:r w:rsidR="002E7A4C">
        <w:rPr>
          <w:rFonts w:ascii="Times New Roman" w:hAnsi="Times New Roman" w:cs="Times New Roman"/>
          <w:sz w:val="24"/>
          <w:szCs w:val="24"/>
        </w:rPr>
        <w:t xml:space="preserve">и </w:t>
      </w:r>
      <w:r w:rsidRPr="00265BE6">
        <w:rPr>
          <w:rFonts w:ascii="Times New Roman" w:hAnsi="Times New Roman" w:cs="Times New Roman"/>
          <w:sz w:val="24"/>
          <w:szCs w:val="24"/>
        </w:rPr>
        <w:t xml:space="preserve">њихова ЈДС, гласали су за владин нацрт устава, а за устав је гласао и посланик НРС из Црне Горе, Милосав </w:t>
      </w:r>
      <w:r w:rsidRPr="00265BE6">
        <w:rPr>
          <w:rFonts w:ascii="Times New Roman" w:hAnsi="Times New Roman" w:cs="Times New Roman"/>
          <w:sz w:val="24"/>
          <w:szCs w:val="24"/>
        </w:rPr>
        <w:lastRenderedPageBreak/>
        <w:t>Раичевић. Сва три посланика ЈРС, од којих су као што је напоменуто, Јован Ђоновић и Крсто Пејовић изабрани у Црној Гори, али гласали су против Устава, највише због тога што су се противили монархијском облику владавине и били за републику.</w:t>
      </w:r>
      <w:r w:rsidRPr="00265BE6">
        <w:rPr>
          <w:rStyle w:val="FootnoteReference"/>
          <w:rFonts w:ascii="Times New Roman" w:hAnsi="Times New Roman" w:cs="Times New Roman"/>
          <w:sz w:val="24"/>
          <w:szCs w:val="24"/>
        </w:rPr>
        <w:footnoteReference w:id="113"/>
      </w:r>
    </w:p>
    <w:p w:rsidR="00721A75" w:rsidRPr="00265BE6" w:rsidRDefault="004B3A1A" w:rsidP="00ED0178">
      <w:pPr>
        <w:spacing w:line="360" w:lineRule="auto"/>
        <w:ind w:firstLine="720"/>
        <w:jc w:val="both"/>
        <w:rPr>
          <w:rFonts w:ascii="Times New Roman" w:hAnsi="Times New Roman" w:cs="Times New Roman"/>
          <w:sz w:val="24"/>
          <w:szCs w:val="24"/>
        </w:rPr>
      </w:pPr>
      <w:r w:rsidRPr="00265BE6">
        <w:rPr>
          <w:rFonts w:ascii="Times New Roman" w:hAnsi="Times New Roman" w:cs="Times New Roman"/>
          <w:sz w:val="24"/>
          <w:szCs w:val="24"/>
        </w:rPr>
        <w:t>Уставотворна с</w:t>
      </w:r>
      <w:r w:rsidR="00120705">
        <w:rPr>
          <w:rFonts w:ascii="Times New Roman" w:hAnsi="Times New Roman" w:cs="Times New Roman"/>
          <w:sz w:val="24"/>
          <w:szCs w:val="24"/>
        </w:rPr>
        <w:t>куп</w:t>
      </w:r>
      <w:r w:rsidRPr="00265BE6">
        <w:rPr>
          <w:rFonts w:ascii="Times New Roman" w:hAnsi="Times New Roman" w:cs="Times New Roman"/>
          <w:sz w:val="24"/>
          <w:szCs w:val="24"/>
        </w:rPr>
        <w:t>ш</w:t>
      </w:r>
      <w:r w:rsidR="00120705">
        <w:rPr>
          <w:rFonts w:ascii="Times New Roman" w:hAnsi="Times New Roman" w:cs="Times New Roman"/>
          <w:sz w:val="24"/>
          <w:szCs w:val="24"/>
        </w:rPr>
        <w:t>т</w:t>
      </w:r>
      <w:r w:rsidRPr="00265BE6">
        <w:rPr>
          <w:rFonts w:ascii="Times New Roman" w:hAnsi="Times New Roman" w:cs="Times New Roman"/>
          <w:sz w:val="24"/>
          <w:szCs w:val="24"/>
        </w:rPr>
        <w:t>ина завршила</w:t>
      </w:r>
      <w:r w:rsidR="00DB319A">
        <w:rPr>
          <w:rFonts w:ascii="Times New Roman" w:hAnsi="Times New Roman" w:cs="Times New Roman"/>
          <w:sz w:val="24"/>
          <w:szCs w:val="24"/>
        </w:rPr>
        <w:t xml:space="preserve"> je</w:t>
      </w:r>
      <w:r w:rsidRPr="00265BE6">
        <w:rPr>
          <w:rFonts w:ascii="Times New Roman" w:hAnsi="Times New Roman" w:cs="Times New Roman"/>
          <w:sz w:val="24"/>
          <w:szCs w:val="24"/>
        </w:rPr>
        <w:t xml:space="preserve"> своју функцију</w:t>
      </w:r>
      <w:r w:rsidR="00DB319A">
        <w:rPr>
          <w:rFonts w:ascii="Times New Roman" w:hAnsi="Times New Roman" w:cs="Times New Roman"/>
          <w:sz w:val="24"/>
          <w:szCs w:val="24"/>
        </w:rPr>
        <w:t xml:space="preserve"> из</w:t>
      </w:r>
      <w:r w:rsidR="00120705">
        <w:rPr>
          <w:rFonts w:ascii="Times New Roman" w:hAnsi="Times New Roman" w:cs="Times New Roman"/>
          <w:sz w:val="24"/>
          <w:szCs w:val="24"/>
        </w:rPr>
        <w:t>г</w:t>
      </w:r>
      <w:r w:rsidR="00DB319A">
        <w:rPr>
          <w:rFonts w:ascii="Times New Roman" w:hAnsi="Times New Roman" w:cs="Times New Roman"/>
          <w:sz w:val="24"/>
          <w:szCs w:val="24"/>
        </w:rPr>
        <w:t>лашавањем Устава</w:t>
      </w:r>
      <w:r w:rsidRPr="00265BE6">
        <w:rPr>
          <w:rFonts w:ascii="Times New Roman" w:hAnsi="Times New Roman" w:cs="Times New Roman"/>
          <w:sz w:val="24"/>
          <w:szCs w:val="24"/>
        </w:rPr>
        <w:t xml:space="preserve"> и она је преименована у Законодавну скупштину Краљевине СХС. Према члану 95. Устава из 1921. године, </w:t>
      </w:r>
      <w:r w:rsidR="00DB319A">
        <w:rPr>
          <w:rFonts w:ascii="Times New Roman" w:hAnsi="Times New Roman" w:cs="Times New Roman"/>
          <w:sz w:val="24"/>
          <w:szCs w:val="24"/>
        </w:rPr>
        <w:t>подељена је држава</w:t>
      </w:r>
      <w:r w:rsidRPr="00265BE6">
        <w:rPr>
          <w:rFonts w:ascii="Times New Roman" w:hAnsi="Times New Roman" w:cs="Times New Roman"/>
          <w:sz w:val="24"/>
          <w:szCs w:val="24"/>
        </w:rPr>
        <w:t xml:space="preserve"> на 33 области. То је извршено уредбом о подели државе по том систему, донетом крајем 1922. године, чиме је престао дотадашњи провизоријум старијих административних јединица, укључујући и Црну Гору као </w:t>
      </w:r>
      <w:r w:rsidR="00DB319A">
        <w:rPr>
          <w:rFonts w:ascii="Times New Roman" w:hAnsi="Times New Roman" w:cs="Times New Roman"/>
          <w:sz w:val="24"/>
          <w:szCs w:val="24"/>
        </w:rPr>
        <w:t xml:space="preserve">до тада </w:t>
      </w:r>
      <w:r w:rsidRPr="00265BE6">
        <w:rPr>
          <w:rFonts w:ascii="Times New Roman" w:hAnsi="Times New Roman" w:cs="Times New Roman"/>
          <w:sz w:val="24"/>
          <w:szCs w:val="24"/>
        </w:rPr>
        <w:t>посебн</w:t>
      </w:r>
      <w:r w:rsidR="00DB319A">
        <w:rPr>
          <w:rFonts w:ascii="Times New Roman" w:hAnsi="Times New Roman" w:cs="Times New Roman"/>
          <w:sz w:val="24"/>
          <w:szCs w:val="24"/>
        </w:rPr>
        <w:t>у</w:t>
      </w:r>
      <w:r w:rsidRPr="00265BE6">
        <w:rPr>
          <w:rFonts w:ascii="Times New Roman" w:hAnsi="Times New Roman" w:cs="Times New Roman"/>
          <w:sz w:val="24"/>
          <w:szCs w:val="24"/>
        </w:rPr>
        <w:t xml:space="preserve"> административн</w:t>
      </w:r>
      <w:r w:rsidR="00347306" w:rsidRPr="00265BE6">
        <w:rPr>
          <w:rFonts w:ascii="Times New Roman" w:hAnsi="Times New Roman" w:cs="Times New Roman"/>
          <w:sz w:val="24"/>
          <w:szCs w:val="24"/>
        </w:rPr>
        <w:t>у</w:t>
      </w:r>
      <w:r w:rsidRPr="00265BE6">
        <w:rPr>
          <w:rFonts w:ascii="Times New Roman" w:hAnsi="Times New Roman" w:cs="Times New Roman"/>
          <w:sz w:val="24"/>
          <w:szCs w:val="24"/>
        </w:rPr>
        <w:t xml:space="preserve"> јединиц</w:t>
      </w:r>
      <w:r w:rsidR="00347306" w:rsidRPr="00265BE6">
        <w:rPr>
          <w:rFonts w:ascii="Times New Roman" w:hAnsi="Times New Roman" w:cs="Times New Roman"/>
          <w:sz w:val="24"/>
          <w:szCs w:val="24"/>
        </w:rPr>
        <w:t>у</w:t>
      </w:r>
      <w:r w:rsidRPr="00265BE6">
        <w:rPr>
          <w:rFonts w:ascii="Times New Roman" w:hAnsi="Times New Roman" w:cs="Times New Roman"/>
          <w:sz w:val="24"/>
          <w:szCs w:val="24"/>
        </w:rPr>
        <w:t>. Територија Црне Горе до балканског рата, уз Боку Которску, берански срез и метохијске срезове: пећки, ђаковички, и источки ушл</w:t>
      </w:r>
      <w:r w:rsidR="00120705">
        <w:rPr>
          <w:rFonts w:ascii="Times New Roman" w:hAnsi="Times New Roman" w:cs="Times New Roman"/>
          <w:sz w:val="24"/>
          <w:szCs w:val="24"/>
        </w:rPr>
        <w:t>и</w:t>
      </w:r>
      <w:r w:rsidRPr="00265BE6">
        <w:rPr>
          <w:rFonts w:ascii="Times New Roman" w:hAnsi="Times New Roman" w:cs="Times New Roman"/>
          <w:sz w:val="24"/>
          <w:szCs w:val="24"/>
        </w:rPr>
        <w:t xml:space="preserve"> </w:t>
      </w:r>
      <w:r w:rsidR="00120705">
        <w:rPr>
          <w:rFonts w:ascii="Times New Roman" w:hAnsi="Times New Roman" w:cs="Times New Roman"/>
          <w:sz w:val="24"/>
          <w:szCs w:val="24"/>
        </w:rPr>
        <w:t>су</w:t>
      </w:r>
      <w:r w:rsidRPr="00265BE6">
        <w:rPr>
          <w:rFonts w:ascii="Times New Roman" w:hAnsi="Times New Roman" w:cs="Times New Roman"/>
          <w:sz w:val="24"/>
          <w:szCs w:val="24"/>
        </w:rPr>
        <w:t xml:space="preserve"> у састав Зетске области. У политичком речнику и јавном животу, без обзира што је законодавац тежио избегавању административних јединица са националним предзнаком и историјским покрајинама, ова област се и даље називала Црном Гором. Само пљевљански и бијелопољски срез нису ушли у састав некадашње Краљевине Црне Горе. За великог жупана Зет</w:t>
      </w:r>
      <w:r w:rsidR="00F236B2" w:rsidRPr="00265BE6">
        <w:rPr>
          <w:rFonts w:ascii="Times New Roman" w:hAnsi="Times New Roman" w:cs="Times New Roman"/>
          <w:sz w:val="24"/>
          <w:szCs w:val="24"/>
        </w:rPr>
        <w:t>ске области, одређен је правник</w:t>
      </w:r>
      <w:r w:rsidRPr="00265BE6">
        <w:rPr>
          <w:rFonts w:ascii="Times New Roman" w:hAnsi="Times New Roman" w:cs="Times New Roman"/>
          <w:sz w:val="24"/>
          <w:szCs w:val="24"/>
        </w:rPr>
        <w:t xml:space="preserve"> Милован Џаковић</w:t>
      </w:r>
      <w:r w:rsidR="00F236B2" w:rsidRPr="00265BE6">
        <w:rPr>
          <w:rFonts w:ascii="Times New Roman" w:hAnsi="Times New Roman" w:cs="Times New Roman"/>
          <w:sz w:val="24"/>
          <w:szCs w:val="24"/>
        </w:rPr>
        <w:t xml:space="preserve"> који је ту функцију даље вршио до 1927. године.</w:t>
      </w:r>
      <w:r w:rsidRPr="00265BE6">
        <w:rPr>
          <w:rFonts w:ascii="Times New Roman" w:hAnsi="Times New Roman" w:cs="Times New Roman"/>
          <w:sz w:val="24"/>
          <w:szCs w:val="24"/>
        </w:rPr>
        <w:t>.</w:t>
      </w:r>
      <w:r w:rsidRPr="00265BE6">
        <w:rPr>
          <w:rStyle w:val="FootnoteReference"/>
          <w:rFonts w:ascii="Times New Roman" w:hAnsi="Times New Roman" w:cs="Times New Roman"/>
          <w:sz w:val="24"/>
          <w:szCs w:val="24"/>
        </w:rPr>
        <w:footnoteReference w:id="114"/>
      </w:r>
    </w:p>
    <w:p w:rsidR="0014274F" w:rsidRPr="00265BE6" w:rsidRDefault="00347306" w:rsidP="00F44FC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Анте Трумбић</w:t>
      </w:r>
      <w:r w:rsidR="006C3C74" w:rsidRPr="00265BE6">
        <w:rPr>
          <w:rStyle w:val="FootnoteReference"/>
          <w:rFonts w:ascii="Times New Roman" w:hAnsi="Times New Roman" w:cs="Times New Roman"/>
          <w:sz w:val="24"/>
          <w:szCs w:val="24"/>
        </w:rPr>
        <w:footnoteReference w:id="115"/>
      </w:r>
      <w:r w:rsidR="00A6418F">
        <w:rPr>
          <w:rFonts w:ascii="Times New Roman" w:hAnsi="Times New Roman" w:cs="Times New Roman"/>
          <w:sz w:val="24"/>
          <w:szCs w:val="24"/>
        </w:rPr>
        <w:t xml:space="preserve"> </w:t>
      </w:r>
      <w:r w:rsidR="00DB319A">
        <w:rPr>
          <w:rFonts w:ascii="Times New Roman" w:hAnsi="Times New Roman" w:cs="Times New Roman"/>
          <w:sz w:val="24"/>
          <w:szCs w:val="24"/>
        </w:rPr>
        <w:t xml:space="preserve">критиковао </w:t>
      </w:r>
      <w:r w:rsidRPr="00265BE6">
        <w:rPr>
          <w:rFonts w:ascii="Times New Roman" w:hAnsi="Times New Roman" w:cs="Times New Roman"/>
          <w:sz w:val="24"/>
          <w:szCs w:val="24"/>
        </w:rPr>
        <w:t xml:space="preserve">је 27. јуна </w:t>
      </w:r>
      <w:r w:rsidR="00DB319A">
        <w:rPr>
          <w:rFonts w:ascii="Times New Roman" w:hAnsi="Times New Roman" w:cs="Times New Roman"/>
          <w:sz w:val="24"/>
          <w:szCs w:val="24"/>
        </w:rPr>
        <w:t>владин нацрт Устава због његове</w:t>
      </w:r>
      <w:r w:rsidRPr="00265BE6">
        <w:rPr>
          <w:rFonts w:ascii="Times New Roman" w:hAnsi="Times New Roman" w:cs="Times New Roman"/>
          <w:sz w:val="24"/>
          <w:szCs w:val="24"/>
        </w:rPr>
        <w:t xml:space="preserve"> админис</w:t>
      </w:r>
      <w:r w:rsidR="00DB319A">
        <w:rPr>
          <w:rFonts w:ascii="Times New Roman" w:hAnsi="Times New Roman" w:cs="Times New Roman"/>
          <w:sz w:val="24"/>
          <w:szCs w:val="24"/>
        </w:rPr>
        <w:t>тративне поделе државе.</w:t>
      </w:r>
      <w:r w:rsidR="002E7A4C">
        <w:rPr>
          <w:rFonts w:ascii="Times New Roman" w:hAnsi="Times New Roman" w:cs="Times New Roman"/>
          <w:sz w:val="24"/>
          <w:szCs w:val="24"/>
        </w:rPr>
        <w:t xml:space="preserve"> </w:t>
      </w:r>
      <w:r w:rsidR="00DB319A">
        <w:rPr>
          <w:rFonts w:ascii="Times New Roman" w:hAnsi="Times New Roman" w:cs="Times New Roman"/>
          <w:sz w:val="24"/>
          <w:szCs w:val="24"/>
        </w:rPr>
        <w:t>Приликом тога, и</w:t>
      </w:r>
      <w:r w:rsidR="00A6418F">
        <w:rPr>
          <w:rFonts w:ascii="Times New Roman" w:hAnsi="Times New Roman" w:cs="Times New Roman"/>
          <w:sz w:val="24"/>
          <w:szCs w:val="24"/>
        </w:rPr>
        <w:t xml:space="preserve">стакао </w:t>
      </w:r>
      <w:r w:rsidR="001D7971">
        <w:rPr>
          <w:rFonts w:ascii="Times New Roman" w:hAnsi="Times New Roman" w:cs="Times New Roman"/>
          <w:sz w:val="24"/>
          <w:szCs w:val="24"/>
        </w:rPr>
        <w:t>j</w:t>
      </w:r>
      <w:r w:rsidR="00DB319A">
        <w:rPr>
          <w:rFonts w:ascii="Times New Roman" w:hAnsi="Times New Roman" w:cs="Times New Roman"/>
          <w:sz w:val="24"/>
          <w:szCs w:val="24"/>
        </w:rPr>
        <w:t xml:space="preserve">е </w:t>
      </w:r>
      <w:r w:rsidR="002E7A4C">
        <w:rPr>
          <w:rFonts w:ascii="Times New Roman" w:hAnsi="Times New Roman" w:cs="Times New Roman"/>
          <w:sz w:val="24"/>
          <w:szCs w:val="24"/>
        </w:rPr>
        <w:t>как</w:t>
      </w:r>
      <w:r w:rsidRPr="00265BE6">
        <w:rPr>
          <w:rFonts w:ascii="Times New Roman" w:hAnsi="Times New Roman" w:cs="Times New Roman"/>
          <w:sz w:val="24"/>
          <w:szCs w:val="24"/>
        </w:rPr>
        <w:t>о</w:t>
      </w:r>
      <w:r w:rsidR="002E7A4C">
        <w:rPr>
          <w:rFonts w:ascii="Times New Roman" w:hAnsi="Times New Roman" w:cs="Times New Roman"/>
          <w:sz w:val="24"/>
          <w:szCs w:val="24"/>
        </w:rPr>
        <w:t xml:space="preserve"> </w:t>
      </w:r>
      <w:r w:rsidRPr="00265BE6">
        <w:rPr>
          <w:rFonts w:ascii="Times New Roman" w:hAnsi="Times New Roman" w:cs="Times New Roman"/>
          <w:sz w:val="24"/>
          <w:szCs w:val="24"/>
        </w:rPr>
        <w:t>је она рађена ипак у складу са „историјским покрајинама“, навевши примере области Корушке и Штајерске, али уз њих и пример Црне горе са питањем</w:t>
      </w:r>
      <w:r w:rsidR="00DB319A">
        <w:rPr>
          <w:rFonts w:ascii="Times New Roman" w:hAnsi="Times New Roman" w:cs="Times New Roman"/>
          <w:sz w:val="24"/>
          <w:szCs w:val="24"/>
        </w:rPr>
        <w:t xml:space="preserve"> и образложењима</w:t>
      </w:r>
      <w:r w:rsidRPr="00265BE6">
        <w:rPr>
          <w:rFonts w:ascii="Times New Roman" w:hAnsi="Times New Roman" w:cs="Times New Roman"/>
          <w:sz w:val="24"/>
          <w:szCs w:val="24"/>
        </w:rPr>
        <w:t>: „Јели Цр</w:t>
      </w:r>
      <w:r w:rsidR="00A6418F">
        <w:rPr>
          <w:rFonts w:ascii="Times New Roman" w:hAnsi="Times New Roman" w:cs="Times New Roman"/>
          <w:sz w:val="24"/>
          <w:szCs w:val="24"/>
        </w:rPr>
        <w:t>на Гора, бивша независна држава</w:t>
      </w:r>
      <w:r w:rsidRPr="00265BE6">
        <w:rPr>
          <w:rFonts w:ascii="Times New Roman" w:hAnsi="Times New Roman" w:cs="Times New Roman"/>
          <w:sz w:val="24"/>
          <w:szCs w:val="24"/>
        </w:rPr>
        <w:t>, историјска и племенска јединица? Па ипак, створиће се од сваке ове земље једна управна јединица“.</w:t>
      </w:r>
      <w:r w:rsidRPr="00265BE6">
        <w:rPr>
          <w:rStyle w:val="FootnoteReference"/>
          <w:rFonts w:ascii="Times New Roman" w:hAnsi="Times New Roman" w:cs="Times New Roman"/>
          <w:sz w:val="24"/>
          <w:szCs w:val="24"/>
        </w:rPr>
        <w:footnoteReference w:id="116"/>
      </w:r>
    </w:p>
    <w:p w:rsidR="004D2311" w:rsidRPr="00265BE6" w:rsidRDefault="004B3A1A" w:rsidP="00ED0178">
      <w:pPr>
        <w:pStyle w:val="Heading1"/>
        <w:spacing w:before="0" w:after="200" w:line="360" w:lineRule="auto"/>
        <w:rPr>
          <w:rFonts w:cs="Times New Roman"/>
        </w:rPr>
      </w:pPr>
      <w:bookmarkStart w:id="25" w:name="_Toc525773901"/>
      <w:r w:rsidRPr="00265BE6">
        <w:rPr>
          <w:rFonts w:cs="Times New Roman"/>
        </w:rPr>
        <w:lastRenderedPageBreak/>
        <w:t>VII Закључак</w:t>
      </w:r>
      <w:bookmarkEnd w:id="25"/>
    </w:p>
    <w:p w:rsidR="0053563A" w:rsidRPr="00265BE6" w:rsidRDefault="00C82E21"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Никола Петровић-Његош током целокупне своје владавине е</w:t>
      </w:r>
      <w:r w:rsidR="009F2669" w:rsidRPr="00265BE6">
        <w:rPr>
          <w:rFonts w:ascii="Times New Roman" w:hAnsi="Times New Roman" w:cs="Times New Roman"/>
          <w:sz w:val="24"/>
          <w:szCs w:val="24"/>
        </w:rPr>
        <w:t>нергично</w:t>
      </w:r>
      <w:r w:rsidRPr="00265BE6">
        <w:rPr>
          <w:rFonts w:ascii="Times New Roman" w:hAnsi="Times New Roman" w:cs="Times New Roman"/>
          <w:sz w:val="24"/>
          <w:szCs w:val="24"/>
        </w:rPr>
        <w:t xml:space="preserve"> и искрено се залагао за ослобођење српског народа</w:t>
      </w:r>
      <w:r w:rsidR="009F2669" w:rsidRPr="00265BE6">
        <w:rPr>
          <w:rFonts w:ascii="Times New Roman" w:hAnsi="Times New Roman" w:cs="Times New Roman"/>
          <w:sz w:val="24"/>
          <w:szCs w:val="24"/>
        </w:rPr>
        <w:t xml:space="preserve"> од туђинских власти</w:t>
      </w:r>
      <w:r w:rsidRPr="00265BE6">
        <w:rPr>
          <w:rFonts w:ascii="Times New Roman" w:hAnsi="Times New Roman" w:cs="Times New Roman"/>
          <w:sz w:val="24"/>
          <w:szCs w:val="24"/>
        </w:rPr>
        <w:t xml:space="preserve">. Међутим, након смрти Михајла Обреновића, </w:t>
      </w:r>
      <w:r w:rsidR="0014274F" w:rsidRPr="00265BE6">
        <w:rPr>
          <w:rFonts w:ascii="Times New Roman" w:hAnsi="Times New Roman" w:cs="Times New Roman"/>
          <w:sz w:val="24"/>
          <w:szCs w:val="24"/>
        </w:rPr>
        <w:t>гајио је велику нетрпељивост према обе династије у Краљевини Србији, а тежио је да поб</w:t>
      </w:r>
      <w:r w:rsidR="009F2669" w:rsidRPr="00265BE6">
        <w:rPr>
          <w:rFonts w:ascii="Times New Roman" w:hAnsi="Times New Roman" w:cs="Times New Roman"/>
          <w:sz w:val="24"/>
          <w:szCs w:val="24"/>
        </w:rPr>
        <w:t>ољша свој престиж наспрам њих и</w:t>
      </w:r>
      <w:r w:rsidR="0014274F" w:rsidRPr="00265BE6">
        <w:rPr>
          <w:rFonts w:ascii="Times New Roman" w:hAnsi="Times New Roman" w:cs="Times New Roman"/>
          <w:sz w:val="24"/>
          <w:szCs w:val="24"/>
        </w:rPr>
        <w:t xml:space="preserve"> у пар наврата се и сам надао да ће преузети њихово место. Међусобне нетрпељивости дворова, одражавале су се и на политичке прилике, чињеницама да су дворови неретко подржавали и опозицију супарничког. К</w:t>
      </w:r>
      <w:r w:rsidR="00A141B3" w:rsidRPr="00265BE6">
        <w:rPr>
          <w:rFonts w:ascii="Times New Roman" w:hAnsi="Times New Roman" w:cs="Times New Roman"/>
          <w:sz w:val="24"/>
          <w:szCs w:val="24"/>
        </w:rPr>
        <w:t>а</w:t>
      </w:r>
      <w:r w:rsidR="0014274F" w:rsidRPr="00265BE6">
        <w:rPr>
          <w:rFonts w:ascii="Times New Roman" w:hAnsi="Times New Roman" w:cs="Times New Roman"/>
          <w:sz w:val="24"/>
          <w:szCs w:val="24"/>
        </w:rPr>
        <w:t xml:space="preserve">снија условно речено, демократизација политичког живота у Црној Гори и јаки утицаји из Србије на исту, али и на опозицију, махом млађих и образовних генерација у Црној Гори, додатно су појачавали понекад нетрпељивости двеју власти. Временом су таква дешавања довела до </w:t>
      </w:r>
      <w:r w:rsidR="00862A93">
        <w:rPr>
          <w:rFonts w:ascii="Times New Roman" w:hAnsi="Times New Roman" w:cs="Times New Roman"/>
          <w:sz w:val="24"/>
          <w:szCs w:val="24"/>
        </w:rPr>
        <w:t>тога да је црногорска опозиција</w:t>
      </w:r>
      <w:r w:rsidR="0014274F" w:rsidRPr="00265BE6">
        <w:rPr>
          <w:rFonts w:ascii="Times New Roman" w:hAnsi="Times New Roman" w:cs="Times New Roman"/>
          <w:sz w:val="24"/>
          <w:szCs w:val="24"/>
        </w:rPr>
        <w:t xml:space="preserve"> почела постепено сустизати, а чак добијати и в</w:t>
      </w:r>
      <w:r w:rsidR="002E7A4C">
        <w:rPr>
          <w:rFonts w:ascii="Times New Roman" w:hAnsi="Times New Roman" w:cs="Times New Roman"/>
          <w:sz w:val="24"/>
          <w:szCs w:val="24"/>
        </w:rPr>
        <w:t>ећу политичку моћ и подршку од к</w:t>
      </w:r>
      <w:r w:rsidR="0014274F" w:rsidRPr="00265BE6">
        <w:rPr>
          <w:rFonts w:ascii="Times New Roman" w:hAnsi="Times New Roman" w:cs="Times New Roman"/>
          <w:sz w:val="24"/>
          <w:szCs w:val="24"/>
        </w:rPr>
        <w:t>раља Николе и црногорских власти</w:t>
      </w:r>
      <w:r w:rsidR="00862A93">
        <w:rPr>
          <w:rFonts w:ascii="Times New Roman" w:hAnsi="Times New Roman" w:cs="Times New Roman"/>
          <w:sz w:val="24"/>
          <w:szCs w:val="24"/>
        </w:rPr>
        <w:t xml:space="preserve">. Kраљ Никола </w:t>
      </w:r>
      <w:r w:rsidR="0014274F" w:rsidRPr="00265BE6">
        <w:rPr>
          <w:rFonts w:ascii="Times New Roman" w:hAnsi="Times New Roman" w:cs="Times New Roman"/>
          <w:sz w:val="24"/>
          <w:szCs w:val="24"/>
        </w:rPr>
        <w:t xml:space="preserve">почео </w:t>
      </w:r>
      <w:r w:rsidR="00862A93">
        <w:rPr>
          <w:rFonts w:ascii="Times New Roman" w:hAnsi="Times New Roman" w:cs="Times New Roman"/>
          <w:sz w:val="24"/>
          <w:szCs w:val="24"/>
        </w:rPr>
        <w:t xml:space="preserve">je </w:t>
      </w:r>
      <w:r w:rsidR="0014274F" w:rsidRPr="00265BE6">
        <w:rPr>
          <w:rFonts w:ascii="Times New Roman" w:hAnsi="Times New Roman" w:cs="Times New Roman"/>
          <w:sz w:val="24"/>
          <w:szCs w:val="24"/>
        </w:rPr>
        <w:t xml:space="preserve">добијати непријатеље и </w:t>
      </w:r>
      <w:r w:rsidR="00862A93">
        <w:rPr>
          <w:rFonts w:ascii="Times New Roman" w:hAnsi="Times New Roman" w:cs="Times New Roman"/>
          <w:sz w:val="24"/>
          <w:szCs w:val="24"/>
        </w:rPr>
        <w:t>међу до тада</w:t>
      </w:r>
      <w:r w:rsidR="0014274F" w:rsidRPr="00265BE6">
        <w:rPr>
          <w:rFonts w:ascii="Times New Roman" w:hAnsi="Times New Roman" w:cs="Times New Roman"/>
          <w:sz w:val="24"/>
          <w:szCs w:val="24"/>
        </w:rPr>
        <w:t xml:space="preserve"> себи најближим </w:t>
      </w:r>
      <w:r w:rsidR="00862A93">
        <w:rPr>
          <w:rFonts w:ascii="Times New Roman" w:hAnsi="Times New Roman" w:cs="Times New Roman"/>
          <w:sz w:val="24"/>
          <w:szCs w:val="24"/>
        </w:rPr>
        <w:t>политичарима</w:t>
      </w:r>
      <w:r w:rsidR="0014274F" w:rsidRPr="00265BE6">
        <w:rPr>
          <w:rFonts w:ascii="Times New Roman" w:hAnsi="Times New Roman" w:cs="Times New Roman"/>
          <w:sz w:val="24"/>
          <w:szCs w:val="24"/>
        </w:rPr>
        <w:t>, од којих је најистакнутији био Андрија Радовић</w:t>
      </w:r>
      <w:r w:rsidR="00862A93">
        <w:rPr>
          <w:rFonts w:ascii="Times New Roman" w:hAnsi="Times New Roman" w:cs="Times New Roman"/>
          <w:sz w:val="24"/>
          <w:szCs w:val="24"/>
        </w:rPr>
        <w:t>. В</w:t>
      </w:r>
      <w:r w:rsidR="00A141B3" w:rsidRPr="00265BE6">
        <w:rPr>
          <w:rFonts w:ascii="Times New Roman" w:hAnsi="Times New Roman" w:cs="Times New Roman"/>
          <w:sz w:val="24"/>
          <w:szCs w:val="24"/>
        </w:rPr>
        <w:t xml:space="preserve">рхунац </w:t>
      </w:r>
      <w:r w:rsidR="00862A93">
        <w:rPr>
          <w:rFonts w:ascii="Times New Roman" w:hAnsi="Times New Roman" w:cs="Times New Roman"/>
          <w:sz w:val="24"/>
          <w:szCs w:val="24"/>
        </w:rPr>
        <w:t>тога био је достигнут</w:t>
      </w:r>
      <w:r w:rsidR="00A141B3" w:rsidRPr="00265BE6">
        <w:rPr>
          <w:rFonts w:ascii="Times New Roman" w:hAnsi="Times New Roman" w:cs="Times New Roman"/>
          <w:sz w:val="24"/>
          <w:szCs w:val="24"/>
        </w:rPr>
        <w:t xml:space="preserve"> </w:t>
      </w:r>
      <w:r w:rsidR="009F2669" w:rsidRPr="00265BE6">
        <w:rPr>
          <w:rFonts w:ascii="Times New Roman" w:hAnsi="Times New Roman" w:cs="Times New Roman"/>
          <w:sz w:val="24"/>
          <w:szCs w:val="24"/>
        </w:rPr>
        <w:t>Бомбашком и Васојевићком афером током</w:t>
      </w:r>
      <w:r w:rsidR="00A141B3" w:rsidRPr="00265BE6">
        <w:rPr>
          <w:rFonts w:ascii="Times New Roman" w:hAnsi="Times New Roman" w:cs="Times New Roman"/>
          <w:sz w:val="24"/>
          <w:szCs w:val="24"/>
        </w:rPr>
        <w:t xml:space="preserve"> 1907. и 1908. године</w:t>
      </w:r>
      <w:r w:rsidR="0014274F" w:rsidRPr="00265BE6">
        <w:rPr>
          <w:rFonts w:ascii="Times New Roman" w:hAnsi="Times New Roman" w:cs="Times New Roman"/>
          <w:sz w:val="24"/>
          <w:szCs w:val="24"/>
        </w:rPr>
        <w:t>. Таква дешавања ипак нису превише утицала када се п</w:t>
      </w:r>
      <w:r w:rsidR="00862A93">
        <w:rPr>
          <w:rFonts w:ascii="Times New Roman" w:hAnsi="Times New Roman" w:cs="Times New Roman"/>
          <w:sz w:val="24"/>
          <w:szCs w:val="24"/>
        </w:rPr>
        <w:t>олитика преносила преко граница</w:t>
      </w:r>
      <w:r w:rsidR="0014274F" w:rsidRPr="00265BE6">
        <w:rPr>
          <w:rFonts w:ascii="Times New Roman" w:hAnsi="Times New Roman" w:cs="Times New Roman"/>
          <w:sz w:val="24"/>
          <w:szCs w:val="24"/>
        </w:rPr>
        <w:t xml:space="preserve"> и две државе могле су налазити заједнички језик када је у питању ослобођење српског народа и тежње к</w:t>
      </w:r>
      <w:r w:rsidR="00862A93">
        <w:rPr>
          <w:rFonts w:ascii="Times New Roman" w:hAnsi="Times New Roman" w:cs="Times New Roman"/>
          <w:sz w:val="24"/>
          <w:szCs w:val="24"/>
        </w:rPr>
        <w:t>а</w:t>
      </w:r>
      <w:r w:rsidR="0014274F" w:rsidRPr="00265BE6">
        <w:rPr>
          <w:rFonts w:ascii="Times New Roman" w:hAnsi="Times New Roman" w:cs="Times New Roman"/>
          <w:sz w:val="24"/>
          <w:szCs w:val="24"/>
        </w:rPr>
        <w:t xml:space="preserve"> уједињ</w:t>
      </w:r>
      <w:r w:rsidR="009F2669" w:rsidRPr="00265BE6">
        <w:rPr>
          <w:rFonts w:ascii="Times New Roman" w:hAnsi="Times New Roman" w:cs="Times New Roman"/>
          <w:sz w:val="24"/>
          <w:szCs w:val="24"/>
        </w:rPr>
        <w:t>ењу у ратовима за независност, Б</w:t>
      </w:r>
      <w:r w:rsidR="0014274F" w:rsidRPr="00265BE6">
        <w:rPr>
          <w:rFonts w:ascii="Times New Roman" w:hAnsi="Times New Roman" w:cs="Times New Roman"/>
          <w:sz w:val="24"/>
          <w:szCs w:val="24"/>
        </w:rPr>
        <w:t>алканским и Првом светском рату, до конкретних планова непосредно пред исти. У последњем је ипак било спољнополит</w:t>
      </w:r>
      <w:r w:rsidR="00120705">
        <w:rPr>
          <w:rFonts w:ascii="Times New Roman" w:hAnsi="Times New Roman" w:cs="Times New Roman"/>
          <w:sz w:val="24"/>
          <w:szCs w:val="24"/>
        </w:rPr>
        <w:t>и</w:t>
      </w:r>
      <w:r w:rsidR="0014274F" w:rsidRPr="00265BE6">
        <w:rPr>
          <w:rFonts w:ascii="Times New Roman" w:hAnsi="Times New Roman" w:cs="Times New Roman"/>
          <w:sz w:val="24"/>
          <w:szCs w:val="24"/>
        </w:rPr>
        <w:t>чки</w:t>
      </w:r>
      <w:r w:rsidR="00862A93">
        <w:rPr>
          <w:rFonts w:ascii="Times New Roman" w:hAnsi="Times New Roman" w:cs="Times New Roman"/>
          <w:sz w:val="24"/>
          <w:szCs w:val="24"/>
        </w:rPr>
        <w:t>х</w:t>
      </w:r>
      <w:r w:rsidR="0014274F" w:rsidRPr="00265BE6">
        <w:rPr>
          <w:rFonts w:ascii="Times New Roman" w:hAnsi="Times New Roman" w:cs="Times New Roman"/>
          <w:sz w:val="24"/>
          <w:szCs w:val="24"/>
        </w:rPr>
        <w:t xml:space="preserve"> оклевања црногорске власти, а најмлађе генерације </w:t>
      </w:r>
      <w:r w:rsidR="00862A93">
        <w:rPr>
          <w:rFonts w:ascii="Times New Roman" w:hAnsi="Times New Roman" w:cs="Times New Roman"/>
          <w:sz w:val="24"/>
          <w:szCs w:val="24"/>
        </w:rPr>
        <w:t>започеле су прве и</w:t>
      </w:r>
      <w:r w:rsidR="0014274F" w:rsidRPr="00265BE6">
        <w:rPr>
          <w:rFonts w:ascii="Times New Roman" w:hAnsi="Times New Roman" w:cs="Times New Roman"/>
          <w:sz w:val="24"/>
          <w:szCs w:val="24"/>
        </w:rPr>
        <w:t xml:space="preserve"> директне планове за збацивање династије </w:t>
      </w:r>
      <w:r w:rsidR="00862A93">
        <w:rPr>
          <w:rFonts w:ascii="Times New Roman" w:hAnsi="Times New Roman" w:cs="Times New Roman"/>
          <w:sz w:val="24"/>
          <w:szCs w:val="24"/>
        </w:rPr>
        <w:t>Петровић-Његош, истицавши то</w:t>
      </w:r>
      <w:r w:rsidR="00A141B3" w:rsidRPr="00265BE6">
        <w:rPr>
          <w:rFonts w:ascii="Times New Roman" w:hAnsi="Times New Roman" w:cs="Times New Roman"/>
          <w:sz w:val="24"/>
          <w:szCs w:val="24"/>
        </w:rPr>
        <w:t xml:space="preserve"> као предуслов за уједињење. Међу њима су најистакнутији били већ Јован Ђоновић и Тодор Божовић, једни од главних актера омладине у бомбашкој афери. Краљ Никола </w:t>
      </w:r>
      <w:r w:rsidR="00862A93">
        <w:rPr>
          <w:rFonts w:ascii="Times New Roman" w:hAnsi="Times New Roman" w:cs="Times New Roman"/>
          <w:sz w:val="24"/>
          <w:szCs w:val="24"/>
        </w:rPr>
        <w:t>видео је ипак уједињење друкчије</w:t>
      </w:r>
      <w:r w:rsidR="00A141B3" w:rsidRPr="00265BE6">
        <w:rPr>
          <w:rFonts w:ascii="Times New Roman" w:hAnsi="Times New Roman" w:cs="Times New Roman"/>
          <w:sz w:val="24"/>
          <w:szCs w:val="24"/>
        </w:rPr>
        <w:t xml:space="preserve"> </w:t>
      </w:r>
      <w:r w:rsidR="002E7A4C">
        <w:rPr>
          <w:rFonts w:ascii="Times New Roman" w:hAnsi="Times New Roman" w:cs="Times New Roman"/>
          <w:sz w:val="24"/>
          <w:szCs w:val="24"/>
        </w:rPr>
        <w:t>од већине политичара из Црне Горе. Тежио је пре свега</w:t>
      </w:r>
      <w:r w:rsidR="00A141B3" w:rsidRPr="00265BE6">
        <w:rPr>
          <w:rFonts w:ascii="Times New Roman" w:hAnsi="Times New Roman" w:cs="Times New Roman"/>
          <w:sz w:val="24"/>
          <w:szCs w:val="24"/>
        </w:rPr>
        <w:t xml:space="preserve"> да задржи престиж своје куће, омаловажи династију Карађорђевић, одржи црно</w:t>
      </w:r>
      <w:r w:rsidR="009F2669" w:rsidRPr="00265BE6">
        <w:rPr>
          <w:rFonts w:ascii="Times New Roman" w:hAnsi="Times New Roman" w:cs="Times New Roman"/>
          <w:sz w:val="24"/>
          <w:szCs w:val="24"/>
        </w:rPr>
        <w:t>горску државност и њен међународ</w:t>
      </w:r>
      <w:r w:rsidR="00A141B3" w:rsidRPr="00265BE6">
        <w:rPr>
          <w:rFonts w:ascii="Times New Roman" w:hAnsi="Times New Roman" w:cs="Times New Roman"/>
          <w:sz w:val="24"/>
          <w:szCs w:val="24"/>
        </w:rPr>
        <w:t xml:space="preserve">ни престиж, док </w:t>
      </w:r>
      <w:r w:rsidR="00862A93">
        <w:rPr>
          <w:rFonts w:ascii="Times New Roman" w:hAnsi="Times New Roman" w:cs="Times New Roman"/>
          <w:sz w:val="24"/>
          <w:szCs w:val="24"/>
        </w:rPr>
        <w:t xml:space="preserve">је </w:t>
      </w:r>
      <w:r w:rsidR="00A141B3" w:rsidRPr="00265BE6">
        <w:rPr>
          <w:rFonts w:ascii="Times New Roman" w:hAnsi="Times New Roman" w:cs="Times New Roman"/>
          <w:sz w:val="24"/>
          <w:szCs w:val="24"/>
        </w:rPr>
        <w:t>крајем рата наступа</w:t>
      </w:r>
      <w:r w:rsidR="00862A93">
        <w:rPr>
          <w:rFonts w:ascii="Times New Roman" w:hAnsi="Times New Roman" w:cs="Times New Roman"/>
          <w:sz w:val="24"/>
          <w:szCs w:val="24"/>
        </w:rPr>
        <w:t>о и</w:t>
      </w:r>
      <w:r w:rsidR="00A141B3" w:rsidRPr="00265BE6">
        <w:rPr>
          <w:rFonts w:ascii="Times New Roman" w:hAnsi="Times New Roman" w:cs="Times New Roman"/>
          <w:sz w:val="24"/>
          <w:szCs w:val="24"/>
        </w:rPr>
        <w:t xml:space="preserve"> са конфедеративним идејама и </w:t>
      </w:r>
      <w:r w:rsidR="00862A93">
        <w:rPr>
          <w:rFonts w:ascii="Times New Roman" w:hAnsi="Times New Roman" w:cs="Times New Roman"/>
          <w:sz w:val="24"/>
          <w:szCs w:val="24"/>
        </w:rPr>
        <w:t xml:space="preserve">идејама о </w:t>
      </w:r>
      <w:r w:rsidR="00A141B3" w:rsidRPr="00265BE6">
        <w:rPr>
          <w:rFonts w:ascii="Times New Roman" w:hAnsi="Times New Roman" w:cs="Times New Roman"/>
          <w:sz w:val="24"/>
          <w:szCs w:val="24"/>
        </w:rPr>
        <w:t xml:space="preserve">посебности Црне Горе приликом уласка у југословенску државу. Ипак, у томе није добио никакву значајнију подршку, већ само све већу нетрпељивост </w:t>
      </w:r>
      <w:r w:rsidR="002E7A4C">
        <w:rPr>
          <w:rFonts w:ascii="Times New Roman" w:hAnsi="Times New Roman" w:cs="Times New Roman"/>
          <w:sz w:val="24"/>
          <w:szCs w:val="24"/>
        </w:rPr>
        <w:t xml:space="preserve">према себи </w:t>
      </w:r>
      <w:r w:rsidR="00A141B3" w:rsidRPr="00265BE6">
        <w:rPr>
          <w:rFonts w:ascii="Times New Roman" w:hAnsi="Times New Roman" w:cs="Times New Roman"/>
          <w:sz w:val="24"/>
          <w:szCs w:val="24"/>
        </w:rPr>
        <w:t xml:space="preserve">и у својим владама. Уз подршку србијанске владе, која је Крфском декларацијом и Женевском конференцијом </w:t>
      </w:r>
      <w:r w:rsidR="009300A7" w:rsidRPr="00265BE6">
        <w:rPr>
          <w:rFonts w:ascii="Times New Roman" w:hAnsi="Times New Roman" w:cs="Times New Roman"/>
          <w:sz w:val="24"/>
          <w:szCs w:val="24"/>
        </w:rPr>
        <w:t xml:space="preserve">додатно </w:t>
      </w:r>
      <w:r w:rsidR="00A141B3" w:rsidRPr="00265BE6">
        <w:rPr>
          <w:rFonts w:ascii="Times New Roman" w:hAnsi="Times New Roman" w:cs="Times New Roman"/>
          <w:sz w:val="24"/>
          <w:szCs w:val="24"/>
        </w:rPr>
        <w:t xml:space="preserve">добила одрешене руке за решавање питања Црне Горе, </w:t>
      </w:r>
      <w:r w:rsidR="00EF04F4">
        <w:rPr>
          <w:rFonts w:ascii="Times New Roman" w:hAnsi="Times New Roman" w:cs="Times New Roman"/>
          <w:sz w:val="24"/>
          <w:szCs w:val="24"/>
        </w:rPr>
        <w:t>н</w:t>
      </w:r>
      <w:r w:rsidR="00A141B3" w:rsidRPr="00265BE6">
        <w:rPr>
          <w:rFonts w:ascii="Times New Roman" w:hAnsi="Times New Roman" w:cs="Times New Roman"/>
          <w:sz w:val="24"/>
          <w:szCs w:val="24"/>
        </w:rPr>
        <w:t xml:space="preserve">ајвише уз </w:t>
      </w:r>
      <w:r w:rsidR="00A141B3" w:rsidRPr="00265BE6">
        <w:rPr>
          <w:rFonts w:ascii="Times New Roman" w:hAnsi="Times New Roman" w:cs="Times New Roman"/>
          <w:sz w:val="24"/>
          <w:szCs w:val="24"/>
        </w:rPr>
        <w:lastRenderedPageBreak/>
        <w:t>залагање Николе Пашића и људи блиских њему, присталице безусловног уједињења организ</w:t>
      </w:r>
      <w:r w:rsidR="00EF04F4">
        <w:rPr>
          <w:rFonts w:ascii="Times New Roman" w:hAnsi="Times New Roman" w:cs="Times New Roman"/>
          <w:sz w:val="24"/>
          <w:szCs w:val="24"/>
        </w:rPr>
        <w:t>овале су</w:t>
      </w:r>
      <w:r w:rsidR="00A141B3" w:rsidRPr="00265BE6">
        <w:rPr>
          <w:rFonts w:ascii="Times New Roman" w:hAnsi="Times New Roman" w:cs="Times New Roman"/>
          <w:sz w:val="24"/>
          <w:szCs w:val="24"/>
        </w:rPr>
        <w:t xml:space="preserve"> крајем рата изборе за Велику народну скупштину</w:t>
      </w:r>
      <w:r w:rsidR="00EF04F4">
        <w:rPr>
          <w:rFonts w:ascii="Times New Roman" w:hAnsi="Times New Roman" w:cs="Times New Roman"/>
          <w:sz w:val="24"/>
          <w:szCs w:val="24"/>
        </w:rPr>
        <w:t xml:space="preserve"> у Црној Гори</w:t>
      </w:r>
      <w:r w:rsidR="00A141B3" w:rsidRPr="00265BE6">
        <w:rPr>
          <w:rFonts w:ascii="Times New Roman" w:hAnsi="Times New Roman" w:cs="Times New Roman"/>
          <w:sz w:val="24"/>
          <w:szCs w:val="24"/>
        </w:rPr>
        <w:t>. Посланици су посредно изабрани од народа</w:t>
      </w:r>
      <w:r w:rsidR="009300A7" w:rsidRPr="00265BE6">
        <w:rPr>
          <w:rFonts w:ascii="Times New Roman" w:hAnsi="Times New Roman" w:cs="Times New Roman"/>
          <w:sz w:val="24"/>
          <w:szCs w:val="24"/>
        </w:rPr>
        <w:t>, што</w:t>
      </w:r>
      <w:r w:rsidR="00862A93">
        <w:rPr>
          <w:rFonts w:ascii="Times New Roman" w:hAnsi="Times New Roman" w:cs="Times New Roman"/>
          <w:sz w:val="24"/>
          <w:szCs w:val="24"/>
        </w:rPr>
        <w:t xml:space="preserve"> је свакако дало</w:t>
      </w:r>
      <w:r w:rsidR="009300A7" w:rsidRPr="00265BE6">
        <w:rPr>
          <w:rFonts w:ascii="Times New Roman" w:hAnsi="Times New Roman" w:cs="Times New Roman"/>
          <w:sz w:val="24"/>
          <w:szCs w:val="24"/>
        </w:rPr>
        <w:t xml:space="preserve"> до тада највећи легитимитет </w:t>
      </w:r>
      <w:r w:rsidR="00862A93">
        <w:rPr>
          <w:rFonts w:ascii="Times New Roman" w:hAnsi="Times New Roman" w:cs="Times New Roman"/>
          <w:sz w:val="24"/>
          <w:szCs w:val="24"/>
        </w:rPr>
        <w:t>црногорској скупштин</w:t>
      </w:r>
      <w:r w:rsidR="009300A7" w:rsidRPr="00265BE6">
        <w:rPr>
          <w:rFonts w:ascii="Times New Roman" w:hAnsi="Times New Roman" w:cs="Times New Roman"/>
          <w:sz w:val="24"/>
          <w:szCs w:val="24"/>
        </w:rPr>
        <w:t>и</w:t>
      </w:r>
      <w:r w:rsidR="00862A93">
        <w:rPr>
          <w:rFonts w:ascii="Times New Roman" w:hAnsi="Times New Roman" w:cs="Times New Roman"/>
          <w:sz w:val="24"/>
          <w:szCs w:val="24"/>
        </w:rPr>
        <w:t xml:space="preserve"> и показало</w:t>
      </w:r>
      <w:r w:rsidR="009300A7" w:rsidRPr="00265BE6">
        <w:rPr>
          <w:rFonts w:ascii="Times New Roman" w:hAnsi="Times New Roman" w:cs="Times New Roman"/>
          <w:sz w:val="24"/>
          <w:szCs w:val="24"/>
        </w:rPr>
        <w:t xml:space="preserve"> највећи степене демократије, а</w:t>
      </w:r>
      <w:r w:rsidR="00862A93">
        <w:rPr>
          <w:rFonts w:ascii="Times New Roman" w:hAnsi="Times New Roman" w:cs="Times New Roman"/>
          <w:sz w:val="24"/>
          <w:szCs w:val="24"/>
        </w:rPr>
        <w:t xml:space="preserve"> одлучили су</w:t>
      </w:r>
      <w:r w:rsidR="00A141B3" w:rsidRPr="00265BE6">
        <w:rPr>
          <w:rFonts w:ascii="Times New Roman" w:hAnsi="Times New Roman" w:cs="Times New Roman"/>
          <w:sz w:val="24"/>
          <w:szCs w:val="24"/>
        </w:rPr>
        <w:t xml:space="preserve"> да</w:t>
      </w:r>
      <w:r w:rsidR="00862A93">
        <w:rPr>
          <w:rFonts w:ascii="Times New Roman" w:hAnsi="Times New Roman" w:cs="Times New Roman"/>
          <w:sz w:val="24"/>
          <w:szCs w:val="24"/>
        </w:rPr>
        <w:t xml:space="preserve"> збаце династију Петровић-Његош</w:t>
      </w:r>
      <w:r w:rsidR="00A141B3" w:rsidRPr="00265BE6">
        <w:rPr>
          <w:rFonts w:ascii="Times New Roman" w:hAnsi="Times New Roman" w:cs="Times New Roman"/>
          <w:sz w:val="24"/>
          <w:szCs w:val="24"/>
        </w:rPr>
        <w:t xml:space="preserve"> и безусловно се присаједине прво са Србијом, а потом даље како се реши.</w:t>
      </w:r>
      <w:r w:rsidR="009300A7" w:rsidRPr="00265BE6">
        <w:rPr>
          <w:rFonts w:ascii="Times New Roman" w:hAnsi="Times New Roman" w:cs="Times New Roman"/>
          <w:sz w:val="24"/>
          <w:szCs w:val="24"/>
        </w:rPr>
        <w:t xml:space="preserve"> Овде су се јавиле и социјалистичке идеје, логично, са радикалнијим захтевима против династије Петровић-Његош, а социјалисти као и сви до тада, народ</w:t>
      </w:r>
      <w:r w:rsidR="009701D3" w:rsidRPr="00265BE6">
        <w:rPr>
          <w:rFonts w:ascii="Times New Roman" w:hAnsi="Times New Roman" w:cs="Times New Roman"/>
          <w:sz w:val="24"/>
          <w:szCs w:val="24"/>
        </w:rPr>
        <w:t xml:space="preserve"> у Црној Гори сматра</w:t>
      </w:r>
      <w:r w:rsidR="00862A93">
        <w:rPr>
          <w:rFonts w:ascii="Times New Roman" w:hAnsi="Times New Roman" w:cs="Times New Roman"/>
          <w:sz w:val="24"/>
          <w:szCs w:val="24"/>
        </w:rPr>
        <w:t>ли су</w:t>
      </w:r>
      <w:r w:rsidR="009701D3" w:rsidRPr="00265BE6">
        <w:rPr>
          <w:rFonts w:ascii="Times New Roman" w:hAnsi="Times New Roman" w:cs="Times New Roman"/>
          <w:sz w:val="24"/>
          <w:szCs w:val="24"/>
        </w:rPr>
        <w:t xml:space="preserve"> српским.</w:t>
      </w:r>
    </w:p>
    <w:p w:rsidR="00A141B3" w:rsidRPr="00265BE6" w:rsidRDefault="00A141B3"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r>
      <w:r w:rsidR="00ED0178" w:rsidRPr="00265BE6">
        <w:rPr>
          <w:rFonts w:ascii="Times New Roman" w:hAnsi="Times New Roman" w:cs="Times New Roman"/>
          <w:sz w:val="24"/>
          <w:szCs w:val="24"/>
        </w:rPr>
        <w:t>Црна Гора интегрисана је у нову државу и</w:t>
      </w:r>
      <w:r w:rsidRPr="00265BE6">
        <w:rPr>
          <w:rFonts w:ascii="Times New Roman" w:hAnsi="Times New Roman" w:cs="Times New Roman"/>
          <w:sz w:val="24"/>
          <w:szCs w:val="24"/>
        </w:rPr>
        <w:t xml:space="preserve"> сразмерно становништву добила права на своје посланике у законодавна тела, а њени политичари и учешће у највишим инстанцама извршне власти. </w:t>
      </w:r>
      <w:r w:rsidR="009F2669" w:rsidRPr="00265BE6">
        <w:rPr>
          <w:rFonts w:ascii="Times New Roman" w:hAnsi="Times New Roman" w:cs="Times New Roman"/>
          <w:sz w:val="24"/>
          <w:szCs w:val="24"/>
        </w:rPr>
        <w:t>Током</w:t>
      </w:r>
      <w:r w:rsidR="009300A7" w:rsidRPr="00265BE6">
        <w:rPr>
          <w:rFonts w:ascii="Times New Roman" w:hAnsi="Times New Roman" w:cs="Times New Roman"/>
          <w:sz w:val="24"/>
          <w:szCs w:val="24"/>
        </w:rPr>
        <w:t xml:space="preserve"> 1919. </w:t>
      </w:r>
      <w:r w:rsidR="009F2669" w:rsidRPr="00265BE6">
        <w:rPr>
          <w:rFonts w:ascii="Times New Roman" w:hAnsi="Times New Roman" w:cs="Times New Roman"/>
          <w:sz w:val="24"/>
          <w:szCs w:val="24"/>
        </w:rPr>
        <w:t>и</w:t>
      </w:r>
      <w:r w:rsidR="009300A7" w:rsidRPr="00265BE6">
        <w:rPr>
          <w:rFonts w:ascii="Times New Roman" w:hAnsi="Times New Roman" w:cs="Times New Roman"/>
          <w:sz w:val="24"/>
          <w:szCs w:val="24"/>
        </w:rPr>
        <w:t xml:space="preserve"> 1920. године, црногор</w:t>
      </w:r>
      <w:r w:rsidR="009F2669" w:rsidRPr="00265BE6">
        <w:rPr>
          <w:rFonts w:ascii="Times New Roman" w:hAnsi="Times New Roman" w:cs="Times New Roman"/>
          <w:sz w:val="24"/>
          <w:szCs w:val="24"/>
        </w:rPr>
        <w:t>ски посланици</w:t>
      </w:r>
      <w:r w:rsidR="009300A7" w:rsidRPr="00265BE6">
        <w:rPr>
          <w:rFonts w:ascii="Times New Roman" w:hAnsi="Times New Roman" w:cs="Times New Roman"/>
          <w:sz w:val="24"/>
          <w:szCs w:val="24"/>
        </w:rPr>
        <w:t xml:space="preserve"> запоставили </w:t>
      </w:r>
      <w:r w:rsidR="00862A93">
        <w:rPr>
          <w:rFonts w:ascii="Times New Roman" w:hAnsi="Times New Roman" w:cs="Times New Roman"/>
          <w:sz w:val="24"/>
          <w:szCs w:val="24"/>
        </w:rPr>
        <w:t xml:space="preserve">су </w:t>
      </w:r>
      <w:r w:rsidR="009300A7" w:rsidRPr="00265BE6">
        <w:rPr>
          <w:rFonts w:ascii="Times New Roman" w:hAnsi="Times New Roman" w:cs="Times New Roman"/>
          <w:sz w:val="24"/>
          <w:szCs w:val="24"/>
        </w:rPr>
        <w:t>и страначке поделе, а подржавали су сваку владу нове државе, сматравши да је тако нешто битније, док ниједном нису инсистирали на одређеној индивидуалности њене територије попут посланика са осталих делова територије. Занема</w:t>
      </w:r>
      <w:r w:rsidR="00120705">
        <w:rPr>
          <w:rFonts w:ascii="Times New Roman" w:hAnsi="Times New Roman" w:cs="Times New Roman"/>
          <w:sz w:val="24"/>
          <w:szCs w:val="24"/>
        </w:rPr>
        <w:t>р</w:t>
      </w:r>
      <w:r w:rsidR="009300A7" w:rsidRPr="00265BE6">
        <w:rPr>
          <w:rFonts w:ascii="Times New Roman" w:hAnsi="Times New Roman" w:cs="Times New Roman"/>
          <w:sz w:val="24"/>
          <w:szCs w:val="24"/>
        </w:rPr>
        <w:t xml:space="preserve">љиви отпори, чија је </w:t>
      </w:r>
      <w:r w:rsidR="00862A93">
        <w:rPr>
          <w:rFonts w:ascii="Times New Roman" w:hAnsi="Times New Roman" w:cs="Times New Roman"/>
          <w:sz w:val="24"/>
          <w:szCs w:val="24"/>
        </w:rPr>
        <w:t>кулминација био Божићни устанак и који су се поклапали</w:t>
      </w:r>
      <w:r w:rsidR="009300A7" w:rsidRPr="00265BE6">
        <w:rPr>
          <w:rFonts w:ascii="Times New Roman" w:hAnsi="Times New Roman" w:cs="Times New Roman"/>
          <w:sz w:val="24"/>
          <w:szCs w:val="24"/>
        </w:rPr>
        <w:t xml:space="preserve"> са спољнополити</w:t>
      </w:r>
      <w:r w:rsidR="00120705">
        <w:rPr>
          <w:rFonts w:ascii="Times New Roman" w:hAnsi="Times New Roman" w:cs="Times New Roman"/>
          <w:sz w:val="24"/>
          <w:szCs w:val="24"/>
        </w:rPr>
        <w:t>ч</w:t>
      </w:r>
      <w:r w:rsidR="009300A7" w:rsidRPr="00265BE6">
        <w:rPr>
          <w:rFonts w:ascii="Times New Roman" w:hAnsi="Times New Roman" w:cs="Times New Roman"/>
          <w:sz w:val="24"/>
          <w:szCs w:val="24"/>
        </w:rPr>
        <w:t xml:space="preserve">ким амбицијама Краљевине Италије брзо су сламани, а сами актери, од којих је најистакнутији Јован Пламенац, прихватали </w:t>
      </w:r>
      <w:r w:rsidR="00F7145C" w:rsidRPr="00265BE6">
        <w:rPr>
          <w:rFonts w:ascii="Times New Roman" w:hAnsi="Times New Roman" w:cs="Times New Roman"/>
          <w:sz w:val="24"/>
          <w:szCs w:val="24"/>
        </w:rPr>
        <w:t xml:space="preserve">су </w:t>
      </w:r>
      <w:r w:rsidR="009300A7" w:rsidRPr="00265BE6">
        <w:rPr>
          <w:rFonts w:ascii="Times New Roman" w:hAnsi="Times New Roman" w:cs="Times New Roman"/>
          <w:sz w:val="24"/>
          <w:szCs w:val="24"/>
        </w:rPr>
        <w:t>доцније нову државу.</w:t>
      </w:r>
    </w:p>
    <w:p w:rsidR="007E58B4" w:rsidRPr="00265BE6" w:rsidRDefault="009300A7"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r>
      <w:r w:rsidR="00417CBB" w:rsidRPr="00265BE6">
        <w:rPr>
          <w:rFonts w:ascii="Times New Roman" w:hAnsi="Times New Roman" w:cs="Times New Roman"/>
          <w:sz w:val="24"/>
          <w:szCs w:val="24"/>
        </w:rPr>
        <w:t>О до тада најлегитимнијој вољи народа</w:t>
      </w:r>
      <w:r w:rsidR="00862A93">
        <w:rPr>
          <w:rFonts w:ascii="Times New Roman" w:hAnsi="Times New Roman" w:cs="Times New Roman"/>
          <w:sz w:val="24"/>
          <w:szCs w:val="24"/>
        </w:rPr>
        <w:t xml:space="preserve"> на територији Црне Горе до Б</w:t>
      </w:r>
      <w:r w:rsidRPr="00265BE6">
        <w:rPr>
          <w:rFonts w:ascii="Times New Roman" w:hAnsi="Times New Roman" w:cs="Times New Roman"/>
          <w:sz w:val="24"/>
          <w:szCs w:val="24"/>
        </w:rPr>
        <w:t>алканских ратова</w:t>
      </w:r>
      <w:r w:rsidR="00417CBB" w:rsidRPr="00265BE6">
        <w:rPr>
          <w:rFonts w:ascii="Times New Roman" w:hAnsi="Times New Roman" w:cs="Times New Roman"/>
          <w:sz w:val="24"/>
          <w:szCs w:val="24"/>
        </w:rPr>
        <w:t>, говоре резултати избора</w:t>
      </w:r>
      <w:r w:rsidRPr="00265BE6">
        <w:rPr>
          <w:rFonts w:ascii="Times New Roman" w:hAnsi="Times New Roman" w:cs="Times New Roman"/>
          <w:sz w:val="24"/>
          <w:szCs w:val="24"/>
        </w:rPr>
        <w:t xml:space="preserve"> за скупштину Краљевине СХС, </w:t>
      </w:r>
      <w:r w:rsidR="00417CBB" w:rsidRPr="00265BE6">
        <w:rPr>
          <w:rFonts w:ascii="Times New Roman" w:hAnsi="Times New Roman" w:cs="Times New Roman"/>
          <w:sz w:val="24"/>
          <w:szCs w:val="24"/>
        </w:rPr>
        <w:t xml:space="preserve">које је одржано </w:t>
      </w:r>
      <w:r w:rsidR="007E58B4" w:rsidRPr="00265BE6">
        <w:rPr>
          <w:rFonts w:ascii="Times New Roman" w:hAnsi="Times New Roman" w:cs="Times New Roman"/>
          <w:sz w:val="24"/>
          <w:szCs w:val="24"/>
        </w:rPr>
        <w:t>тајним гласањем и додатно сниженим условима старости,</w:t>
      </w:r>
      <w:r w:rsidRPr="00265BE6">
        <w:rPr>
          <w:rFonts w:ascii="Times New Roman" w:hAnsi="Times New Roman" w:cs="Times New Roman"/>
          <w:sz w:val="24"/>
          <w:szCs w:val="24"/>
        </w:rPr>
        <w:t xml:space="preserve"> </w:t>
      </w:r>
      <w:r w:rsidR="00862A93">
        <w:rPr>
          <w:rFonts w:ascii="Times New Roman" w:hAnsi="Times New Roman" w:cs="Times New Roman"/>
          <w:sz w:val="24"/>
          <w:szCs w:val="24"/>
        </w:rPr>
        <w:t>који су донели многе</w:t>
      </w:r>
      <w:r w:rsidRPr="00265BE6">
        <w:rPr>
          <w:rFonts w:ascii="Times New Roman" w:hAnsi="Times New Roman" w:cs="Times New Roman"/>
          <w:sz w:val="24"/>
          <w:szCs w:val="24"/>
        </w:rPr>
        <w:t xml:space="preserve"> новине. </w:t>
      </w:r>
      <w:r w:rsidR="007E58B4" w:rsidRPr="00265BE6">
        <w:rPr>
          <w:rFonts w:ascii="Times New Roman" w:hAnsi="Times New Roman" w:cs="Times New Roman"/>
          <w:sz w:val="24"/>
          <w:szCs w:val="24"/>
        </w:rPr>
        <w:t>Оно што је било заједничко</w:t>
      </w:r>
      <w:r w:rsidR="00EF04F4">
        <w:rPr>
          <w:rFonts w:ascii="Times New Roman" w:hAnsi="Times New Roman" w:cs="Times New Roman"/>
          <w:sz w:val="24"/>
          <w:szCs w:val="24"/>
        </w:rPr>
        <w:t xml:space="preserve"> готово</w:t>
      </w:r>
      <w:r w:rsidR="007E58B4" w:rsidRPr="00265BE6">
        <w:rPr>
          <w:rFonts w:ascii="Times New Roman" w:hAnsi="Times New Roman" w:cs="Times New Roman"/>
          <w:sz w:val="24"/>
          <w:szCs w:val="24"/>
        </w:rPr>
        <w:t xml:space="preserve"> св</w:t>
      </w:r>
      <w:r w:rsidR="00862A93">
        <w:rPr>
          <w:rFonts w:ascii="Times New Roman" w:hAnsi="Times New Roman" w:cs="Times New Roman"/>
          <w:sz w:val="24"/>
          <w:szCs w:val="24"/>
        </w:rPr>
        <w:t>им странкама јесте истицање срп</w:t>
      </w:r>
      <w:r w:rsidR="007E58B4" w:rsidRPr="00265BE6">
        <w:rPr>
          <w:rFonts w:ascii="Times New Roman" w:hAnsi="Times New Roman" w:cs="Times New Roman"/>
          <w:sz w:val="24"/>
          <w:szCs w:val="24"/>
        </w:rPr>
        <w:t>с</w:t>
      </w:r>
      <w:r w:rsidR="00862A93">
        <w:rPr>
          <w:rFonts w:ascii="Times New Roman" w:hAnsi="Times New Roman" w:cs="Times New Roman"/>
          <w:sz w:val="24"/>
          <w:szCs w:val="24"/>
        </w:rPr>
        <w:t>к</w:t>
      </w:r>
      <w:r w:rsidR="007E58B4" w:rsidRPr="00265BE6">
        <w:rPr>
          <w:rFonts w:ascii="Times New Roman" w:hAnsi="Times New Roman" w:cs="Times New Roman"/>
          <w:sz w:val="24"/>
          <w:szCs w:val="24"/>
        </w:rPr>
        <w:t>ог националног идентитет</w:t>
      </w:r>
      <w:r w:rsidR="00862A93">
        <w:rPr>
          <w:rFonts w:ascii="Times New Roman" w:hAnsi="Times New Roman" w:cs="Times New Roman"/>
          <w:sz w:val="24"/>
          <w:szCs w:val="24"/>
        </w:rPr>
        <w:t>а</w:t>
      </w:r>
      <w:r w:rsidR="007E58B4" w:rsidRPr="00265BE6">
        <w:rPr>
          <w:rFonts w:ascii="Times New Roman" w:hAnsi="Times New Roman" w:cs="Times New Roman"/>
          <w:sz w:val="24"/>
          <w:szCs w:val="24"/>
        </w:rPr>
        <w:t>, питање Скадра и нетрпељивост према династији Петровић-Његош</w:t>
      </w:r>
      <w:r w:rsidR="00EF04F4">
        <w:rPr>
          <w:rFonts w:ascii="Times New Roman" w:hAnsi="Times New Roman" w:cs="Times New Roman"/>
          <w:sz w:val="24"/>
          <w:szCs w:val="24"/>
        </w:rPr>
        <w:t>, с тиме што НРС није то превише истицала</w:t>
      </w:r>
      <w:r w:rsidR="007E58B4" w:rsidRPr="00265BE6">
        <w:rPr>
          <w:rFonts w:ascii="Times New Roman" w:hAnsi="Times New Roman" w:cs="Times New Roman"/>
          <w:sz w:val="24"/>
          <w:szCs w:val="24"/>
        </w:rPr>
        <w:t>. Грађани у северним, западним</w:t>
      </w:r>
      <w:r w:rsidR="00F7145C" w:rsidRPr="00265BE6">
        <w:rPr>
          <w:rFonts w:ascii="Times New Roman" w:hAnsi="Times New Roman" w:cs="Times New Roman"/>
          <w:sz w:val="24"/>
          <w:szCs w:val="24"/>
        </w:rPr>
        <w:t xml:space="preserve"> и централним пределима, махом с</w:t>
      </w:r>
      <w:r w:rsidR="007E58B4" w:rsidRPr="00265BE6">
        <w:rPr>
          <w:rFonts w:ascii="Times New Roman" w:hAnsi="Times New Roman" w:cs="Times New Roman"/>
          <w:sz w:val="24"/>
          <w:szCs w:val="24"/>
        </w:rPr>
        <w:t>иромашним и брдск</w:t>
      </w:r>
      <w:r w:rsidR="00120705">
        <w:rPr>
          <w:rFonts w:ascii="Times New Roman" w:hAnsi="Times New Roman" w:cs="Times New Roman"/>
          <w:sz w:val="24"/>
          <w:szCs w:val="24"/>
        </w:rPr>
        <w:t>о</w:t>
      </w:r>
      <w:r w:rsidR="00EF04F4">
        <w:rPr>
          <w:rFonts w:ascii="Times New Roman" w:hAnsi="Times New Roman" w:cs="Times New Roman"/>
          <w:sz w:val="24"/>
          <w:szCs w:val="24"/>
        </w:rPr>
        <w:t>-планинским</w:t>
      </w:r>
      <w:r w:rsidR="007E58B4" w:rsidRPr="00265BE6">
        <w:rPr>
          <w:rFonts w:ascii="Times New Roman" w:hAnsi="Times New Roman" w:cs="Times New Roman"/>
          <w:sz w:val="24"/>
          <w:szCs w:val="24"/>
        </w:rPr>
        <w:t xml:space="preserve">, </w:t>
      </w:r>
      <w:r w:rsidR="00F7145C" w:rsidRPr="00265BE6">
        <w:rPr>
          <w:rFonts w:ascii="Times New Roman" w:hAnsi="Times New Roman" w:cs="Times New Roman"/>
          <w:sz w:val="24"/>
          <w:szCs w:val="24"/>
        </w:rPr>
        <w:t xml:space="preserve">опредељивали </w:t>
      </w:r>
      <w:r w:rsidR="00EF04F4">
        <w:rPr>
          <w:rFonts w:ascii="Times New Roman" w:hAnsi="Times New Roman" w:cs="Times New Roman"/>
          <w:sz w:val="24"/>
          <w:szCs w:val="24"/>
        </w:rPr>
        <w:t xml:space="preserve">су се махом </w:t>
      </w:r>
      <w:r w:rsidR="00F7145C" w:rsidRPr="00265BE6">
        <w:rPr>
          <w:rFonts w:ascii="Times New Roman" w:hAnsi="Times New Roman" w:cs="Times New Roman"/>
          <w:sz w:val="24"/>
          <w:szCs w:val="24"/>
        </w:rPr>
        <w:t>з</w:t>
      </w:r>
      <w:r w:rsidR="007E58B4" w:rsidRPr="00265BE6">
        <w:rPr>
          <w:rFonts w:ascii="Times New Roman" w:hAnsi="Times New Roman" w:cs="Times New Roman"/>
          <w:sz w:val="24"/>
          <w:szCs w:val="24"/>
        </w:rPr>
        <w:t xml:space="preserve">а најрадикалније и најреволуционарније захтеве, па </w:t>
      </w:r>
      <w:r w:rsidR="00EF04F4">
        <w:rPr>
          <w:rFonts w:ascii="Times New Roman" w:hAnsi="Times New Roman" w:cs="Times New Roman"/>
          <w:sz w:val="24"/>
          <w:szCs w:val="24"/>
        </w:rPr>
        <w:t>је тријумфовала</w:t>
      </w:r>
      <w:r w:rsidR="007E58B4" w:rsidRPr="00265BE6">
        <w:rPr>
          <w:rFonts w:ascii="Times New Roman" w:hAnsi="Times New Roman" w:cs="Times New Roman"/>
          <w:sz w:val="24"/>
          <w:szCs w:val="24"/>
        </w:rPr>
        <w:t xml:space="preserve"> нова и револуционарна Комунистичка партија Југославије, </w:t>
      </w:r>
      <w:r w:rsidR="00EF04F4">
        <w:rPr>
          <w:rFonts w:ascii="Times New Roman" w:hAnsi="Times New Roman" w:cs="Times New Roman"/>
          <w:sz w:val="24"/>
          <w:szCs w:val="24"/>
        </w:rPr>
        <w:t>остваривши</w:t>
      </w:r>
      <w:r w:rsidR="007E58B4" w:rsidRPr="00265BE6">
        <w:rPr>
          <w:rFonts w:ascii="Times New Roman" w:hAnsi="Times New Roman" w:cs="Times New Roman"/>
          <w:sz w:val="24"/>
          <w:szCs w:val="24"/>
        </w:rPr>
        <w:t xml:space="preserve"> највећи </w:t>
      </w:r>
      <w:r w:rsidR="00120705">
        <w:rPr>
          <w:rFonts w:ascii="Times New Roman" w:hAnsi="Times New Roman" w:cs="Times New Roman"/>
          <w:sz w:val="24"/>
          <w:szCs w:val="24"/>
        </w:rPr>
        <w:t>број</w:t>
      </w:r>
      <w:r w:rsidR="007E58B4" w:rsidRPr="00265BE6">
        <w:rPr>
          <w:rFonts w:ascii="Times New Roman" w:hAnsi="Times New Roman" w:cs="Times New Roman"/>
          <w:sz w:val="24"/>
          <w:szCs w:val="24"/>
        </w:rPr>
        <w:t xml:space="preserve"> гласова на </w:t>
      </w:r>
      <w:r w:rsidR="00EF04F4">
        <w:rPr>
          <w:rFonts w:ascii="Times New Roman" w:hAnsi="Times New Roman" w:cs="Times New Roman"/>
          <w:sz w:val="24"/>
          <w:szCs w:val="24"/>
        </w:rPr>
        <w:t xml:space="preserve">тој </w:t>
      </w:r>
      <w:r w:rsidR="007E58B4" w:rsidRPr="00265BE6">
        <w:rPr>
          <w:rFonts w:ascii="Times New Roman" w:hAnsi="Times New Roman" w:cs="Times New Roman"/>
          <w:sz w:val="24"/>
          <w:szCs w:val="24"/>
        </w:rPr>
        <w:t>целокупној териториј</w:t>
      </w:r>
      <w:r w:rsidR="00EF04F4">
        <w:rPr>
          <w:rFonts w:ascii="Times New Roman" w:hAnsi="Times New Roman" w:cs="Times New Roman"/>
          <w:sz w:val="24"/>
          <w:szCs w:val="24"/>
        </w:rPr>
        <w:t>и</w:t>
      </w:r>
      <w:r w:rsidR="007E58B4" w:rsidRPr="00265BE6">
        <w:rPr>
          <w:rFonts w:ascii="Times New Roman" w:hAnsi="Times New Roman" w:cs="Times New Roman"/>
          <w:sz w:val="24"/>
          <w:szCs w:val="24"/>
        </w:rPr>
        <w:t>. И друга</w:t>
      </w:r>
      <w:r w:rsidR="00F7145C" w:rsidRPr="00265BE6">
        <w:rPr>
          <w:rFonts w:ascii="Times New Roman" w:hAnsi="Times New Roman" w:cs="Times New Roman"/>
          <w:sz w:val="24"/>
          <w:szCs w:val="24"/>
        </w:rPr>
        <w:t xml:space="preserve"> нова</w:t>
      </w:r>
      <w:r w:rsidR="00120705">
        <w:rPr>
          <w:rFonts w:ascii="Times New Roman" w:hAnsi="Times New Roman" w:cs="Times New Roman"/>
          <w:sz w:val="24"/>
          <w:szCs w:val="24"/>
        </w:rPr>
        <w:t xml:space="preserve"> опција, републикан</w:t>
      </w:r>
      <w:r w:rsidR="007E58B4" w:rsidRPr="00265BE6">
        <w:rPr>
          <w:rFonts w:ascii="Times New Roman" w:hAnsi="Times New Roman" w:cs="Times New Roman"/>
          <w:sz w:val="24"/>
          <w:szCs w:val="24"/>
        </w:rPr>
        <w:t>ц</w:t>
      </w:r>
      <w:r w:rsidR="00862A93">
        <w:rPr>
          <w:rFonts w:ascii="Times New Roman" w:hAnsi="Times New Roman" w:cs="Times New Roman"/>
          <w:sz w:val="24"/>
          <w:szCs w:val="24"/>
        </w:rPr>
        <w:t>и</w:t>
      </w:r>
      <w:r w:rsidR="007E58B4" w:rsidRPr="00265BE6">
        <w:rPr>
          <w:rFonts w:ascii="Times New Roman" w:hAnsi="Times New Roman" w:cs="Times New Roman"/>
          <w:sz w:val="24"/>
          <w:szCs w:val="24"/>
        </w:rPr>
        <w:t xml:space="preserve">, на челу са Јованом Ђоновићем, иако </w:t>
      </w:r>
      <w:r w:rsidR="00862A93">
        <w:rPr>
          <w:rFonts w:ascii="Times New Roman" w:hAnsi="Times New Roman" w:cs="Times New Roman"/>
          <w:sz w:val="24"/>
          <w:szCs w:val="24"/>
        </w:rPr>
        <w:t>су</w:t>
      </w:r>
      <w:r w:rsidR="007E58B4" w:rsidRPr="00265BE6">
        <w:rPr>
          <w:rFonts w:ascii="Times New Roman" w:hAnsi="Times New Roman" w:cs="Times New Roman"/>
          <w:sz w:val="24"/>
          <w:szCs w:val="24"/>
        </w:rPr>
        <w:t xml:space="preserve"> добил</w:t>
      </w:r>
      <w:r w:rsidR="00862A93">
        <w:rPr>
          <w:rFonts w:ascii="Times New Roman" w:hAnsi="Times New Roman" w:cs="Times New Roman"/>
          <w:sz w:val="24"/>
          <w:szCs w:val="24"/>
        </w:rPr>
        <w:t>и</w:t>
      </w:r>
      <w:r w:rsidR="007E58B4" w:rsidRPr="00265BE6">
        <w:rPr>
          <w:rFonts w:ascii="Times New Roman" w:hAnsi="Times New Roman" w:cs="Times New Roman"/>
          <w:sz w:val="24"/>
          <w:szCs w:val="24"/>
        </w:rPr>
        <w:t xml:space="preserve"> готово безначајан број гласова на нивоу целе Краљевине СХС, захваљујући подр</w:t>
      </w:r>
      <w:r w:rsidR="00862A93">
        <w:rPr>
          <w:rFonts w:ascii="Times New Roman" w:hAnsi="Times New Roman" w:cs="Times New Roman"/>
          <w:sz w:val="24"/>
          <w:szCs w:val="24"/>
        </w:rPr>
        <w:t>ш</w:t>
      </w:r>
      <w:r w:rsidR="00120705">
        <w:rPr>
          <w:rFonts w:ascii="Times New Roman" w:hAnsi="Times New Roman" w:cs="Times New Roman"/>
          <w:sz w:val="24"/>
          <w:szCs w:val="24"/>
        </w:rPr>
        <w:t>ц</w:t>
      </w:r>
      <w:r w:rsidR="007E58B4" w:rsidRPr="00265BE6">
        <w:rPr>
          <w:rFonts w:ascii="Times New Roman" w:hAnsi="Times New Roman" w:cs="Times New Roman"/>
          <w:sz w:val="24"/>
          <w:szCs w:val="24"/>
        </w:rPr>
        <w:t>и грађана Црне Горе доби</w:t>
      </w:r>
      <w:r w:rsidR="00FD4785">
        <w:rPr>
          <w:rFonts w:ascii="Times New Roman" w:hAnsi="Times New Roman" w:cs="Times New Roman"/>
          <w:sz w:val="24"/>
          <w:szCs w:val="24"/>
        </w:rPr>
        <w:t>ли су</w:t>
      </w:r>
      <w:r w:rsidR="007E58B4" w:rsidRPr="00265BE6">
        <w:rPr>
          <w:rFonts w:ascii="Times New Roman" w:hAnsi="Times New Roman" w:cs="Times New Roman"/>
          <w:sz w:val="24"/>
          <w:szCs w:val="24"/>
        </w:rPr>
        <w:t xml:space="preserve"> право на два од укупна три мандата</w:t>
      </w:r>
      <w:r w:rsidR="00FD4785">
        <w:rPr>
          <w:rFonts w:ascii="Times New Roman" w:hAnsi="Times New Roman" w:cs="Times New Roman"/>
          <w:sz w:val="24"/>
          <w:szCs w:val="24"/>
        </w:rPr>
        <w:t>.</w:t>
      </w:r>
      <w:r w:rsidR="007E58B4" w:rsidRPr="00265BE6">
        <w:rPr>
          <w:rFonts w:ascii="Times New Roman" w:hAnsi="Times New Roman" w:cs="Times New Roman"/>
          <w:sz w:val="24"/>
          <w:szCs w:val="24"/>
        </w:rPr>
        <w:t xml:space="preserve"> </w:t>
      </w:r>
      <w:r w:rsidR="00FD4785">
        <w:rPr>
          <w:rFonts w:ascii="Times New Roman" w:hAnsi="Times New Roman" w:cs="Times New Roman"/>
          <w:sz w:val="24"/>
          <w:szCs w:val="24"/>
        </w:rPr>
        <w:t>Грађанске</w:t>
      </w:r>
      <w:r w:rsidR="007E58B4" w:rsidRPr="00265BE6">
        <w:rPr>
          <w:rFonts w:ascii="Times New Roman" w:hAnsi="Times New Roman" w:cs="Times New Roman"/>
          <w:sz w:val="24"/>
          <w:szCs w:val="24"/>
        </w:rPr>
        <w:t xml:space="preserve"> странке</w:t>
      </w:r>
      <w:r w:rsidR="00FD4785">
        <w:rPr>
          <w:rFonts w:ascii="Times New Roman" w:hAnsi="Times New Roman" w:cs="Times New Roman"/>
          <w:sz w:val="24"/>
          <w:szCs w:val="24"/>
        </w:rPr>
        <w:t>,</w:t>
      </w:r>
      <w:r w:rsidR="007E58B4" w:rsidRPr="00265BE6">
        <w:rPr>
          <w:rFonts w:ascii="Times New Roman" w:hAnsi="Times New Roman" w:cs="Times New Roman"/>
          <w:sz w:val="24"/>
          <w:szCs w:val="24"/>
        </w:rPr>
        <w:t xml:space="preserve"> Народна радикална и Југословенска демократска, дожив</w:t>
      </w:r>
      <w:r w:rsidR="00FD4785">
        <w:rPr>
          <w:rFonts w:ascii="Times New Roman" w:hAnsi="Times New Roman" w:cs="Times New Roman"/>
          <w:sz w:val="24"/>
          <w:szCs w:val="24"/>
        </w:rPr>
        <w:t>еле су</w:t>
      </w:r>
      <w:r w:rsidR="007E58B4" w:rsidRPr="00265BE6">
        <w:rPr>
          <w:rFonts w:ascii="Times New Roman" w:hAnsi="Times New Roman" w:cs="Times New Roman"/>
          <w:sz w:val="24"/>
          <w:szCs w:val="24"/>
        </w:rPr>
        <w:t xml:space="preserve"> неочекивани крах, а побе</w:t>
      </w:r>
      <w:r w:rsidR="00FD4785">
        <w:rPr>
          <w:rFonts w:ascii="Times New Roman" w:hAnsi="Times New Roman" w:cs="Times New Roman"/>
          <w:sz w:val="24"/>
          <w:szCs w:val="24"/>
        </w:rPr>
        <w:t xml:space="preserve">диле су </w:t>
      </w:r>
      <w:r w:rsidR="007E58B4" w:rsidRPr="00265BE6">
        <w:rPr>
          <w:rFonts w:ascii="Times New Roman" w:hAnsi="Times New Roman" w:cs="Times New Roman"/>
          <w:sz w:val="24"/>
          <w:szCs w:val="24"/>
        </w:rPr>
        <w:lastRenderedPageBreak/>
        <w:t xml:space="preserve">искључиво у источним деловима земље, Андријевачком округу и јужној </w:t>
      </w:r>
      <w:r w:rsidR="00ED0178" w:rsidRPr="00265BE6">
        <w:rPr>
          <w:rFonts w:ascii="Times New Roman" w:hAnsi="Times New Roman" w:cs="Times New Roman"/>
          <w:sz w:val="24"/>
          <w:szCs w:val="24"/>
        </w:rPr>
        <w:t>обали Скадарског</w:t>
      </w:r>
      <w:r w:rsidR="007E58B4" w:rsidRPr="00265BE6">
        <w:rPr>
          <w:rFonts w:ascii="Times New Roman" w:hAnsi="Times New Roman" w:cs="Times New Roman"/>
          <w:sz w:val="24"/>
          <w:szCs w:val="24"/>
        </w:rPr>
        <w:t xml:space="preserve"> језера, где је НРС добила нешто више гласова. Само приморје Црне Горе са центром у Бару, није било потпуно револуционарно настројено, већ </w:t>
      </w:r>
      <w:r w:rsidR="00FD4785">
        <w:rPr>
          <w:rFonts w:ascii="Times New Roman" w:hAnsi="Times New Roman" w:cs="Times New Roman"/>
          <w:sz w:val="24"/>
          <w:szCs w:val="24"/>
        </w:rPr>
        <w:t xml:space="preserve">је </w:t>
      </w:r>
      <w:r w:rsidR="007E58B4" w:rsidRPr="00265BE6">
        <w:rPr>
          <w:rFonts w:ascii="Times New Roman" w:hAnsi="Times New Roman" w:cs="Times New Roman"/>
          <w:sz w:val="24"/>
          <w:szCs w:val="24"/>
        </w:rPr>
        <w:t>подршку дало грађанским, монархистичким и државотворним странкама, док комунисти ту нису добили подршку.</w:t>
      </w:r>
      <w:r w:rsidR="00966936" w:rsidRPr="00265BE6">
        <w:rPr>
          <w:rFonts w:ascii="Times New Roman" w:hAnsi="Times New Roman" w:cs="Times New Roman"/>
          <w:sz w:val="24"/>
          <w:szCs w:val="24"/>
        </w:rPr>
        <w:t xml:space="preserve"> </w:t>
      </w:r>
      <w:r w:rsidR="00417CBB" w:rsidRPr="00265BE6">
        <w:rPr>
          <w:rFonts w:ascii="Times New Roman" w:hAnsi="Times New Roman" w:cs="Times New Roman"/>
          <w:sz w:val="24"/>
          <w:szCs w:val="24"/>
        </w:rPr>
        <w:t>Оно што је заједничко за све носиоце листа</w:t>
      </w:r>
      <w:r w:rsidR="00FD4785">
        <w:rPr>
          <w:rFonts w:ascii="Times New Roman" w:hAnsi="Times New Roman" w:cs="Times New Roman"/>
          <w:sz w:val="24"/>
          <w:szCs w:val="24"/>
        </w:rPr>
        <w:t xml:space="preserve"> странака, било је то што </w:t>
      </w:r>
      <w:r w:rsidR="007E58B4" w:rsidRPr="00265BE6">
        <w:rPr>
          <w:rFonts w:ascii="Times New Roman" w:hAnsi="Times New Roman" w:cs="Times New Roman"/>
          <w:sz w:val="24"/>
          <w:szCs w:val="24"/>
        </w:rPr>
        <w:t>су</w:t>
      </w:r>
      <w:r w:rsidR="00FD4785">
        <w:rPr>
          <w:rFonts w:ascii="Times New Roman" w:hAnsi="Times New Roman" w:cs="Times New Roman"/>
          <w:sz w:val="24"/>
          <w:szCs w:val="24"/>
        </w:rPr>
        <w:t xml:space="preserve"> били</w:t>
      </w:r>
      <w:r w:rsidR="007E58B4" w:rsidRPr="00265BE6">
        <w:rPr>
          <w:rFonts w:ascii="Times New Roman" w:hAnsi="Times New Roman" w:cs="Times New Roman"/>
          <w:sz w:val="24"/>
          <w:szCs w:val="24"/>
        </w:rPr>
        <w:t xml:space="preserve"> осуђеници и актер</w:t>
      </w:r>
      <w:r w:rsidR="00417CBB" w:rsidRPr="00265BE6">
        <w:rPr>
          <w:rFonts w:ascii="Times New Roman" w:hAnsi="Times New Roman" w:cs="Times New Roman"/>
          <w:sz w:val="24"/>
          <w:szCs w:val="24"/>
        </w:rPr>
        <w:t>и Бомбашке афере. Државотворне листе, НРС и две од три листе ЈДС, им</w:t>
      </w:r>
      <w:r w:rsidR="00FD4785">
        <w:rPr>
          <w:rFonts w:ascii="Times New Roman" w:hAnsi="Times New Roman" w:cs="Times New Roman"/>
          <w:sz w:val="24"/>
          <w:szCs w:val="24"/>
        </w:rPr>
        <w:t>але су</w:t>
      </w:r>
      <w:r w:rsidR="00417CBB" w:rsidRPr="00265BE6">
        <w:rPr>
          <w:rFonts w:ascii="Times New Roman" w:hAnsi="Times New Roman" w:cs="Times New Roman"/>
          <w:sz w:val="24"/>
          <w:szCs w:val="24"/>
        </w:rPr>
        <w:t xml:space="preserve"> нешто старије посланике, рођене 1870</w:t>
      </w:r>
      <w:r w:rsidR="00F7145C" w:rsidRPr="00265BE6">
        <w:rPr>
          <w:rFonts w:ascii="Times New Roman" w:hAnsi="Times New Roman" w:cs="Times New Roman"/>
          <w:sz w:val="24"/>
          <w:szCs w:val="24"/>
        </w:rPr>
        <w:t>-</w:t>
      </w:r>
      <w:r w:rsidR="00417CBB" w:rsidRPr="00265BE6">
        <w:rPr>
          <w:rFonts w:ascii="Times New Roman" w:hAnsi="Times New Roman" w:cs="Times New Roman"/>
          <w:sz w:val="24"/>
          <w:szCs w:val="24"/>
        </w:rPr>
        <w:t>их година, искусни</w:t>
      </w:r>
      <w:r w:rsidR="00120705">
        <w:rPr>
          <w:rFonts w:ascii="Times New Roman" w:hAnsi="Times New Roman" w:cs="Times New Roman"/>
          <w:sz w:val="24"/>
          <w:szCs w:val="24"/>
        </w:rPr>
        <w:t>ј</w:t>
      </w:r>
      <w:r w:rsidR="00417CBB" w:rsidRPr="00265BE6">
        <w:rPr>
          <w:rFonts w:ascii="Times New Roman" w:hAnsi="Times New Roman" w:cs="Times New Roman"/>
          <w:sz w:val="24"/>
          <w:szCs w:val="24"/>
        </w:rPr>
        <w:t>е политичаре још пре Првог светског рата, учеснике Подгоричке скупштине и ПНП Краљевине СХС. Само једна</w:t>
      </w:r>
      <w:r w:rsidR="00FD4785">
        <w:rPr>
          <w:rFonts w:ascii="Times New Roman" w:hAnsi="Times New Roman" w:cs="Times New Roman"/>
          <w:sz w:val="24"/>
          <w:szCs w:val="24"/>
        </w:rPr>
        <w:t xml:space="preserve"> демократска листа, имала је за лидере</w:t>
      </w:r>
      <w:r w:rsidR="00417CBB" w:rsidRPr="00265BE6">
        <w:rPr>
          <w:rFonts w:ascii="Times New Roman" w:hAnsi="Times New Roman" w:cs="Times New Roman"/>
          <w:sz w:val="24"/>
          <w:szCs w:val="24"/>
        </w:rPr>
        <w:t xml:space="preserve"> два интелектуалца од којих је један рођен почетком 1880</w:t>
      </w:r>
      <w:r w:rsidR="00FD4785">
        <w:rPr>
          <w:rFonts w:ascii="Times New Roman" w:hAnsi="Times New Roman" w:cs="Times New Roman"/>
          <w:sz w:val="24"/>
          <w:szCs w:val="24"/>
        </w:rPr>
        <w:t>-их</w:t>
      </w:r>
      <w:r w:rsidR="00F7145C" w:rsidRPr="00265BE6">
        <w:rPr>
          <w:rFonts w:ascii="Times New Roman" w:hAnsi="Times New Roman" w:cs="Times New Roman"/>
          <w:sz w:val="24"/>
          <w:szCs w:val="24"/>
        </w:rPr>
        <w:t xml:space="preserve"> и био студент за време Б</w:t>
      </w:r>
      <w:r w:rsidR="00417CBB" w:rsidRPr="00265BE6">
        <w:rPr>
          <w:rFonts w:ascii="Times New Roman" w:hAnsi="Times New Roman" w:cs="Times New Roman"/>
          <w:sz w:val="24"/>
          <w:szCs w:val="24"/>
        </w:rPr>
        <w:t>омбашке афере, што је заједничко са лидерима нове две, обе револуционарне опције</w:t>
      </w:r>
      <w:r w:rsidR="00FD4785">
        <w:rPr>
          <w:rFonts w:ascii="Times New Roman" w:hAnsi="Times New Roman" w:cs="Times New Roman"/>
          <w:sz w:val="24"/>
          <w:szCs w:val="24"/>
        </w:rPr>
        <w:t>,</w:t>
      </w:r>
      <w:r w:rsidR="00417CBB" w:rsidRPr="00265BE6">
        <w:rPr>
          <w:rFonts w:ascii="Times New Roman" w:hAnsi="Times New Roman" w:cs="Times New Roman"/>
          <w:sz w:val="24"/>
          <w:szCs w:val="24"/>
        </w:rPr>
        <w:t xml:space="preserve"> </w:t>
      </w:r>
      <w:r w:rsidR="00ED0178" w:rsidRPr="00265BE6">
        <w:rPr>
          <w:rFonts w:ascii="Times New Roman" w:hAnsi="Times New Roman" w:cs="Times New Roman"/>
          <w:sz w:val="24"/>
          <w:szCs w:val="24"/>
        </w:rPr>
        <w:t>ЈРС И КПЈ</w:t>
      </w:r>
      <w:r w:rsidR="00417CBB" w:rsidRPr="00265BE6">
        <w:rPr>
          <w:rFonts w:ascii="Times New Roman" w:hAnsi="Times New Roman" w:cs="Times New Roman"/>
          <w:sz w:val="24"/>
          <w:szCs w:val="24"/>
        </w:rPr>
        <w:t>.</w:t>
      </w:r>
    </w:p>
    <w:p w:rsidR="00417CBB" w:rsidRPr="00265BE6" w:rsidRDefault="00417CBB"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t>Без обзира што је отпор интеграције Црне Горе у нову државу сломљен, током те три године, посланике све три грађанске стране мучи</w:t>
      </w:r>
      <w:r w:rsidR="00FD4785">
        <w:rPr>
          <w:rFonts w:ascii="Times New Roman" w:hAnsi="Times New Roman" w:cs="Times New Roman"/>
          <w:sz w:val="24"/>
          <w:szCs w:val="24"/>
        </w:rPr>
        <w:t>ло је</w:t>
      </w:r>
      <w:r w:rsidRPr="00265BE6">
        <w:rPr>
          <w:rFonts w:ascii="Times New Roman" w:hAnsi="Times New Roman" w:cs="Times New Roman"/>
          <w:sz w:val="24"/>
          <w:szCs w:val="24"/>
        </w:rPr>
        <w:t xml:space="preserve"> питање емигрантско</w:t>
      </w:r>
      <w:r w:rsidR="00FD4785">
        <w:rPr>
          <w:rFonts w:ascii="Times New Roman" w:hAnsi="Times New Roman" w:cs="Times New Roman"/>
          <w:sz w:val="24"/>
          <w:szCs w:val="24"/>
        </w:rPr>
        <w:t>г деловања бивше власти у Гаети и истицали су</w:t>
      </w:r>
      <w:r w:rsidRPr="00265BE6">
        <w:rPr>
          <w:rFonts w:ascii="Times New Roman" w:hAnsi="Times New Roman" w:cs="Times New Roman"/>
          <w:sz w:val="24"/>
          <w:szCs w:val="24"/>
        </w:rPr>
        <w:t xml:space="preserve"> то питање у скупштини на којој се расправља</w:t>
      </w:r>
      <w:r w:rsidR="00FD4785">
        <w:rPr>
          <w:rFonts w:ascii="Times New Roman" w:hAnsi="Times New Roman" w:cs="Times New Roman"/>
          <w:sz w:val="24"/>
          <w:szCs w:val="24"/>
        </w:rPr>
        <w:t>ло</w:t>
      </w:r>
      <w:r w:rsidRPr="00265BE6">
        <w:rPr>
          <w:rFonts w:ascii="Times New Roman" w:hAnsi="Times New Roman" w:cs="Times New Roman"/>
          <w:sz w:val="24"/>
          <w:szCs w:val="24"/>
        </w:rPr>
        <w:t xml:space="preserve"> о државноправном уређењу будуће државе, док</w:t>
      </w:r>
      <w:r w:rsidR="00FD4785">
        <w:rPr>
          <w:rFonts w:ascii="Times New Roman" w:hAnsi="Times New Roman" w:cs="Times New Roman"/>
          <w:sz w:val="24"/>
          <w:szCs w:val="24"/>
        </w:rPr>
        <w:t xml:space="preserve"> је</w:t>
      </w:r>
      <w:r w:rsidRPr="00265BE6">
        <w:rPr>
          <w:rFonts w:ascii="Times New Roman" w:hAnsi="Times New Roman" w:cs="Times New Roman"/>
          <w:sz w:val="24"/>
          <w:szCs w:val="24"/>
        </w:rPr>
        <w:t xml:space="preserve"> комунистички посланик са тог простора исти</w:t>
      </w:r>
      <w:r w:rsidR="00FD4785">
        <w:rPr>
          <w:rFonts w:ascii="Times New Roman" w:hAnsi="Times New Roman" w:cs="Times New Roman"/>
          <w:sz w:val="24"/>
          <w:szCs w:val="24"/>
        </w:rPr>
        <w:t>цао</w:t>
      </w:r>
      <w:r w:rsidRPr="00265BE6">
        <w:rPr>
          <w:rFonts w:ascii="Times New Roman" w:hAnsi="Times New Roman" w:cs="Times New Roman"/>
          <w:sz w:val="24"/>
          <w:szCs w:val="24"/>
        </w:rPr>
        <w:t xml:space="preserve"> ипак просветне проблеме тадашњег режима</w:t>
      </w:r>
      <w:r w:rsidR="00FD4785">
        <w:rPr>
          <w:rFonts w:ascii="Times New Roman" w:hAnsi="Times New Roman" w:cs="Times New Roman"/>
          <w:sz w:val="24"/>
          <w:szCs w:val="24"/>
        </w:rPr>
        <w:t>, али кроз примере</w:t>
      </w:r>
      <w:r w:rsidRPr="00265BE6">
        <w:rPr>
          <w:rFonts w:ascii="Times New Roman" w:hAnsi="Times New Roman" w:cs="Times New Roman"/>
          <w:sz w:val="24"/>
          <w:szCs w:val="24"/>
        </w:rPr>
        <w:t xml:space="preserve"> претходног црногорског.</w:t>
      </w:r>
    </w:p>
    <w:p w:rsidR="00F7145C" w:rsidRPr="00265BE6" w:rsidRDefault="0064115E"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ab/>
      </w:r>
      <w:r w:rsidR="00FD4785">
        <w:rPr>
          <w:rFonts w:ascii="Times New Roman" w:hAnsi="Times New Roman" w:cs="Times New Roman"/>
          <w:sz w:val="24"/>
          <w:szCs w:val="24"/>
        </w:rPr>
        <w:t>Без</w:t>
      </w:r>
      <w:r w:rsidRPr="00265BE6">
        <w:rPr>
          <w:rFonts w:ascii="Times New Roman" w:hAnsi="Times New Roman" w:cs="Times New Roman"/>
          <w:sz w:val="24"/>
          <w:szCs w:val="24"/>
        </w:rPr>
        <w:t xml:space="preserve"> обзира на такво извршено уједињење, у државноправним расправама, сви који су заступали одређени конфедералистичку, федералистичку, аутономистичку или сличну опцију, почев од научника Србије који су ту идеју креирали доста пре тога, до опозиционих политичара у скупштинама Краљевине СХС, видели су Црну Гору као административну или другу јединицу односно област у тим концепцијама, било да су оне одређене историјски, традиционално, конфесионално или економски</w:t>
      </w:r>
      <w:r w:rsidR="00FD4785">
        <w:rPr>
          <w:rFonts w:ascii="Times New Roman" w:hAnsi="Times New Roman" w:cs="Times New Roman"/>
          <w:sz w:val="24"/>
          <w:szCs w:val="24"/>
        </w:rPr>
        <w:t>.</w:t>
      </w:r>
      <w:r w:rsidRPr="00265BE6">
        <w:rPr>
          <w:rFonts w:ascii="Times New Roman" w:hAnsi="Times New Roman" w:cs="Times New Roman"/>
          <w:sz w:val="24"/>
          <w:szCs w:val="24"/>
        </w:rPr>
        <w:t xml:space="preserve"> </w:t>
      </w:r>
      <w:r w:rsidR="00FD4785">
        <w:rPr>
          <w:rFonts w:ascii="Times New Roman" w:hAnsi="Times New Roman" w:cs="Times New Roman"/>
          <w:sz w:val="24"/>
          <w:szCs w:val="24"/>
        </w:rPr>
        <w:t xml:space="preserve">То може много </w:t>
      </w:r>
      <w:r w:rsidRPr="00265BE6">
        <w:rPr>
          <w:rFonts w:ascii="Times New Roman" w:hAnsi="Times New Roman" w:cs="Times New Roman"/>
          <w:sz w:val="24"/>
          <w:szCs w:val="24"/>
        </w:rPr>
        <w:t>говори</w:t>
      </w:r>
      <w:r w:rsidR="00FD4785">
        <w:rPr>
          <w:rFonts w:ascii="Times New Roman" w:hAnsi="Times New Roman" w:cs="Times New Roman"/>
          <w:sz w:val="24"/>
          <w:szCs w:val="24"/>
        </w:rPr>
        <w:t>ти</w:t>
      </w:r>
      <w:r w:rsidRPr="00265BE6">
        <w:rPr>
          <w:rFonts w:ascii="Times New Roman" w:hAnsi="Times New Roman" w:cs="Times New Roman"/>
          <w:sz w:val="24"/>
          <w:szCs w:val="24"/>
        </w:rPr>
        <w:t xml:space="preserve"> </w:t>
      </w:r>
      <w:r w:rsidR="00FD4785">
        <w:rPr>
          <w:rFonts w:ascii="Times New Roman" w:hAnsi="Times New Roman" w:cs="Times New Roman"/>
          <w:sz w:val="24"/>
          <w:szCs w:val="24"/>
        </w:rPr>
        <w:t>културном и државном значају</w:t>
      </w:r>
      <w:r w:rsidR="00EF04F4">
        <w:rPr>
          <w:rFonts w:ascii="Times New Roman" w:hAnsi="Times New Roman" w:cs="Times New Roman"/>
          <w:sz w:val="24"/>
          <w:szCs w:val="24"/>
        </w:rPr>
        <w:t xml:space="preserve"> Црне Горе</w:t>
      </w:r>
      <w:r w:rsidR="00FD4785">
        <w:rPr>
          <w:rFonts w:ascii="Times New Roman" w:hAnsi="Times New Roman" w:cs="Times New Roman"/>
          <w:sz w:val="24"/>
          <w:szCs w:val="24"/>
        </w:rPr>
        <w:t>. Иако је реалност била таква</w:t>
      </w:r>
      <w:r w:rsidRPr="00265BE6">
        <w:rPr>
          <w:rFonts w:ascii="Times New Roman" w:hAnsi="Times New Roman" w:cs="Times New Roman"/>
          <w:sz w:val="24"/>
          <w:szCs w:val="24"/>
        </w:rPr>
        <w:t xml:space="preserve"> да су већину имале монархистичке и централистичке концепције, што су подржавали и грађански политичари из Ц</w:t>
      </w:r>
      <w:r w:rsidR="00966936" w:rsidRPr="00265BE6">
        <w:rPr>
          <w:rFonts w:ascii="Times New Roman" w:hAnsi="Times New Roman" w:cs="Times New Roman"/>
          <w:sz w:val="24"/>
          <w:szCs w:val="24"/>
        </w:rPr>
        <w:t>рне Горе, кој</w:t>
      </w:r>
      <w:r w:rsidR="00FD4785">
        <w:rPr>
          <w:rFonts w:ascii="Times New Roman" w:hAnsi="Times New Roman" w:cs="Times New Roman"/>
          <w:sz w:val="24"/>
          <w:szCs w:val="24"/>
        </w:rPr>
        <w:t>и</w:t>
      </w:r>
      <w:r w:rsidR="00966936" w:rsidRPr="00265BE6">
        <w:rPr>
          <w:rFonts w:ascii="Times New Roman" w:hAnsi="Times New Roman" w:cs="Times New Roman"/>
          <w:sz w:val="24"/>
          <w:szCs w:val="24"/>
        </w:rPr>
        <w:t xml:space="preserve"> су донел</w:t>
      </w:r>
      <w:r w:rsidR="00FD4785">
        <w:rPr>
          <w:rFonts w:ascii="Times New Roman" w:hAnsi="Times New Roman" w:cs="Times New Roman"/>
          <w:sz w:val="24"/>
          <w:szCs w:val="24"/>
        </w:rPr>
        <w:t>и</w:t>
      </w:r>
      <w:r w:rsidR="00966936" w:rsidRPr="00265BE6">
        <w:rPr>
          <w:rFonts w:ascii="Times New Roman" w:hAnsi="Times New Roman" w:cs="Times New Roman"/>
          <w:sz w:val="24"/>
          <w:szCs w:val="24"/>
        </w:rPr>
        <w:t xml:space="preserve"> такав У</w:t>
      </w:r>
      <w:r w:rsidRPr="00265BE6">
        <w:rPr>
          <w:rFonts w:ascii="Times New Roman" w:hAnsi="Times New Roman" w:cs="Times New Roman"/>
          <w:sz w:val="24"/>
          <w:szCs w:val="24"/>
        </w:rPr>
        <w:t>став са циљем да се такве „заостале традиције“ избришу, готово целокупна територија н</w:t>
      </w:r>
      <w:r w:rsidR="00FD4785">
        <w:rPr>
          <w:rFonts w:ascii="Times New Roman" w:hAnsi="Times New Roman" w:cs="Times New Roman"/>
          <w:sz w:val="24"/>
          <w:szCs w:val="24"/>
        </w:rPr>
        <w:t>екадашње црногорске државе ступила је</w:t>
      </w:r>
      <w:r w:rsidRPr="00265BE6">
        <w:rPr>
          <w:rFonts w:ascii="Times New Roman" w:hAnsi="Times New Roman" w:cs="Times New Roman"/>
          <w:sz w:val="24"/>
          <w:szCs w:val="24"/>
        </w:rPr>
        <w:t xml:space="preserve"> у Зетску област, једну од 33 области по Видовданском уставу</w:t>
      </w:r>
      <w:r w:rsidR="00EF04F4">
        <w:rPr>
          <w:rFonts w:ascii="Times New Roman" w:hAnsi="Times New Roman" w:cs="Times New Roman"/>
          <w:sz w:val="24"/>
          <w:szCs w:val="24"/>
        </w:rPr>
        <w:t xml:space="preserve"> 1921. године</w:t>
      </w:r>
      <w:r w:rsidR="00FD4785">
        <w:rPr>
          <w:rFonts w:ascii="Times New Roman" w:hAnsi="Times New Roman" w:cs="Times New Roman"/>
          <w:sz w:val="24"/>
          <w:szCs w:val="24"/>
        </w:rPr>
        <w:t>, а име Црне Горе доминирало је у традицији те области</w:t>
      </w:r>
      <w:r w:rsidRPr="00265BE6">
        <w:rPr>
          <w:rFonts w:ascii="Times New Roman" w:hAnsi="Times New Roman" w:cs="Times New Roman"/>
          <w:sz w:val="24"/>
          <w:szCs w:val="24"/>
        </w:rPr>
        <w:t xml:space="preserve">. Штавише, </w:t>
      </w:r>
      <w:r w:rsidR="00FD4785">
        <w:rPr>
          <w:rFonts w:ascii="Times New Roman" w:hAnsi="Times New Roman" w:cs="Times New Roman"/>
          <w:sz w:val="24"/>
          <w:szCs w:val="24"/>
        </w:rPr>
        <w:t xml:space="preserve">Анте Трумбић, један од </w:t>
      </w:r>
      <w:r w:rsidRPr="00265BE6">
        <w:rPr>
          <w:rFonts w:ascii="Times New Roman" w:hAnsi="Times New Roman" w:cs="Times New Roman"/>
          <w:sz w:val="24"/>
          <w:szCs w:val="24"/>
        </w:rPr>
        <w:t>најистакнутији</w:t>
      </w:r>
      <w:r w:rsidR="00FD4785">
        <w:rPr>
          <w:rFonts w:ascii="Times New Roman" w:hAnsi="Times New Roman" w:cs="Times New Roman"/>
          <w:sz w:val="24"/>
          <w:szCs w:val="24"/>
        </w:rPr>
        <w:t>х</w:t>
      </w:r>
      <w:r w:rsidRPr="00265BE6">
        <w:rPr>
          <w:rFonts w:ascii="Times New Roman" w:hAnsi="Times New Roman" w:cs="Times New Roman"/>
          <w:sz w:val="24"/>
          <w:szCs w:val="24"/>
        </w:rPr>
        <w:t xml:space="preserve"> хрватски</w:t>
      </w:r>
      <w:r w:rsidR="00FD4785">
        <w:rPr>
          <w:rFonts w:ascii="Times New Roman" w:hAnsi="Times New Roman" w:cs="Times New Roman"/>
          <w:sz w:val="24"/>
          <w:szCs w:val="24"/>
        </w:rPr>
        <w:t>х</w:t>
      </w:r>
      <w:r w:rsidRPr="00265BE6">
        <w:rPr>
          <w:rFonts w:ascii="Times New Roman" w:hAnsi="Times New Roman" w:cs="Times New Roman"/>
          <w:sz w:val="24"/>
          <w:szCs w:val="24"/>
        </w:rPr>
        <w:t xml:space="preserve"> </w:t>
      </w:r>
      <w:r w:rsidR="00FD4785">
        <w:rPr>
          <w:rFonts w:ascii="Times New Roman" w:hAnsi="Times New Roman" w:cs="Times New Roman"/>
          <w:sz w:val="24"/>
          <w:szCs w:val="24"/>
        </w:rPr>
        <w:t xml:space="preserve">и југословенских </w:t>
      </w:r>
      <w:r w:rsidRPr="00265BE6">
        <w:rPr>
          <w:rFonts w:ascii="Times New Roman" w:hAnsi="Times New Roman" w:cs="Times New Roman"/>
          <w:sz w:val="24"/>
          <w:szCs w:val="24"/>
        </w:rPr>
        <w:t>политичар</w:t>
      </w:r>
      <w:r w:rsidR="00FD4785">
        <w:rPr>
          <w:rFonts w:ascii="Times New Roman" w:hAnsi="Times New Roman" w:cs="Times New Roman"/>
          <w:sz w:val="24"/>
          <w:szCs w:val="24"/>
        </w:rPr>
        <w:t xml:space="preserve">а тога времена, навео је </w:t>
      </w:r>
      <w:r w:rsidR="00FD4785">
        <w:rPr>
          <w:rFonts w:ascii="Times New Roman" w:hAnsi="Times New Roman" w:cs="Times New Roman"/>
          <w:sz w:val="24"/>
          <w:szCs w:val="24"/>
        </w:rPr>
        <w:lastRenderedPageBreak/>
        <w:t>управо</w:t>
      </w:r>
      <w:r w:rsidRPr="00265BE6">
        <w:rPr>
          <w:rFonts w:ascii="Times New Roman" w:hAnsi="Times New Roman" w:cs="Times New Roman"/>
          <w:sz w:val="24"/>
          <w:szCs w:val="24"/>
        </w:rPr>
        <w:t xml:space="preserve"> Црну Гору наводи као један пример приликом чега није испоштован принцип брисања „историјских покрајина“ приликом нове административне поделе, а по свој прилици, можемо рећи да је то био</w:t>
      </w:r>
      <w:r w:rsidR="00FD4785">
        <w:rPr>
          <w:rFonts w:ascii="Times New Roman" w:hAnsi="Times New Roman" w:cs="Times New Roman"/>
          <w:sz w:val="24"/>
          <w:szCs w:val="24"/>
        </w:rPr>
        <w:t xml:space="preserve"> готово</w:t>
      </w:r>
      <w:r w:rsidRPr="00265BE6">
        <w:rPr>
          <w:rFonts w:ascii="Times New Roman" w:hAnsi="Times New Roman" w:cs="Times New Roman"/>
          <w:sz w:val="24"/>
          <w:szCs w:val="24"/>
        </w:rPr>
        <w:t xml:space="preserve"> једини. Тиме можемо рећи </w:t>
      </w:r>
      <w:r w:rsidR="00966936" w:rsidRPr="00265BE6">
        <w:rPr>
          <w:rFonts w:ascii="Times New Roman" w:hAnsi="Times New Roman" w:cs="Times New Roman"/>
          <w:sz w:val="24"/>
          <w:szCs w:val="24"/>
        </w:rPr>
        <w:t>да је народ у Црној Гори</w:t>
      </w:r>
      <w:r w:rsidRPr="00265BE6">
        <w:rPr>
          <w:rFonts w:ascii="Times New Roman" w:hAnsi="Times New Roman" w:cs="Times New Roman"/>
          <w:sz w:val="24"/>
          <w:szCs w:val="24"/>
        </w:rPr>
        <w:t xml:space="preserve">, </w:t>
      </w:r>
      <w:r w:rsidR="00966936" w:rsidRPr="00265BE6">
        <w:rPr>
          <w:rFonts w:ascii="Times New Roman" w:hAnsi="Times New Roman" w:cs="Times New Roman"/>
          <w:sz w:val="24"/>
          <w:szCs w:val="24"/>
        </w:rPr>
        <w:t xml:space="preserve">тада </w:t>
      </w:r>
      <w:r w:rsidRPr="00265BE6">
        <w:rPr>
          <w:rFonts w:ascii="Times New Roman" w:hAnsi="Times New Roman" w:cs="Times New Roman"/>
          <w:sz w:val="24"/>
          <w:szCs w:val="24"/>
        </w:rPr>
        <w:t>макар на одређени начин имао апсолутно најјачу традицију, која је утицала и на државноправне расправе</w:t>
      </w:r>
      <w:r w:rsidR="00966936" w:rsidRPr="00265BE6">
        <w:rPr>
          <w:rFonts w:ascii="Times New Roman" w:hAnsi="Times New Roman" w:cs="Times New Roman"/>
          <w:sz w:val="24"/>
          <w:szCs w:val="24"/>
        </w:rPr>
        <w:t xml:space="preserve"> државе, а уједно се борио за српство, интеграцију српства и против „црногоризма“.</w:t>
      </w:r>
    </w:p>
    <w:p w:rsidR="007E58B4" w:rsidRPr="00265BE6" w:rsidRDefault="00F7145C" w:rsidP="00265BE6">
      <w:pPr>
        <w:spacing w:line="360" w:lineRule="auto"/>
        <w:rPr>
          <w:rFonts w:ascii="Times New Roman" w:hAnsi="Times New Roman" w:cs="Times New Roman"/>
          <w:sz w:val="24"/>
          <w:szCs w:val="24"/>
        </w:rPr>
      </w:pPr>
      <w:r w:rsidRPr="00265BE6">
        <w:rPr>
          <w:rFonts w:ascii="Times New Roman" w:hAnsi="Times New Roman" w:cs="Times New Roman"/>
          <w:sz w:val="24"/>
          <w:szCs w:val="24"/>
        </w:rPr>
        <w:br w:type="page"/>
      </w:r>
    </w:p>
    <w:p w:rsidR="00420178" w:rsidRPr="00265BE6" w:rsidRDefault="00420178" w:rsidP="00ED0178">
      <w:pPr>
        <w:pStyle w:val="Heading1"/>
        <w:spacing w:before="0" w:after="200" w:line="360" w:lineRule="auto"/>
        <w:rPr>
          <w:rFonts w:cs="Times New Roman"/>
          <w:shd w:val="clear" w:color="auto" w:fill="FFFFFF"/>
        </w:rPr>
      </w:pPr>
      <w:bookmarkStart w:id="26" w:name="_Toc525773902"/>
      <w:r w:rsidRPr="00265BE6">
        <w:rPr>
          <w:rFonts w:cs="Times New Roman"/>
          <w:shd w:val="clear" w:color="auto" w:fill="FFFFFF"/>
        </w:rPr>
        <w:lastRenderedPageBreak/>
        <w:t>ДОДАЦИ</w:t>
      </w:r>
      <w:bookmarkEnd w:id="26"/>
    </w:p>
    <w:p w:rsidR="00721A75" w:rsidRPr="00265BE6" w:rsidRDefault="00721A75" w:rsidP="00ED0178">
      <w:pPr>
        <w:pStyle w:val="Heading2"/>
        <w:spacing w:before="0" w:after="240" w:line="360" w:lineRule="auto"/>
        <w:rPr>
          <w:rFonts w:cs="Times New Roman"/>
          <w:sz w:val="24"/>
          <w:szCs w:val="24"/>
        </w:rPr>
        <w:sectPr w:rsidR="00721A75" w:rsidRPr="00265BE6" w:rsidSect="008C2D26">
          <w:footerReference w:type="default" r:id="rId20"/>
          <w:pgSz w:w="12240" w:h="15840"/>
          <w:pgMar w:top="1440" w:right="1440" w:bottom="1440" w:left="1440" w:header="720" w:footer="720" w:gutter="0"/>
          <w:cols w:space="720"/>
          <w:docGrid w:linePitch="360"/>
        </w:sectPr>
      </w:pPr>
      <w:bookmarkStart w:id="27" w:name="_Toc525773903"/>
      <w:r w:rsidRPr="00265BE6">
        <w:rPr>
          <w:rFonts w:cs="Times New Roman"/>
          <w:shd w:val="clear" w:color="auto" w:fill="FFFFFF"/>
        </w:rPr>
        <w:t>1) Онамо, 'намо</w:t>
      </w:r>
      <w:bookmarkEnd w:id="27"/>
    </w:p>
    <w:p w:rsidR="00721A75" w:rsidRPr="00265BE6" w:rsidRDefault="00721A75" w:rsidP="00ED0178">
      <w:pPr>
        <w:spacing w:line="360" w:lineRule="auto"/>
        <w:rPr>
          <w:rFonts w:ascii="Times New Roman" w:hAnsi="Times New Roman" w:cs="Times New Roman"/>
          <w:color w:val="222222"/>
          <w:sz w:val="24"/>
          <w:szCs w:val="24"/>
          <w:shd w:val="clear" w:color="auto" w:fill="FFFFFF"/>
        </w:rPr>
        <w:sectPr w:rsidR="00721A75" w:rsidRPr="00265BE6" w:rsidSect="00721A75">
          <w:type w:val="continuous"/>
          <w:pgSz w:w="12240" w:h="15840"/>
          <w:pgMar w:top="1440" w:right="1440" w:bottom="1440" w:left="1440" w:header="720" w:footer="720" w:gutter="0"/>
          <w:cols w:num="3" w:space="720"/>
          <w:docGrid w:linePitch="360"/>
        </w:sectPr>
      </w:pPr>
      <w:r w:rsidRPr="00265BE6">
        <w:rPr>
          <w:rFonts w:ascii="Times New Roman" w:hAnsi="Times New Roman" w:cs="Times New Roman"/>
          <w:color w:val="222222"/>
          <w:sz w:val="24"/>
          <w:szCs w:val="24"/>
          <w:shd w:val="clear" w:color="auto" w:fill="FFFFFF"/>
        </w:rPr>
        <w:lastRenderedPageBreak/>
        <w:t>Онамо, 'намо... за брда она,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говоре да је разорен двор</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мојега цара; онамо веле,</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био је негда јуначки збор.</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'намо... да виђу Призрен!</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Та то је моје - дома ћу доћ'!</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Старина мила тамо ме зове,</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ту морам једном оружан поћ'.</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'намо... са развалина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дворова царских врагу ћу рећ':</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„С огњишта милог бјежи ми, куго,</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 xml:space="preserve">зајам ти морам враћати </w:t>
      </w:r>
      <w:r w:rsidRPr="00265BE6">
        <w:rPr>
          <w:rFonts w:ascii="Times New Roman" w:hAnsi="Times New Roman" w:cs="Times New Roman"/>
          <w:color w:val="222222"/>
          <w:sz w:val="24"/>
          <w:szCs w:val="24"/>
          <w:shd w:val="clear" w:color="auto" w:fill="FFFFFF"/>
        </w:rPr>
        <w:lastRenderedPageBreak/>
        <w:t>већ'!“</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'намо... за брда она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казују да је зелени гај</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под ким се дижу Дечани свети:</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молитва у њих присваја рај.</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'намо... за брда она,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гдје небо плаво савија свод;</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на српска поља, на поља бојна,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браћо, спремајмо ход!</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'намо... за брда она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погажен коњ'ма кликује Југ:</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lastRenderedPageBreak/>
        <w:t>„У помоћ, дјецо, у помоћ, синци,</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светит' ме старца - свет вам је дуг!“</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'намо... сабљи за стара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његова ребра да тупим рез</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по турским ребрим'; да б'једној раји</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њом истом с руку рес'јецам вез!</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'намо... за брда она</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Милошев, кажу, пребива гроб!</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Онамо покој добићу души,</w:t>
      </w:r>
      <w:r w:rsidRPr="00265BE6">
        <w:rPr>
          <w:rFonts w:ascii="Times New Roman" w:hAnsi="Times New Roman" w:cs="Times New Roman"/>
          <w:color w:val="222222"/>
          <w:sz w:val="24"/>
          <w:szCs w:val="24"/>
        </w:rPr>
        <w:br/>
      </w:r>
      <w:r w:rsidRPr="00265BE6">
        <w:rPr>
          <w:rFonts w:ascii="Times New Roman" w:hAnsi="Times New Roman" w:cs="Times New Roman"/>
          <w:color w:val="222222"/>
          <w:sz w:val="24"/>
          <w:szCs w:val="24"/>
          <w:shd w:val="clear" w:color="auto" w:fill="FFFFFF"/>
        </w:rPr>
        <w:t>кад Србин више не буде роб.</w:t>
      </w:r>
    </w:p>
    <w:p w:rsidR="00721A75" w:rsidRDefault="00721A75" w:rsidP="00ED0178">
      <w:pPr>
        <w:spacing w:line="360" w:lineRule="auto"/>
        <w:rPr>
          <w:rFonts w:ascii="Times New Roman" w:hAnsi="Times New Roman" w:cs="Times New Roman"/>
          <w:sz w:val="24"/>
          <w:szCs w:val="24"/>
        </w:rPr>
      </w:pPr>
    </w:p>
    <w:p w:rsidR="008A65BC" w:rsidRPr="008A65BC" w:rsidRDefault="008A65BC" w:rsidP="00ED0178">
      <w:pPr>
        <w:spacing w:line="360" w:lineRule="auto"/>
        <w:rPr>
          <w:rFonts w:ascii="Times New Roman" w:hAnsi="Times New Roman" w:cs="Times New Roman"/>
          <w:sz w:val="24"/>
          <w:szCs w:val="24"/>
        </w:rPr>
      </w:pPr>
    </w:p>
    <w:p w:rsidR="00721A75" w:rsidRPr="00265BE6" w:rsidRDefault="009701D3" w:rsidP="00ED0178">
      <w:pPr>
        <w:pStyle w:val="Heading2"/>
        <w:spacing w:before="0" w:after="240" w:line="360" w:lineRule="auto"/>
        <w:rPr>
          <w:rFonts w:cs="Times New Roman"/>
        </w:rPr>
      </w:pPr>
      <w:bookmarkStart w:id="28" w:name="_Toc525773904"/>
      <w:r w:rsidRPr="00265BE6">
        <w:rPr>
          <w:rFonts w:cs="Times New Roman"/>
        </w:rPr>
        <w:lastRenderedPageBreak/>
        <w:t>2)</w:t>
      </w:r>
      <w:r w:rsidR="0053563A" w:rsidRPr="00265BE6">
        <w:rPr>
          <w:rFonts w:cs="Times New Roman"/>
        </w:rPr>
        <w:t xml:space="preserve"> Проглас Покрајинског руководства КПЈ за Црну Гору 1920. </w:t>
      </w:r>
      <w:r w:rsidR="00347306" w:rsidRPr="00265BE6">
        <w:rPr>
          <w:rFonts w:cs="Times New Roman"/>
        </w:rPr>
        <w:t>године</w:t>
      </w:r>
      <w:bookmarkEnd w:id="28"/>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1) измирење и савез са братском Руском републиком радника и сељака;</w:t>
      </w:r>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2) измирење и савез са свим сусједним народима, како би се остварила федерација балканско-подунавских република;</w:t>
      </w:r>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3) распуштање стајаће војске</w:t>
      </w:r>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4) уништење државних дугова и свих приватних које дугују сиромашни сељаци и радници богаташима и новчаним заводима;</w:t>
      </w:r>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5) конфискација ратом створених богатстава, која треба употрјебити на издржавање ратних инвалида, сирочади и удовица;</w:t>
      </w:r>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6) узимање све земље од спахија и манастира, и од оних који је сами не раде. Сиромашни народ Црне Горе, Херцеговине и Далмације населити по садашњим спахилуцима у Босни, Славониј</w:t>
      </w:r>
      <w:r w:rsidR="00120705">
        <w:rPr>
          <w:rFonts w:ascii="Times New Roman" w:hAnsi="Times New Roman" w:cs="Times New Roman"/>
          <w:sz w:val="24"/>
          <w:szCs w:val="24"/>
        </w:rPr>
        <w:t>и и Македонији и дати му потребан</w:t>
      </w:r>
      <w:r w:rsidRPr="00265BE6">
        <w:rPr>
          <w:rFonts w:ascii="Times New Roman" w:hAnsi="Times New Roman" w:cs="Times New Roman"/>
          <w:sz w:val="24"/>
          <w:szCs w:val="24"/>
        </w:rPr>
        <w:t xml:space="preserve"> алат и стоку из државних средстава;</w:t>
      </w:r>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7) сви рудници, жељезнице, фабрике, бродови и банке треба да постану општенародна својина под управом радника;</w:t>
      </w:r>
    </w:p>
    <w:p w:rsidR="0053563A" w:rsidRPr="00265BE6" w:rsidRDefault="0053563A"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8) умјесто садашње трговине, која поскупљује сваким даном живот и чини га несносним, отимајући раднику и сељаку њихову муку – отворити потрошачке задруге и магазине, преко којих ће радници са села и радници из вароши да мијењају производе свога рада;</w:t>
      </w:r>
    </w:p>
    <w:p w:rsidR="00420178" w:rsidRPr="00265BE6" w:rsidRDefault="00420178" w:rsidP="00ED0178">
      <w:pPr>
        <w:spacing w:line="360" w:lineRule="auto"/>
        <w:rPr>
          <w:rFonts w:ascii="Times New Roman" w:hAnsi="Times New Roman" w:cs="Times New Roman"/>
          <w:b/>
          <w:sz w:val="32"/>
          <w:szCs w:val="24"/>
        </w:rPr>
      </w:pPr>
    </w:p>
    <w:p w:rsidR="00420178" w:rsidRPr="00265BE6" w:rsidRDefault="00420178" w:rsidP="00ED0178">
      <w:pPr>
        <w:spacing w:line="360" w:lineRule="auto"/>
        <w:rPr>
          <w:rFonts w:ascii="Times New Roman" w:hAnsi="Times New Roman" w:cs="Times New Roman"/>
          <w:b/>
          <w:sz w:val="32"/>
          <w:szCs w:val="24"/>
        </w:rPr>
      </w:pPr>
    </w:p>
    <w:p w:rsidR="00420178" w:rsidRPr="00265BE6" w:rsidRDefault="00420178" w:rsidP="00ED0178">
      <w:pPr>
        <w:spacing w:line="360" w:lineRule="auto"/>
        <w:rPr>
          <w:rFonts w:ascii="Times New Roman" w:hAnsi="Times New Roman" w:cs="Times New Roman"/>
          <w:b/>
          <w:sz w:val="32"/>
          <w:szCs w:val="24"/>
        </w:rPr>
      </w:pPr>
    </w:p>
    <w:p w:rsidR="00420178" w:rsidRPr="00265BE6" w:rsidRDefault="00420178" w:rsidP="00ED0178">
      <w:pPr>
        <w:spacing w:line="360" w:lineRule="auto"/>
        <w:rPr>
          <w:rFonts w:ascii="Times New Roman" w:hAnsi="Times New Roman" w:cs="Times New Roman"/>
          <w:b/>
          <w:sz w:val="32"/>
          <w:szCs w:val="24"/>
        </w:rPr>
      </w:pPr>
    </w:p>
    <w:p w:rsidR="00420178" w:rsidRPr="00265BE6" w:rsidRDefault="00420178" w:rsidP="00ED0178">
      <w:pPr>
        <w:spacing w:line="360" w:lineRule="auto"/>
        <w:rPr>
          <w:rFonts w:ascii="Times New Roman" w:hAnsi="Times New Roman" w:cs="Times New Roman"/>
          <w:b/>
          <w:sz w:val="32"/>
          <w:szCs w:val="24"/>
        </w:rPr>
      </w:pPr>
    </w:p>
    <w:p w:rsidR="00966936" w:rsidRPr="00265BE6" w:rsidRDefault="00966936" w:rsidP="00ED0178">
      <w:pPr>
        <w:pStyle w:val="Heading1"/>
        <w:spacing w:before="0" w:after="200" w:line="360" w:lineRule="auto"/>
        <w:rPr>
          <w:rFonts w:cs="Times New Roman"/>
        </w:rPr>
      </w:pPr>
      <w:bookmarkStart w:id="29" w:name="_Toc525773905"/>
      <w:r w:rsidRPr="00265BE6">
        <w:rPr>
          <w:rFonts w:cs="Times New Roman"/>
        </w:rPr>
        <w:lastRenderedPageBreak/>
        <w:t>КОРИШЋЕНИ ИЗВОРИ И ЛИТЕРАТУРА:</w:t>
      </w:r>
      <w:bookmarkEnd w:id="29"/>
    </w:p>
    <w:p w:rsidR="00966936" w:rsidRPr="00265BE6" w:rsidRDefault="00966936" w:rsidP="00ED0178">
      <w:pPr>
        <w:spacing w:line="360" w:lineRule="auto"/>
        <w:rPr>
          <w:rFonts w:ascii="Times New Roman" w:hAnsi="Times New Roman" w:cs="Times New Roman"/>
          <w:b/>
          <w:i/>
          <w:sz w:val="28"/>
          <w:szCs w:val="24"/>
        </w:rPr>
      </w:pPr>
      <w:r w:rsidRPr="00265BE6">
        <w:rPr>
          <w:rFonts w:ascii="Times New Roman" w:hAnsi="Times New Roman" w:cs="Times New Roman"/>
          <w:b/>
          <w:i/>
          <w:sz w:val="28"/>
          <w:szCs w:val="24"/>
        </w:rPr>
        <w:t>ИЗВОРИ:</w:t>
      </w:r>
    </w:p>
    <w:p w:rsidR="00966936" w:rsidRPr="00265BE6" w:rsidRDefault="00966936" w:rsidP="00ED0178">
      <w:pPr>
        <w:spacing w:line="360" w:lineRule="auto"/>
        <w:rPr>
          <w:rFonts w:ascii="Times New Roman" w:hAnsi="Times New Roman" w:cs="Times New Roman"/>
          <w:sz w:val="28"/>
          <w:szCs w:val="24"/>
        </w:rPr>
      </w:pPr>
      <w:r w:rsidRPr="00265BE6">
        <w:rPr>
          <w:rFonts w:ascii="Times New Roman" w:hAnsi="Times New Roman" w:cs="Times New Roman"/>
          <w:sz w:val="28"/>
          <w:szCs w:val="24"/>
        </w:rPr>
        <w:tab/>
      </w:r>
      <w:r w:rsidR="008E1E08" w:rsidRPr="00265BE6">
        <w:rPr>
          <w:rFonts w:ascii="Times New Roman" w:hAnsi="Times New Roman" w:cs="Times New Roman"/>
          <w:sz w:val="28"/>
          <w:szCs w:val="24"/>
        </w:rPr>
        <w:t>Објављени д</w:t>
      </w:r>
      <w:r w:rsidR="00FD6A83" w:rsidRPr="00265BE6">
        <w:rPr>
          <w:rFonts w:ascii="Times New Roman" w:hAnsi="Times New Roman" w:cs="Times New Roman"/>
          <w:sz w:val="28"/>
          <w:szCs w:val="24"/>
        </w:rPr>
        <w:t>окументарни извори</w:t>
      </w:r>
      <w:r w:rsidRPr="00265BE6">
        <w:rPr>
          <w:rFonts w:ascii="Times New Roman" w:hAnsi="Times New Roman" w:cs="Times New Roman"/>
          <w:sz w:val="28"/>
          <w:szCs w:val="24"/>
        </w:rPr>
        <w:t>:</w:t>
      </w:r>
    </w:p>
    <w:p w:rsidR="00FD6A83" w:rsidRPr="00265BE6" w:rsidRDefault="00FD6A83" w:rsidP="00ED0178">
      <w:pPr>
        <w:spacing w:line="360" w:lineRule="auto"/>
        <w:jc w:val="both"/>
        <w:rPr>
          <w:rFonts w:ascii="Times New Roman" w:hAnsi="Times New Roman" w:cs="Times New Roman"/>
          <w:sz w:val="24"/>
        </w:rPr>
      </w:pPr>
      <w:r w:rsidRPr="00265BE6">
        <w:rPr>
          <w:rFonts w:ascii="Times New Roman" w:hAnsi="Times New Roman" w:cs="Times New Roman"/>
          <w:sz w:val="24"/>
        </w:rPr>
        <w:t>Бојовић</w:t>
      </w:r>
      <w:r w:rsidR="00EF04F4">
        <w:rPr>
          <w:rFonts w:ascii="Times New Roman" w:hAnsi="Times New Roman" w:cs="Times New Roman"/>
          <w:sz w:val="24"/>
        </w:rPr>
        <w:t xml:space="preserve"> Јован</w:t>
      </w:r>
      <w:r w:rsidRPr="00265BE6">
        <w:rPr>
          <w:rFonts w:ascii="Times New Roman" w:hAnsi="Times New Roman" w:cs="Times New Roman"/>
          <w:sz w:val="24"/>
        </w:rPr>
        <w:t xml:space="preserve">, </w:t>
      </w:r>
      <w:r w:rsidRPr="00265BE6">
        <w:rPr>
          <w:rFonts w:ascii="Times New Roman" w:hAnsi="Times New Roman" w:cs="Times New Roman"/>
          <w:i/>
          <w:sz w:val="24"/>
        </w:rPr>
        <w:t>Пoдгоричка скупштина 1918: документа</w:t>
      </w:r>
      <w:r w:rsidRPr="00265BE6">
        <w:rPr>
          <w:rFonts w:ascii="Times New Roman" w:hAnsi="Times New Roman" w:cs="Times New Roman"/>
          <w:sz w:val="24"/>
        </w:rPr>
        <w:t>, Горњи Милановац 1989.</w:t>
      </w:r>
    </w:p>
    <w:p w:rsidR="008E1E08" w:rsidRPr="00265BE6" w:rsidRDefault="008E1E08" w:rsidP="00ED0178">
      <w:pPr>
        <w:spacing w:line="360" w:lineRule="auto"/>
        <w:jc w:val="both"/>
        <w:rPr>
          <w:rFonts w:ascii="Times New Roman" w:hAnsi="Times New Roman" w:cs="Times New Roman"/>
          <w:sz w:val="24"/>
        </w:rPr>
      </w:pPr>
      <w:r w:rsidRPr="00265BE6">
        <w:rPr>
          <w:rFonts w:ascii="Times New Roman" w:hAnsi="Times New Roman" w:cs="Times New Roman"/>
          <w:i/>
          <w:sz w:val="24"/>
        </w:rPr>
        <w:t xml:space="preserve">Статистички преглед избор анародних посланика за Уставотворну скупштину Краљевине Срба, Хрвата и Словенаца / Издање Уставотворнес купштине :извршених на дан 28. новембра 1920. године, </w:t>
      </w:r>
      <w:r w:rsidRPr="00265BE6">
        <w:rPr>
          <w:rFonts w:ascii="Times New Roman" w:hAnsi="Times New Roman" w:cs="Times New Roman"/>
          <w:sz w:val="24"/>
        </w:rPr>
        <w:t>Београд 1921.</w:t>
      </w:r>
    </w:p>
    <w:p w:rsidR="008E1E08" w:rsidRPr="00265BE6" w:rsidRDefault="008E1E08" w:rsidP="00ED0178">
      <w:pPr>
        <w:spacing w:line="360" w:lineRule="auto"/>
        <w:jc w:val="both"/>
        <w:rPr>
          <w:rFonts w:ascii="Times New Roman" w:hAnsi="Times New Roman" w:cs="Times New Roman"/>
          <w:i/>
          <w:sz w:val="32"/>
          <w:szCs w:val="24"/>
        </w:rPr>
      </w:pPr>
      <w:r w:rsidRPr="00265BE6">
        <w:rPr>
          <w:rFonts w:ascii="Times New Roman" w:hAnsi="Times New Roman" w:cs="Times New Roman"/>
          <w:i/>
          <w:sz w:val="24"/>
        </w:rPr>
        <w:t xml:space="preserve">Стенографске белешке Уставотворне скупштине Краљевине Срба, Хрвата и Словенаца, књ 1-2, </w:t>
      </w:r>
      <w:r w:rsidRPr="00265BE6">
        <w:rPr>
          <w:rFonts w:ascii="Times New Roman" w:hAnsi="Times New Roman" w:cs="Times New Roman"/>
          <w:sz w:val="24"/>
        </w:rPr>
        <w:t>Београд 1921.</w:t>
      </w:r>
    </w:p>
    <w:p w:rsidR="007931A4" w:rsidRPr="00265BE6" w:rsidRDefault="00966936" w:rsidP="00ED0178">
      <w:pPr>
        <w:spacing w:line="360" w:lineRule="auto"/>
        <w:jc w:val="both"/>
        <w:rPr>
          <w:rFonts w:ascii="Times New Roman" w:hAnsi="Times New Roman" w:cs="Times New Roman"/>
          <w:sz w:val="28"/>
          <w:szCs w:val="24"/>
        </w:rPr>
      </w:pPr>
      <w:r w:rsidRPr="00265BE6">
        <w:rPr>
          <w:rFonts w:ascii="Times New Roman" w:hAnsi="Times New Roman" w:cs="Times New Roman"/>
          <w:sz w:val="28"/>
          <w:szCs w:val="24"/>
        </w:rPr>
        <w:tab/>
        <w:t xml:space="preserve">Објављени </w:t>
      </w:r>
      <w:r w:rsidR="008E1E08" w:rsidRPr="00265BE6">
        <w:rPr>
          <w:rFonts w:ascii="Times New Roman" w:hAnsi="Times New Roman" w:cs="Times New Roman"/>
          <w:sz w:val="28"/>
          <w:szCs w:val="24"/>
        </w:rPr>
        <w:t xml:space="preserve">мемоарски </w:t>
      </w:r>
      <w:r w:rsidRPr="00265BE6">
        <w:rPr>
          <w:rFonts w:ascii="Times New Roman" w:hAnsi="Times New Roman" w:cs="Times New Roman"/>
          <w:sz w:val="28"/>
          <w:szCs w:val="24"/>
        </w:rPr>
        <w:t>извори:</w:t>
      </w:r>
    </w:p>
    <w:p w:rsidR="007931A4" w:rsidRPr="008A65BC" w:rsidRDefault="007931A4" w:rsidP="00ED0178">
      <w:pPr>
        <w:spacing w:line="360" w:lineRule="auto"/>
        <w:jc w:val="both"/>
        <w:rPr>
          <w:rFonts w:ascii="Times New Roman" w:hAnsi="Times New Roman" w:cs="Times New Roman"/>
          <w:sz w:val="24"/>
        </w:rPr>
      </w:pPr>
      <w:r w:rsidRPr="00265BE6">
        <w:rPr>
          <w:rFonts w:ascii="Times New Roman" w:hAnsi="Times New Roman" w:cs="Times New Roman"/>
          <w:sz w:val="24"/>
        </w:rPr>
        <w:t>Поповић</w:t>
      </w:r>
      <w:r w:rsidR="00EF04F4">
        <w:rPr>
          <w:rFonts w:ascii="Times New Roman" w:hAnsi="Times New Roman" w:cs="Times New Roman"/>
          <w:sz w:val="24"/>
        </w:rPr>
        <w:t xml:space="preserve"> Симо</w:t>
      </w:r>
      <w:r w:rsidRPr="00265BE6">
        <w:rPr>
          <w:rFonts w:ascii="Times New Roman" w:hAnsi="Times New Roman" w:cs="Times New Roman"/>
          <w:sz w:val="24"/>
        </w:rPr>
        <w:t xml:space="preserve">, </w:t>
      </w:r>
      <w:r w:rsidRPr="00265BE6">
        <w:rPr>
          <w:rFonts w:ascii="Times New Roman" w:hAnsi="Times New Roman" w:cs="Times New Roman"/>
          <w:i/>
          <w:sz w:val="24"/>
        </w:rPr>
        <w:t>С Краљем Николом из дана у дан (1916 – 1919</w:t>
      </w:r>
      <w:r w:rsidRPr="00265BE6">
        <w:rPr>
          <w:rFonts w:ascii="Times New Roman" w:hAnsi="Times New Roman" w:cs="Times New Roman"/>
          <w:sz w:val="24"/>
        </w:rPr>
        <w:t>), прир. Василије Крестић, Београд 2012</w:t>
      </w:r>
      <w:r w:rsidR="008A65BC">
        <w:rPr>
          <w:rFonts w:ascii="Times New Roman" w:hAnsi="Times New Roman" w:cs="Times New Roman"/>
          <w:sz w:val="24"/>
        </w:rPr>
        <w:t>.</w:t>
      </w:r>
    </w:p>
    <w:p w:rsidR="00FD6A83" w:rsidRPr="008A65BC" w:rsidRDefault="00FD6A83" w:rsidP="00ED0178">
      <w:pPr>
        <w:spacing w:line="360" w:lineRule="auto"/>
        <w:jc w:val="both"/>
        <w:rPr>
          <w:rFonts w:ascii="Times New Roman" w:hAnsi="Times New Roman" w:cs="Times New Roman"/>
          <w:sz w:val="24"/>
        </w:rPr>
      </w:pPr>
      <w:r w:rsidRPr="00265BE6">
        <w:rPr>
          <w:rFonts w:ascii="Times New Roman" w:hAnsi="Times New Roman" w:cs="Times New Roman"/>
          <w:sz w:val="24"/>
        </w:rPr>
        <w:t>Спасојевић</w:t>
      </w:r>
      <w:r w:rsidR="00EF04F4">
        <w:rPr>
          <w:rFonts w:ascii="Times New Roman" w:hAnsi="Times New Roman" w:cs="Times New Roman"/>
          <w:sz w:val="24"/>
        </w:rPr>
        <w:t xml:space="preserve"> Јанко</w:t>
      </w:r>
      <w:r w:rsidRPr="00265BE6">
        <w:rPr>
          <w:rFonts w:ascii="Times New Roman" w:hAnsi="Times New Roman" w:cs="Times New Roman"/>
          <w:sz w:val="24"/>
        </w:rPr>
        <w:t xml:space="preserve">, </w:t>
      </w:r>
      <w:r w:rsidRPr="00265BE6">
        <w:rPr>
          <w:rFonts w:ascii="Times New Roman" w:hAnsi="Times New Roman" w:cs="Times New Roman"/>
          <w:i/>
          <w:sz w:val="24"/>
        </w:rPr>
        <w:t xml:space="preserve">Црна Гора и Србија (Како је извршено њихово уједињење), </w:t>
      </w:r>
      <w:r w:rsidRPr="00265BE6">
        <w:rPr>
          <w:rFonts w:ascii="Times New Roman" w:hAnsi="Times New Roman" w:cs="Times New Roman"/>
          <w:sz w:val="24"/>
        </w:rPr>
        <w:t>Подгорица 2014</w:t>
      </w:r>
      <w:r w:rsidR="008A65BC">
        <w:rPr>
          <w:rFonts w:ascii="Times New Roman" w:hAnsi="Times New Roman" w:cs="Times New Roman"/>
          <w:sz w:val="24"/>
        </w:rPr>
        <w:t>.</w:t>
      </w:r>
    </w:p>
    <w:p w:rsidR="007931A4" w:rsidRPr="00265BE6" w:rsidRDefault="007931A4" w:rsidP="00ED0178">
      <w:pPr>
        <w:spacing w:line="360" w:lineRule="auto"/>
        <w:jc w:val="both"/>
        <w:rPr>
          <w:rFonts w:ascii="Times New Roman" w:hAnsi="Times New Roman" w:cs="Times New Roman"/>
          <w:sz w:val="24"/>
        </w:rPr>
      </w:pPr>
      <w:r w:rsidRPr="00265BE6">
        <w:rPr>
          <w:rFonts w:ascii="Times New Roman" w:hAnsi="Times New Roman" w:cs="Times New Roman"/>
          <w:sz w:val="24"/>
        </w:rPr>
        <w:t>Радовић</w:t>
      </w:r>
      <w:r w:rsidR="00EF04F4">
        <w:rPr>
          <w:rFonts w:ascii="Times New Roman" w:hAnsi="Times New Roman" w:cs="Times New Roman"/>
          <w:sz w:val="24"/>
        </w:rPr>
        <w:t xml:space="preserve"> Новица</w:t>
      </w:r>
      <w:r w:rsidRPr="00265BE6">
        <w:rPr>
          <w:rFonts w:ascii="Times New Roman" w:hAnsi="Times New Roman" w:cs="Times New Roman"/>
          <w:sz w:val="24"/>
        </w:rPr>
        <w:t xml:space="preserve">, </w:t>
      </w:r>
      <w:r w:rsidRPr="00265BE6">
        <w:rPr>
          <w:rFonts w:ascii="Times New Roman" w:hAnsi="Times New Roman" w:cs="Times New Roman"/>
          <w:i/>
          <w:sz w:val="24"/>
        </w:rPr>
        <w:t>Црна Гора на савезничкој голготи</w:t>
      </w:r>
      <w:r w:rsidRPr="00265BE6">
        <w:rPr>
          <w:rFonts w:ascii="Times New Roman" w:hAnsi="Times New Roman" w:cs="Times New Roman"/>
          <w:sz w:val="24"/>
        </w:rPr>
        <w:t>, Подгорица 2000.</w:t>
      </w:r>
    </w:p>
    <w:p w:rsidR="00966936" w:rsidRPr="008A65BC" w:rsidRDefault="00EF04F4" w:rsidP="00ED0178">
      <w:pPr>
        <w:spacing w:line="360" w:lineRule="auto"/>
        <w:jc w:val="both"/>
        <w:rPr>
          <w:rFonts w:ascii="Times New Roman" w:hAnsi="Times New Roman" w:cs="Times New Roman"/>
          <w:sz w:val="24"/>
        </w:rPr>
      </w:pPr>
      <w:r>
        <w:rPr>
          <w:rFonts w:ascii="Times New Roman" w:hAnsi="Times New Roman" w:cs="Times New Roman"/>
          <w:sz w:val="24"/>
        </w:rPr>
        <w:t xml:space="preserve">Трубецки, </w:t>
      </w:r>
      <w:r w:rsidR="007931A4" w:rsidRPr="00265BE6">
        <w:rPr>
          <w:rFonts w:ascii="Times New Roman" w:hAnsi="Times New Roman" w:cs="Times New Roman"/>
          <w:sz w:val="24"/>
        </w:rPr>
        <w:t xml:space="preserve">Григориј Николајевич, </w:t>
      </w:r>
      <w:r w:rsidR="007931A4" w:rsidRPr="00265BE6">
        <w:rPr>
          <w:rFonts w:ascii="Times New Roman" w:hAnsi="Times New Roman" w:cs="Times New Roman"/>
          <w:i/>
          <w:sz w:val="24"/>
        </w:rPr>
        <w:t>Рат на Балкану и руска дипломатија 1914 – 1917</w:t>
      </w:r>
      <w:r w:rsidR="007931A4" w:rsidRPr="00265BE6">
        <w:rPr>
          <w:rFonts w:ascii="Times New Roman" w:hAnsi="Times New Roman" w:cs="Times New Roman"/>
          <w:sz w:val="24"/>
        </w:rPr>
        <w:t>, Београд 1994</w:t>
      </w:r>
      <w:r w:rsidR="008A65BC">
        <w:rPr>
          <w:rFonts w:ascii="Times New Roman" w:hAnsi="Times New Roman" w:cs="Times New Roman"/>
          <w:sz w:val="24"/>
        </w:rPr>
        <w:t>.</w:t>
      </w:r>
    </w:p>
    <w:p w:rsidR="008E1E08" w:rsidRPr="00265BE6" w:rsidRDefault="008E1E08" w:rsidP="00ED0178">
      <w:pPr>
        <w:pStyle w:val="FootnoteText"/>
        <w:spacing w:after="200" w:line="360" w:lineRule="auto"/>
        <w:jc w:val="both"/>
        <w:rPr>
          <w:rFonts w:ascii="Times New Roman" w:hAnsi="Times New Roman" w:cs="Times New Roman"/>
          <w:sz w:val="28"/>
          <w:szCs w:val="24"/>
        </w:rPr>
      </w:pPr>
      <w:r w:rsidRPr="00265BE6">
        <w:rPr>
          <w:rFonts w:ascii="Times New Roman" w:hAnsi="Times New Roman" w:cs="Times New Roman"/>
          <w:sz w:val="28"/>
          <w:szCs w:val="24"/>
        </w:rPr>
        <w:tab/>
        <w:t>Електронски коришћени извори:</w:t>
      </w:r>
    </w:p>
    <w:p w:rsidR="008E1E08" w:rsidRPr="00265BE6" w:rsidRDefault="008E1E08" w:rsidP="00ED0178">
      <w:pPr>
        <w:pStyle w:val="FootnoteText"/>
        <w:spacing w:after="200" w:line="360" w:lineRule="auto"/>
        <w:jc w:val="both"/>
        <w:rPr>
          <w:rFonts w:ascii="Times New Roman" w:hAnsi="Times New Roman" w:cs="Times New Roman"/>
          <w:sz w:val="24"/>
          <w:szCs w:val="24"/>
        </w:rPr>
      </w:pPr>
      <w:r w:rsidRPr="00265BE6">
        <w:rPr>
          <w:rFonts w:ascii="Times New Roman" w:hAnsi="Times New Roman" w:cs="Times New Roman"/>
          <w:sz w:val="24"/>
          <w:szCs w:val="24"/>
        </w:rPr>
        <w:t xml:space="preserve">Korošec, Anton“, u: </w:t>
      </w:r>
      <w:r w:rsidRPr="00265BE6">
        <w:rPr>
          <w:rFonts w:ascii="Times New Roman" w:hAnsi="Times New Roman" w:cs="Times New Roman"/>
          <w:i/>
          <w:sz w:val="24"/>
          <w:szCs w:val="24"/>
        </w:rPr>
        <w:t>Hrvatska opća enciklopedija</w:t>
      </w:r>
      <w:r w:rsidRPr="00265BE6">
        <w:rPr>
          <w:rFonts w:ascii="Times New Roman" w:hAnsi="Times New Roman" w:cs="Times New Roman"/>
          <w:sz w:val="24"/>
          <w:szCs w:val="24"/>
        </w:rPr>
        <w:t>, gl i odg. urednik, Velimir Visković,</w:t>
      </w:r>
    </w:p>
    <w:p w:rsidR="008E1E08" w:rsidRPr="008A65BC" w:rsidRDefault="00162146" w:rsidP="00ED0178">
      <w:pPr>
        <w:pStyle w:val="FootnoteText"/>
        <w:spacing w:after="200" w:line="360" w:lineRule="auto"/>
        <w:jc w:val="both"/>
        <w:rPr>
          <w:rFonts w:ascii="Times New Roman" w:hAnsi="Times New Roman" w:cs="Times New Roman"/>
          <w:sz w:val="24"/>
          <w:szCs w:val="24"/>
        </w:rPr>
      </w:pPr>
      <w:hyperlink r:id="rId21" w:history="1">
        <w:r w:rsidR="008E1E08" w:rsidRPr="00265BE6">
          <w:rPr>
            <w:rStyle w:val="Hyperlink"/>
            <w:rFonts w:ascii="Times New Roman" w:hAnsi="Times New Roman" w:cs="Times New Roman"/>
            <w:sz w:val="24"/>
            <w:szCs w:val="24"/>
          </w:rPr>
          <w:t>http://www.enciklopedija.hr/Natuknica.aspx?ID=33246</w:t>
        </w:r>
      </w:hyperlink>
      <w:r w:rsidR="008E1E08" w:rsidRPr="00265BE6">
        <w:rPr>
          <w:rFonts w:ascii="Times New Roman" w:hAnsi="Times New Roman" w:cs="Times New Roman"/>
          <w:sz w:val="24"/>
          <w:szCs w:val="24"/>
        </w:rPr>
        <w:t xml:space="preserve">) </w:t>
      </w:r>
    </w:p>
    <w:p w:rsidR="008E1E08" w:rsidRPr="00265BE6" w:rsidRDefault="008E1E08" w:rsidP="00ED0178">
      <w:pPr>
        <w:spacing w:line="360" w:lineRule="auto"/>
        <w:rPr>
          <w:rFonts w:ascii="Times New Roman" w:hAnsi="Times New Roman" w:cs="Times New Roman"/>
          <w:sz w:val="24"/>
          <w:szCs w:val="24"/>
        </w:rPr>
      </w:pPr>
      <w:r w:rsidRPr="00265BE6">
        <w:rPr>
          <w:rFonts w:ascii="Times New Roman" w:hAnsi="Times New Roman" w:cs="Times New Roman"/>
          <w:sz w:val="24"/>
          <w:szCs w:val="24"/>
        </w:rPr>
        <w:t>Ministarstvo finansija Crne Gore/rubrike/istorija,</w:t>
      </w:r>
    </w:p>
    <w:p w:rsidR="00347306" w:rsidRPr="00265BE6" w:rsidRDefault="00162146" w:rsidP="00265BE6">
      <w:pPr>
        <w:pStyle w:val="FootnoteText"/>
        <w:spacing w:after="200" w:line="360" w:lineRule="auto"/>
        <w:jc w:val="both"/>
        <w:rPr>
          <w:rFonts w:ascii="Times New Roman" w:hAnsi="Times New Roman" w:cs="Times New Roman"/>
          <w:sz w:val="24"/>
          <w:szCs w:val="24"/>
        </w:rPr>
      </w:pPr>
      <w:hyperlink r:id="rId22" w:history="1">
        <w:r w:rsidR="008E1E08" w:rsidRPr="00265BE6">
          <w:rPr>
            <w:rStyle w:val="Hyperlink"/>
            <w:rFonts w:ascii="Times New Roman" w:hAnsi="Times New Roman" w:cs="Times New Roman"/>
            <w:sz w:val="24"/>
            <w:szCs w:val="24"/>
          </w:rPr>
          <w:t>http://www.mif.gov.me/rubrike/istorija/88094/6445.html?alphabet=cyr</w:t>
        </w:r>
      </w:hyperlink>
      <w:r w:rsidR="008E1E08" w:rsidRPr="00265BE6">
        <w:rPr>
          <w:rFonts w:ascii="Times New Roman" w:hAnsi="Times New Roman" w:cs="Times New Roman"/>
          <w:sz w:val="24"/>
          <w:szCs w:val="24"/>
        </w:rPr>
        <w:t xml:space="preserve">) </w:t>
      </w:r>
    </w:p>
    <w:p w:rsidR="00966936" w:rsidRPr="00265BE6" w:rsidRDefault="00966936" w:rsidP="00ED0178">
      <w:pPr>
        <w:spacing w:line="360" w:lineRule="auto"/>
        <w:rPr>
          <w:rFonts w:ascii="Times New Roman" w:hAnsi="Times New Roman" w:cs="Times New Roman"/>
          <w:b/>
          <w:i/>
          <w:sz w:val="28"/>
          <w:szCs w:val="24"/>
        </w:rPr>
      </w:pPr>
      <w:r w:rsidRPr="00265BE6">
        <w:rPr>
          <w:rFonts w:ascii="Times New Roman" w:hAnsi="Times New Roman" w:cs="Times New Roman"/>
          <w:b/>
          <w:i/>
          <w:sz w:val="28"/>
          <w:szCs w:val="24"/>
        </w:rPr>
        <w:lastRenderedPageBreak/>
        <w:t>ЛИТЕРАТУРА:</w:t>
      </w:r>
    </w:p>
    <w:p w:rsidR="007931A4" w:rsidRPr="00994100" w:rsidRDefault="00EF04F4" w:rsidP="00ED0178">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Бјелајац Миле,</w:t>
      </w:r>
      <w:r w:rsidR="007931A4" w:rsidRPr="00265BE6">
        <w:rPr>
          <w:rFonts w:ascii="Times New Roman" w:hAnsi="Times New Roman" w:cs="Times New Roman"/>
          <w:sz w:val="24"/>
          <w:szCs w:val="24"/>
          <w:shd w:val="clear" w:color="auto" w:fill="FFFFFF"/>
        </w:rPr>
        <w:t> </w:t>
      </w:r>
      <w:r w:rsidR="007931A4" w:rsidRPr="00265BE6">
        <w:rPr>
          <w:rFonts w:ascii="Times New Roman" w:hAnsi="Times New Roman" w:cs="Times New Roman"/>
          <w:i/>
          <w:iCs/>
          <w:sz w:val="24"/>
          <w:szCs w:val="24"/>
          <w:shd w:val="clear" w:color="auto" w:fill="FFFFFF"/>
        </w:rPr>
        <w:t xml:space="preserve">Генерали и адмирали Краљевине Југославије 1918-1941: студија о војној елити и биографски лексикон, </w:t>
      </w:r>
      <w:r w:rsidR="007931A4" w:rsidRPr="00265BE6">
        <w:rPr>
          <w:rFonts w:ascii="Times New Roman" w:hAnsi="Times New Roman" w:cs="Times New Roman"/>
          <w:sz w:val="24"/>
          <w:szCs w:val="24"/>
        </w:rPr>
        <w:t>Београд 2004</w:t>
      </w:r>
      <w:r w:rsidR="00994100">
        <w:rPr>
          <w:rFonts w:ascii="Times New Roman" w:hAnsi="Times New Roman" w:cs="Times New Roman"/>
          <w:sz w:val="24"/>
          <w:szCs w:val="24"/>
        </w:rPr>
        <w:t>.</w:t>
      </w:r>
    </w:p>
    <w:p w:rsidR="00FD6A83" w:rsidRPr="00EF04F4" w:rsidRDefault="00FD6A83"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Војиновић</w:t>
      </w:r>
      <w:r w:rsidR="00EF04F4">
        <w:rPr>
          <w:rFonts w:ascii="Times New Roman" w:hAnsi="Times New Roman" w:cs="Times New Roman"/>
          <w:sz w:val="24"/>
          <w:szCs w:val="24"/>
        </w:rPr>
        <w:t xml:space="preserve"> Перко</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 xml:space="preserve">Политичка и нацоинална мисао црногорске интелигенције </w:t>
      </w:r>
      <w:r w:rsidRPr="00265BE6">
        <w:rPr>
          <w:rFonts w:ascii="Times New Roman" w:hAnsi="Times New Roman" w:cs="Times New Roman"/>
          <w:sz w:val="24"/>
          <w:szCs w:val="24"/>
        </w:rPr>
        <w:t>(1918 – 1941), Никшић 1989</w:t>
      </w:r>
      <w:r w:rsidR="00EF04F4">
        <w:rPr>
          <w:rFonts w:ascii="Times New Roman" w:hAnsi="Times New Roman" w:cs="Times New Roman"/>
          <w:sz w:val="24"/>
          <w:szCs w:val="24"/>
        </w:rPr>
        <w:t>.</w:t>
      </w:r>
    </w:p>
    <w:p w:rsidR="007931A4" w:rsidRPr="00994100" w:rsidRDefault="007931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Vujović</w:t>
      </w:r>
      <w:r w:rsidR="00EF04F4">
        <w:rPr>
          <w:rFonts w:ascii="Times New Roman" w:hAnsi="Times New Roman" w:cs="Times New Roman"/>
          <w:sz w:val="24"/>
          <w:szCs w:val="24"/>
        </w:rPr>
        <w:t xml:space="preserve"> Dimitrije Dimo</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Podgorička skupština 1918</w:t>
      </w:r>
      <w:r w:rsidRPr="00265BE6">
        <w:rPr>
          <w:rFonts w:ascii="Times New Roman" w:hAnsi="Times New Roman" w:cs="Times New Roman"/>
          <w:sz w:val="24"/>
          <w:szCs w:val="24"/>
        </w:rPr>
        <w:t>, Zagreb 1989</w:t>
      </w:r>
      <w:r w:rsidR="00994100">
        <w:rPr>
          <w:rFonts w:ascii="Times New Roman" w:hAnsi="Times New Roman" w:cs="Times New Roman"/>
          <w:sz w:val="24"/>
          <w:szCs w:val="24"/>
        </w:rPr>
        <w:t>.</w:t>
      </w:r>
    </w:p>
    <w:p w:rsidR="00FD6A83" w:rsidRPr="00265BE6" w:rsidRDefault="00FD6A83"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Gligorijević</w:t>
      </w:r>
      <w:r w:rsidR="00EF04F4">
        <w:rPr>
          <w:rFonts w:ascii="Times New Roman" w:hAnsi="Times New Roman" w:cs="Times New Roman"/>
          <w:sz w:val="24"/>
          <w:szCs w:val="24"/>
        </w:rPr>
        <w:t xml:space="preserve"> Branislav</w:t>
      </w:r>
      <w:r w:rsidRPr="00265BE6">
        <w:rPr>
          <w:rFonts w:ascii="Times New Roman" w:hAnsi="Times New Roman" w:cs="Times New Roman"/>
          <w:sz w:val="24"/>
          <w:szCs w:val="24"/>
        </w:rPr>
        <w:t xml:space="preserve">, </w:t>
      </w:r>
      <w:r w:rsidR="009701D3" w:rsidRPr="00265BE6">
        <w:rPr>
          <w:rFonts w:ascii="Times New Roman" w:hAnsi="Times New Roman" w:cs="Times New Roman"/>
          <w:i/>
          <w:sz w:val="24"/>
          <w:szCs w:val="24"/>
        </w:rPr>
        <w:t>Parlament</w:t>
      </w:r>
      <w:r w:rsidRPr="00265BE6">
        <w:rPr>
          <w:rFonts w:ascii="Times New Roman" w:hAnsi="Times New Roman" w:cs="Times New Roman"/>
          <w:i/>
          <w:sz w:val="24"/>
          <w:szCs w:val="24"/>
        </w:rPr>
        <w:t xml:space="preserve"> političke stranke u Kraljevini Jugoslaviji</w:t>
      </w:r>
      <w:r w:rsidR="009701D3" w:rsidRPr="00265BE6">
        <w:rPr>
          <w:rFonts w:ascii="Times New Roman" w:hAnsi="Times New Roman" w:cs="Times New Roman"/>
          <w:sz w:val="24"/>
          <w:szCs w:val="24"/>
        </w:rPr>
        <w:t xml:space="preserve">, </w:t>
      </w:r>
      <w:r w:rsidRPr="00265BE6">
        <w:rPr>
          <w:rFonts w:ascii="Times New Roman" w:hAnsi="Times New Roman" w:cs="Times New Roman"/>
          <w:sz w:val="24"/>
          <w:szCs w:val="24"/>
        </w:rPr>
        <w:t>Beograd 1979.</w:t>
      </w:r>
    </w:p>
    <w:p w:rsidR="00FD6A83" w:rsidRPr="00994100" w:rsidRDefault="00FD6A83"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Димић</w:t>
      </w:r>
      <w:r w:rsidR="00EF04F4">
        <w:rPr>
          <w:rFonts w:ascii="Times New Roman" w:hAnsi="Times New Roman" w:cs="Times New Roman"/>
          <w:sz w:val="24"/>
          <w:szCs w:val="24"/>
        </w:rPr>
        <w:t xml:space="preserve"> Љубодраг</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 xml:space="preserve">Историја српске државности: Србија у Југославији, </w:t>
      </w:r>
      <w:r w:rsidRPr="00265BE6">
        <w:rPr>
          <w:rFonts w:ascii="Times New Roman" w:hAnsi="Times New Roman" w:cs="Times New Roman"/>
          <w:sz w:val="24"/>
          <w:szCs w:val="24"/>
        </w:rPr>
        <w:t>Нови Сад 2001</w:t>
      </w:r>
      <w:r w:rsidR="00994100">
        <w:rPr>
          <w:rFonts w:ascii="Times New Roman" w:hAnsi="Times New Roman" w:cs="Times New Roman"/>
          <w:sz w:val="24"/>
          <w:szCs w:val="24"/>
        </w:rPr>
        <w:t>.</w:t>
      </w:r>
    </w:p>
    <w:p w:rsidR="007931A4" w:rsidRPr="00265BE6" w:rsidRDefault="007931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Ilinčić</w:t>
      </w:r>
      <w:r w:rsidR="00EF04F4">
        <w:rPr>
          <w:rFonts w:ascii="Times New Roman" w:hAnsi="Times New Roman" w:cs="Times New Roman"/>
          <w:sz w:val="24"/>
          <w:szCs w:val="24"/>
        </w:rPr>
        <w:t xml:space="preserve"> Vukić</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 xml:space="preserve">Bombaška i Vasojevićka afera, </w:t>
      </w:r>
      <w:r w:rsidRPr="00265BE6">
        <w:rPr>
          <w:rFonts w:ascii="Times New Roman" w:hAnsi="Times New Roman" w:cs="Times New Roman"/>
          <w:sz w:val="24"/>
          <w:szCs w:val="24"/>
        </w:rPr>
        <w:t>Podgorica 2012</w:t>
      </w:r>
      <w:r w:rsidR="00EF04F4">
        <w:rPr>
          <w:rFonts w:ascii="Times New Roman" w:hAnsi="Times New Roman" w:cs="Times New Roman"/>
          <w:sz w:val="24"/>
          <w:szCs w:val="24"/>
        </w:rPr>
        <w:t>.</w:t>
      </w:r>
    </w:p>
    <w:p w:rsidR="007931A4" w:rsidRPr="00265BE6" w:rsidRDefault="00966936"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Илинчић</w:t>
      </w:r>
      <w:r w:rsidR="00EF04F4">
        <w:rPr>
          <w:rFonts w:ascii="Times New Roman" w:hAnsi="Times New Roman" w:cs="Times New Roman"/>
          <w:sz w:val="24"/>
          <w:szCs w:val="24"/>
        </w:rPr>
        <w:t xml:space="preserve"> Вукић</w:t>
      </w:r>
      <w:r w:rsidRPr="00265BE6">
        <w:rPr>
          <w:rFonts w:ascii="Times New Roman" w:hAnsi="Times New Roman" w:cs="Times New Roman"/>
          <w:sz w:val="24"/>
          <w:szCs w:val="24"/>
        </w:rPr>
        <w:t>, „</w:t>
      </w:r>
      <w:r w:rsidRPr="00265BE6">
        <w:rPr>
          <w:rFonts w:ascii="Times New Roman" w:hAnsi="Times New Roman" w:cs="Times New Roman"/>
          <w:iCs/>
          <w:sz w:val="24"/>
          <w:szCs w:val="24"/>
        </w:rPr>
        <w:t>Свестрано маркантна личност“</w:t>
      </w:r>
      <w:r w:rsidRPr="00265BE6">
        <w:rPr>
          <w:rFonts w:ascii="Times New Roman" w:hAnsi="Times New Roman" w:cs="Times New Roman"/>
          <w:i/>
          <w:iCs/>
          <w:sz w:val="24"/>
          <w:szCs w:val="24"/>
        </w:rPr>
        <w:t>, у: Свевиђе</w:t>
      </w:r>
      <w:r w:rsidRPr="00265BE6">
        <w:rPr>
          <w:rFonts w:ascii="Times New Roman" w:hAnsi="Times New Roman" w:cs="Times New Roman"/>
          <w:sz w:val="24"/>
          <w:szCs w:val="24"/>
        </w:rPr>
        <w:t>, 41-2001</w:t>
      </w:r>
      <w:r w:rsidR="00EF04F4">
        <w:rPr>
          <w:rFonts w:ascii="Times New Roman" w:hAnsi="Times New Roman" w:cs="Times New Roman"/>
          <w:sz w:val="24"/>
          <w:szCs w:val="24"/>
        </w:rPr>
        <w:t>.</w:t>
      </w:r>
    </w:p>
    <w:p w:rsidR="00966936" w:rsidRPr="00265BE6" w:rsidRDefault="00966936" w:rsidP="00ED0178">
      <w:pPr>
        <w:spacing w:line="360" w:lineRule="auto"/>
        <w:jc w:val="both"/>
        <w:rPr>
          <w:rFonts w:ascii="Times New Roman" w:hAnsi="Times New Roman" w:cs="Times New Roman"/>
          <w:i/>
          <w:sz w:val="24"/>
          <w:szCs w:val="24"/>
          <w:shd w:val="clear" w:color="auto" w:fill="FFFFFF"/>
        </w:rPr>
      </w:pPr>
      <w:r w:rsidRPr="00265BE6">
        <w:rPr>
          <w:rFonts w:ascii="Times New Roman" w:hAnsi="Times New Roman" w:cs="Times New Roman"/>
          <w:i/>
          <w:sz w:val="24"/>
          <w:szCs w:val="24"/>
        </w:rPr>
        <w:t>Историја српског народа 5-1</w:t>
      </w:r>
      <w:r w:rsidRPr="00265BE6">
        <w:rPr>
          <w:rFonts w:ascii="Times New Roman" w:hAnsi="Times New Roman" w:cs="Times New Roman"/>
          <w:sz w:val="24"/>
          <w:szCs w:val="24"/>
        </w:rPr>
        <w:t>, Београд 1981</w:t>
      </w:r>
      <w:r w:rsidR="00EF1CDD" w:rsidRPr="00265BE6">
        <w:rPr>
          <w:rFonts w:ascii="Times New Roman" w:hAnsi="Times New Roman" w:cs="Times New Roman"/>
          <w:sz w:val="24"/>
          <w:szCs w:val="24"/>
        </w:rPr>
        <w:t>.</w:t>
      </w:r>
    </w:p>
    <w:p w:rsidR="00966936" w:rsidRPr="00265BE6" w:rsidRDefault="00966936" w:rsidP="00ED0178">
      <w:pPr>
        <w:spacing w:line="360" w:lineRule="auto"/>
        <w:jc w:val="both"/>
        <w:rPr>
          <w:rFonts w:ascii="Times New Roman" w:hAnsi="Times New Roman" w:cs="Times New Roman"/>
          <w:sz w:val="24"/>
          <w:szCs w:val="24"/>
          <w:shd w:val="clear" w:color="auto" w:fill="FFFFFF"/>
        </w:rPr>
      </w:pPr>
      <w:r w:rsidRPr="00265BE6">
        <w:rPr>
          <w:rFonts w:ascii="Times New Roman" w:hAnsi="Times New Roman" w:cs="Times New Roman"/>
          <w:i/>
          <w:sz w:val="24"/>
          <w:szCs w:val="24"/>
          <w:shd w:val="clear" w:color="auto" w:fill="FFFFFF"/>
        </w:rPr>
        <w:t>Историја српског народа 5-2,</w:t>
      </w:r>
      <w:r w:rsidRPr="00265BE6">
        <w:rPr>
          <w:rFonts w:ascii="Times New Roman" w:hAnsi="Times New Roman" w:cs="Times New Roman"/>
          <w:sz w:val="24"/>
          <w:szCs w:val="24"/>
          <w:shd w:val="clear" w:color="auto" w:fill="FFFFFF"/>
        </w:rPr>
        <w:t xml:space="preserve"> Београд 1981</w:t>
      </w:r>
      <w:r w:rsidR="00EF1CDD" w:rsidRPr="00265BE6">
        <w:rPr>
          <w:rFonts w:ascii="Times New Roman" w:hAnsi="Times New Roman" w:cs="Times New Roman"/>
          <w:sz w:val="24"/>
          <w:szCs w:val="24"/>
          <w:shd w:val="clear" w:color="auto" w:fill="FFFFFF"/>
        </w:rPr>
        <w:t>.</w:t>
      </w:r>
    </w:p>
    <w:p w:rsidR="00966936" w:rsidRPr="00265BE6" w:rsidRDefault="00966936" w:rsidP="00ED0178">
      <w:pPr>
        <w:spacing w:line="360" w:lineRule="auto"/>
        <w:jc w:val="both"/>
        <w:rPr>
          <w:rFonts w:ascii="Times New Roman" w:hAnsi="Times New Roman" w:cs="Times New Roman"/>
          <w:sz w:val="24"/>
          <w:szCs w:val="24"/>
          <w:shd w:val="clear" w:color="auto" w:fill="FFFFFF"/>
        </w:rPr>
      </w:pPr>
      <w:r w:rsidRPr="00265BE6">
        <w:rPr>
          <w:rFonts w:ascii="Times New Roman" w:hAnsi="Times New Roman" w:cs="Times New Roman"/>
          <w:i/>
          <w:sz w:val="24"/>
          <w:szCs w:val="24"/>
        </w:rPr>
        <w:t>Историја српског народа 6-1</w:t>
      </w:r>
      <w:r w:rsidRPr="00265BE6">
        <w:rPr>
          <w:rFonts w:ascii="Times New Roman" w:hAnsi="Times New Roman" w:cs="Times New Roman"/>
          <w:sz w:val="24"/>
          <w:szCs w:val="24"/>
        </w:rPr>
        <w:t>, Београд 1983</w:t>
      </w:r>
      <w:r w:rsidR="00EF1CDD" w:rsidRPr="00265BE6">
        <w:rPr>
          <w:rFonts w:ascii="Times New Roman" w:hAnsi="Times New Roman" w:cs="Times New Roman"/>
          <w:sz w:val="24"/>
          <w:szCs w:val="24"/>
        </w:rPr>
        <w:t>.</w:t>
      </w:r>
    </w:p>
    <w:p w:rsidR="00F84B16" w:rsidRPr="00265BE6" w:rsidRDefault="00F84B16" w:rsidP="00ED0178">
      <w:pPr>
        <w:spacing w:line="360" w:lineRule="auto"/>
        <w:jc w:val="both"/>
        <w:rPr>
          <w:rFonts w:ascii="Times New Roman" w:hAnsi="Times New Roman" w:cs="Times New Roman"/>
          <w:iCs/>
          <w:sz w:val="28"/>
          <w:szCs w:val="24"/>
          <w:shd w:val="clear" w:color="auto" w:fill="FFFFFF"/>
        </w:rPr>
      </w:pPr>
      <w:r w:rsidRPr="00265BE6">
        <w:rPr>
          <w:rFonts w:ascii="Times New Roman" w:hAnsi="Times New Roman" w:cs="Times New Roman"/>
          <w:sz w:val="24"/>
        </w:rPr>
        <w:t>Ковић</w:t>
      </w:r>
      <w:r w:rsidR="00EF04F4">
        <w:rPr>
          <w:rFonts w:ascii="Times New Roman" w:hAnsi="Times New Roman" w:cs="Times New Roman"/>
          <w:sz w:val="24"/>
        </w:rPr>
        <w:t xml:space="preserve"> Милош</w:t>
      </w:r>
      <w:r w:rsidRPr="00265BE6">
        <w:rPr>
          <w:rFonts w:ascii="Times New Roman" w:hAnsi="Times New Roman" w:cs="Times New Roman"/>
          <w:sz w:val="24"/>
        </w:rPr>
        <w:t xml:space="preserve">, </w:t>
      </w:r>
      <w:r w:rsidRPr="00265BE6">
        <w:rPr>
          <w:rFonts w:ascii="Times New Roman" w:hAnsi="Times New Roman" w:cs="Times New Roman"/>
          <w:i/>
          <w:sz w:val="24"/>
        </w:rPr>
        <w:t xml:space="preserve">Срби 1903 – 1914: Историја идеја, </w:t>
      </w:r>
      <w:r w:rsidRPr="00265BE6">
        <w:rPr>
          <w:rFonts w:ascii="Times New Roman" w:hAnsi="Times New Roman" w:cs="Times New Roman"/>
          <w:sz w:val="24"/>
        </w:rPr>
        <w:t>Београд 2015.</w:t>
      </w:r>
    </w:p>
    <w:p w:rsidR="008E1E08" w:rsidRPr="00265BE6" w:rsidRDefault="008E1E08" w:rsidP="00ED0178">
      <w:pPr>
        <w:spacing w:line="360" w:lineRule="auto"/>
        <w:jc w:val="both"/>
        <w:rPr>
          <w:rFonts w:ascii="Times New Roman" w:hAnsi="Times New Roman" w:cs="Times New Roman"/>
          <w:sz w:val="24"/>
          <w:szCs w:val="24"/>
        </w:rPr>
      </w:pPr>
      <w:r w:rsidRPr="00265BE6">
        <w:rPr>
          <w:rFonts w:ascii="Times New Roman" w:hAnsi="Times New Roman" w:cs="Times New Roman"/>
          <w:iCs/>
          <w:sz w:val="24"/>
          <w:szCs w:val="24"/>
          <w:shd w:val="clear" w:color="auto" w:fill="FFFFFF"/>
        </w:rPr>
        <w:t>Кордић</w:t>
      </w:r>
      <w:r w:rsidR="00EF04F4">
        <w:rPr>
          <w:rFonts w:ascii="Times New Roman" w:hAnsi="Times New Roman" w:cs="Times New Roman"/>
          <w:iCs/>
          <w:sz w:val="24"/>
          <w:szCs w:val="24"/>
          <w:shd w:val="clear" w:color="auto" w:fill="FFFFFF"/>
        </w:rPr>
        <w:t xml:space="preserve"> Миле</w:t>
      </w:r>
      <w:r w:rsidRPr="00265BE6">
        <w:rPr>
          <w:rFonts w:ascii="Times New Roman" w:hAnsi="Times New Roman" w:cs="Times New Roman"/>
          <w:i/>
          <w:iCs/>
          <w:sz w:val="24"/>
          <w:szCs w:val="24"/>
          <w:shd w:val="clear" w:color="auto" w:fill="FFFFFF"/>
        </w:rPr>
        <w:t xml:space="preserve">, Божићна побуна у Црној Гори 1918, </w:t>
      </w:r>
      <w:r w:rsidRPr="00265BE6">
        <w:rPr>
          <w:rFonts w:ascii="Times New Roman" w:hAnsi="Times New Roman" w:cs="Times New Roman"/>
          <w:iCs/>
          <w:sz w:val="24"/>
          <w:szCs w:val="24"/>
          <w:shd w:val="clear" w:color="auto" w:fill="FFFFFF"/>
        </w:rPr>
        <w:t>Београд 1991</w:t>
      </w:r>
      <w:r w:rsidR="00F84B16" w:rsidRPr="00265BE6">
        <w:rPr>
          <w:rFonts w:ascii="Times New Roman" w:hAnsi="Times New Roman" w:cs="Times New Roman"/>
          <w:iCs/>
          <w:sz w:val="24"/>
          <w:szCs w:val="24"/>
          <w:shd w:val="clear" w:color="auto" w:fill="FFFFFF"/>
        </w:rPr>
        <w:t>.</w:t>
      </w:r>
    </w:p>
    <w:p w:rsidR="008E1E08" w:rsidRPr="00265BE6" w:rsidRDefault="008E1E08"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Лукић</w:t>
      </w:r>
      <w:r w:rsidR="00EF04F4">
        <w:rPr>
          <w:rFonts w:ascii="Times New Roman" w:hAnsi="Times New Roman" w:cs="Times New Roman"/>
          <w:sz w:val="24"/>
          <w:szCs w:val="24"/>
        </w:rPr>
        <w:t xml:space="preserve"> Александар</w:t>
      </w:r>
      <w:r w:rsidRPr="00265BE6">
        <w:rPr>
          <w:rFonts w:ascii="Times New Roman" w:hAnsi="Times New Roman" w:cs="Times New Roman"/>
          <w:sz w:val="24"/>
          <w:szCs w:val="24"/>
        </w:rPr>
        <w:t xml:space="preserve">, „Оснивање Југословенске републиканске странке 1920. И односи у југословенској републиканској емиграцији у Сједињеним Америчким Државама“, у: </w:t>
      </w:r>
      <w:r w:rsidRPr="00265BE6">
        <w:rPr>
          <w:rFonts w:ascii="Times New Roman" w:hAnsi="Times New Roman" w:cs="Times New Roman"/>
          <w:i/>
          <w:sz w:val="24"/>
          <w:szCs w:val="24"/>
        </w:rPr>
        <w:t xml:space="preserve">Токови историје, </w:t>
      </w:r>
      <w:r w:rsidRPr="00265BE6">
        <w:rPr>
          <w:rFonts w:ascii="Times New Roman" w:hAnsi="Times New Roman" w:cs="Times New Roman"/>
          <w:sz w:val="24"/>
          <w:szCs w:val="24"/>
        </w:rPr>
        <w:t>Београд 3/2012, 343 – 360</w:t>
      </w:r>
      <w:r w:rsidR="00F84B16" w:rsidRPr="00265BE6">
        <w:rPr>
          <w:rFonts w:ascii="Times New Roman" w:hAnsi="Times New Roman" w:cs="Times New Roman"/>
          <w:sz w:val="24"/>
          <w:szCs w:val="24"/>
        </w:rPr>
        <w:t>.</w:t>
      </w:r>
    </w:p>
    <w:p w:rsidR="007931A4" w:rsidRPr="00265BE6" w:rsidRDefault="007931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Љушић</w:t>
      </w:r>
      <w:r w:rsidR="00EF04F4">
        <w:rPr>
          <w:rFonts w:ascii="Times New Roman" w:hAnsi="Times New Roman" w:cs="Times New Roman"/>
          <w:sz w:val="24"/>
          <w:szCs w:val="24"/>
        </w:rPr>
        <w:t xml:space="preserve"> Радош</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Историја српске државности 2</w:t>
      </w:r>
      <w:r w:rsidRPr="00265BE6">
        <w:rPr>
          <w:rFonts w:ascii="Times New Roman" w:hAnsi="Times New Roman" w:cs="Times New Roman"/>
          <w:sz w:val="24"/>
          <w:szCs w:val="24"/>
        </w:rPr>
        <w:t>, Нови Сад 2001</w:t>
      </w:r>
      <w:r w:rsidR="00F84B16" w:rsidRPr="00265BE6">
        <w:rPr>
          <w:rFonts w:ascii="Times New Roman" w:hAnsi="Times New Roman" w:cs="Times New Roman"/>
          <w:sz w:val="24"/>
          <w:szCs w:val="24"/>
        </w:rPr>
        <w:t>.</w:t>
      </w:r>
    </w:p>
    <w:p w:rsidR="00966936" w:rsidRPr="00265BE6" w:rsidRDefault="00966936" w:rsidP="00ED0178">
      <w:pPr>
        <w:spacing w:line="360" w:lineRule="auto"/>
        <w:jc w:val="both"/>
        <w:rPr>
          <w:rFonts w:ascii="Times New Roman" w:hAnsi="Times New Roman" w:cs="Times New Roman"/>
          <w:sz w:val="24"/>
          <w:szCs w:val="24"/>
          <w:shd w:val="clear" w:color="auto" w:fill="FFFFFF"/>
        </w:rPr>
      </w:pPr>
      <w:r w:rsidRPr="00265BE6">
        <w:rPr>
          <w:rFonts w:ascii="Times New Roman" w:hAnsi="Times New Roman" w:cs="Times New Roman"/>
          <w:sz w:val="24"/>
          <w:szCs w:val="24"/>
          <w:shd w:val="clear" w:color="auto" w:fill="FFFFFF"/>
        </w:rPr>
        <w:t>Мартиновић</w:t>
      </w:r>
      <w:r w:rsidR="00EF04F4">
        <w:rPr>
          <w:rFonts w:ascii="Times New Roman" w:hAnsi="Times New Roman" w:cs="Times New Roman"/>
          <w:sz w:val="24"/>
          <w:szCs w:val="24"/>
          <w:shd w:val="clear" w:color="auto" w:fill="FFFFFF"/>
        </w:rPr>
        <w:t xml:space="preserve"> Нико</w:t>
      </w:r>
      <w:r w:rsidRPr="00265BE6">
        <w:rPr>
          <w:rFonts w:ascii="Times New Roman" w:hAnsi="Times New Roman" w:cs="Times New Roman"/>
          <w:sz w:val="24"/>
          <w:szCs w:val="24"/>
          <w:shd w:val="clear" w:color="auto" w:fill="FFFFFF"/>
        </w:rPr>
        <w:t xml:space="preserve">, „Валтазар Богишић и Уједињена омладина српска“, у: </w:t>
      </w:r>
      <w:r w:rsidRPr="00265BE6">
        <w:rPr>
          <w:rFonts w:ascii="Times New Roman" w:hAnsi="Times New Roman" w:cs="Times New Roman"/>
          <w:i/>
          <w:sz w:val="24"/>
          <w:szCs w:val="24"/>
          <w:shd w:val="clear" w:color="auto" w:fill="FFFFFF"/>
        </w:rPr>
        <w:t>Зборник Матице српске за друштвене науке</w:t>
      </w:r>
      <w:r w:rsidRPr="00265BE6">
        <w:rPr>
          <w:rFonts w:ascii="Times New Roman" w:hAnsi="Times New Roman" w:cs="Times New Roman"/>
          <w:sz w:val="24"/>
          <w:szCs w:val="24"/>
          <w:shd w:val="clear" w:color="auto" w:fill="FFFFFF"/>
        </w:rPr>
        <w:t xml:space="preserve"> </w:t>
      </w:r>
      <w:r w:rsidRPr="00265BE6">
        <w:rPr>
          <w:rFonts w:ascii="Times New Roman" w:hAnsi="Times New Roman" w:cs="Times New Roman"/>
          <w:i/>
          <w:sz w:val="24"/>
          <w:szCs w:val="24"/>
          <w:shd w:val="clear" w:color="auto" w:fill="FFFFFF"/>
        </w:rPr>
        <w:t>бр. 9</w:t>
      </w:r>
      <w:r w:rsidRPr="00265BE6">
        <w:rPr>
          <w:rFonts w:ascii="Times New Roman" w:hAnsi="Times New Roman" w:cs="Times New Roman"/>
          <w:sz w:val="24"/>
          <w:szCs w:val="24"/>
          <w:shd w:val="clear" w:color="auto" w:fill="FFFFFF"/>
        </w:rPr>
        <w:t>, Нови Сад 1954, 26 – 44</w:t>
      </w:r>
      <w:r w:rsidR="00F84B16" w:rsidRPr="00265BE6">
        <w:rPr>
          <w:rFonts w:ascii="Times New Roman" w:hAnsi="Times New Roman" w:cs="Times New Roman"/>
          <w:sz w:val="24"/>
          <w:szCs w:val="24"/>
          <w:shd w:val="clear" w:color="auto" w:fill="FFFFFF"/>
        </w:rPr>
        <w:t>.</w:t>
      </w:r>
    </w:p>
    <w:p w:rsidR="00E64B1A" w:rsidRPr="00E64B1A" w:rsidRDefault="00E64B1A" w:rsidP="00ED0178">
      <w:pPr>
        <w:spacing w:line="360" w:lineRule="auto"/>
        <w:jc w:val="both"/>
        <w:rPr>
          <w:rFonts w:ascii="Times New Roman" w:hAnsi="Times New Roman" w:cs="Times New Roman"/>
          <w:sz w:val="28"/>
          <w:szCs w:val="24"/>
        </w:rPr>
      </w:pPr>
      <w:r w:rsidRPr="00E64B1A">
        <w:rPr>
          <w:rFonts w:ascii="Times New Roman" w:hAnsi="Times New Roman" w:cs="Times New Roman"/>
          <w:sz w:val="24"/>
        </w:rPr>
        <w:t xml:space="preserve">Martinović Srđa, </w:t>
      </w:r>
      <w:r w:rsidRPr="00E64B1A">
        <w:rPr>
          <w:rFonts w:ascii="Times New Roman" w:hAnsi="Times New Roman" w:cs="Times New Roman"/>
          <w:i/>
          <w:sz w:val="24"/>
        </w:rPr>
        <w:t xml:space="preserve">Generali iz Crne Gore u jugoslovenskoj vojsci (1919 – 1941), </w:t>
      </w:r>
      <w:r w:rsidRPr="00E64B1A">
        <w:rPr>
          <w:rFonts w:ascii="Times New Roman" w:hAnsi="Times New Roman" w:cs="Times New Roman"/>
          <w:sz w:val="24"/>
        </w:rPr>
        <w:t>Podgorica 2016.</w:t>
      </w:r>
    </w:p>
    <w:p w:rsidR="007931A4" w:rsidRPr="00994100" w:rsidRDefault="007931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lastRenderedPageBreak/>
        <w:t>Милићевић</w:t>
      </w:r>
      <w:r w:rsidR="00EF04F4">
        <w:rPr>
          <w:rFonts w:ascii="Times New Roman" w:hAnsi="Times New Roman" w:cs="Times New Roman"/>
          <w:sz w:val="24"/>
          <w:szCs w:val="24"/>
        </w:rPr>
        <w:t xml:space="preserve"> Милић</w:t>
      </w:r>
      <w:r w:rsidRPr="00265BE6">
        <w:rPr>
          <w:rFonts w:ascii="Times New Roman" w:hAnsi="Times New Roman" w:cs="Times New Roman"/>
          <w:sz w:val="24"/>
          <w:szCs w:val="24"/>
        </w:rPr>
        <w:t>, Љубодраг Поповић, </w:t>
      </w:r>
      <w:r w:rsidRPr="00265BE6">
        <w:rPr>
          <w:rFonts w:ascii="Times New Roman" w:hAnsi="Times New Roman" w:cs="Times New Roman"/>
          <w:i/>
          <w:iCs/>
          <w:sz w:val="24"/>
          <w:szCs w:val="24"/>
        </w:rPr>
        <w:t>Генерали Војске Кнежевнине и Краљевине Србије</w:t>
      </w:r>
      <w:r w:rsidR="00994100">
        <w:rPr>
          <w:rFonts w:ascii="Times New Roman" w:hAnsi="Times New Roman" w:cs="Times New Roman"/>
          <w:sz w:val="24"/>
          <w:szCs w:val="24"/>
        </w:rPr>
        <w:t>, Београд 2003.</w:t>
      </w:r>
    </w:p>
    <w:p w:rsidR="007931A4" w:rsidRPr="00994100" w:rsidRDefault="007931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Petranović</w:t>
      </w:r>
      <w:r w:rsidR="00EF04F4">
        <w:rPr>
          <w:rFonts w:ascii="Times New Roman" w:hAnsi="Times New Roman" w:cs="Times New Roman"/>
          <w:sz w:val="24"/>
          <w:szCs w:val="24"/>
        </w:rPr>
        <w:t xml:space="preserve"> Branko</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 xml:space="preserve">Istorija Jugoslavije 1918 – 1988, tom 1, </w:t>
      </w:r>
      <w:r w:rsidR="00994100">
        <w:rPr>
          <w:rFonts w:ascii="Times New Roman" w:hAnsi="Times New Roman" w:cs="Times New Roman"/>
          <w:sz w:val="24"/>
          <w:szCs w:val="24"/>
        </w:rPr>
        <w:t>Beograd 1988.</w:t>
      </w:r>
    </w:p>
    <w:p w:rsidR="006C3C74" w:rsidRPr="00265BE6" w:rsidRDefault="006C3C74" w:rsidP="00ED0178">
      <w:pPr>
        <w:spacing w:line="360" w:lineRule="auto"/>
        <w:jc w:val="both"/>
        <w:rPr>
          <w:rFonts w:ascii="Times New Roman" w:hAnsi="Times New Roman" w:cs="Times New Roman"/>
          <w:sz w:val="28"/>
          <w:szCs w:val="24"/>
        </w:rPr>
      </w:pPr>
      <w:r w:rsidRPr="00265BE6">
        <w:rPr>
          <w:rFonts w:ascii="Times New Roman" w:hAnsi="Times New Roman" w:cs="Times New Roman"/>
          <w:sz w:val="24"/>
        </w:rPr>
        <w:t>Popović-Obradović</w:t>
      </w:r>
      <w:r w:rsidR="00EF04F4">
        <w:rPr>
          <w:rFonts w:ascii="Times New Roman" w:hAnsi="Times New Roman" w:cs="Times New Roman"/>
          <w:sz w:val="24"/>
        </w:rPr>
        <w:t xml:space="preserve"> Olga</w:t>
      </w:r>
      <w:r w:rsidRPr="00265BE6">
        <w:rPr>
          <w:rFonts w:ascii="Times New Roman" w:hAnsi="Times New Roman" w:cs="Times New Roman"/>
          <w:sz w:val="24"/>
        </w:rPr>
        <w:t xml:space="preserve">, </w:t>
      </w:r>
      <w:r w:rsidRPr="00265BE6">
        <w:rPr>
          <w:rFonts w:ascii="Times New Roman" w:hAnsi="Times New Roman" w:cs="Times New Roman"/>
          <w:i/>
          <w:sz w:val="24"/>
        </w:rPr>
        <w:t xml:space="preserve">Kakva ili kolika država?: ogledi o političkoj i društvenoj istoriji Srbije XIX – XXI, </w:t>
      </w:r>
      <w:r w:rsidRPr="00265BE6">
        <w:rPr>
          <w:rFonts w:ascii="Times New Roman" w:hAnsi="Times New Roman" w:cs="Times New Roman"/>
          <w:sz w:val="24"/>
        </w:rPr>
        <w:t>Beograd 2008.</w:t>
      </w:r>
    </w:p>
    <w:p w:rsidR="007931A4" w:rsidRPr="00994100" w:rsidRDefault="007931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Popov</w:t>
      </w:r>
      <w:r w:rsidR="00EF04F4">
        <w:rPr>
          <w:rFonts w:ascii="Times New Roman" w:hAnsi="Times New Roman" w:cs="Times New Roman"/>
          <w:sz w:val="24"/>
          <w:szCs w:val="24"/>
        </w:rPr>
        <w:t xml:space="preserve"> Čedomir</w:t>
      </w:r>
      <w:r w:rsidRPr="00265BE6">
        <w:rPr>
          <w:rFonts w:ascii="Times New Roman" w:hAnsi="Times New Roman" w:cs="Times New Roman"/>
          <w:sz w:val="24"/>
          <w:szCs w:val="24"/>
        </w:rPr>
        <w:t xml:space="preserve">, </w:t>
      </w:r>
      <w:r w:rsidRPr="00265BE6">
        <w:rPr>
          <w:rFonts w:ascii="Times New Roman" w:hAnsi="Times New Roman" w:cs="Times New Roman"/>
          <w:i/>
          <w:color w:val="000000"/>
          <w:sz w:val="24"/>
          <w:szCs w:val="24"/>
          <w:shd w:val="clear" w:color="auto" w:fill="FFFAF0"/>
        </w:rPr>
        <w:t xml:space="preserve">Građanska Evropa : (1770-1914). Društvena i politička istorija Evrope : (1871-1914), </w:t>
      </w:r>
      <w:r w:rsidRPr="00265BE6">
        <w:rPr>
          <w:rFonts w:ascii="Times New Roman" w:hAnsi="Times New Roman" w:cs="Times New Roman"/>
          <w:color w:val="000000"/>
          <w:sz w:val="24"/>
          <w:szCs w:val="24"/>
          <w:shd w:val="clear" w:color="auto" w:fill="FFFAF0"/>
        </w:rPr>
        <w:t>Beograd 2010</w:t>
      </w:r>
      <w:r w:rsidR="00994100">
        <w:rPr>
          <w:rFonts w:ascii="Times New Roman" w:hAnsi="Times New Roman" w:cs="Times New Roman"/>
          <w:color w:val="000000"/>
          <w:sz w:val="24"/>
          <w:szCs w:val="24"/>
          <w:shd w:val="clear" w:color="auto" w:fill="FFFAF0"/>
        </w:rPr>
        <w:t>.</w:t>
      </w:r>
    </w:p>
    <w:p w:rsidR="008E1E08" w:rsidRPr="00265BE6" w:rsidRDefault="00FD6A83" w:rsidP="00ED0178">
      <w:pPr>
        <w:spacing w:line="360" w:lineRule="auto"/>
        <w:jc w:val="both"/>
        <w:rPr>
          <w:rFonts w:ascii="Times New Roman" w:hAnsi="Times New Roman" w:cs="Times New Roman"/>
          <w:bCs/>
          <w:sz w:val="24"/>
          <w:szCs w:val="24"/>
        </w:rPr>
      </w:pPr>
      <w:r w:rsidRPr="00265BE6">
        <w:rPr>
          <w:rFonts w:ascii="Times New Roman" w:hAnsi="Times New Roman" w:cs="Times New Roman"/>
          <w:bCs/>
          <w:sz w:val="24"/>
          <w:szCs w:val="24"/>
        </w:rPr>
        <w:t>Радић</w:t>
      </w:r>
      <w:r w:rsidR="00EF04F4">
        <w:rPr>
          <w:rFonts w:ascii="Times New Roman" w:hAnsi="Times New Roman" w:cs="Times New Roman"/>
          <w:bCs/>
          <w:sz w:val="24"/>
          <w:szCs w:val="24"/>
        </w:rPr>
        <w:t xml:space="preserve"> Радмила</w:t>
      </w:r>
      <w:r w:rsidRPr="00265BE6">
        <w:rPr>
          <w:rFonts w:ascii="Times New Roman" w:hAnsi="Times New Roman" w:cs="Times New Roman"/>
          <w:bCs/>
          <w:sz w:val="24"/>
          <w:szCs w:val="24"/>
        </w:rPr>
        <w:t>, Живот у временима: Гаврило Дожић 1881 – 1955, Београд 2011</w:t>
      </w:r>
    </w:p>
    <w:p w:rsidR="008E1E08" w:rsidRPr="00994100" w:rsidRDefault="008E1E08" w:rsidP="00ED0178">
      <w:pPr>
        <w:spacing w:line="360" w:lineRule="auto"/>
        <w:jc w:val="both"/>
        <w:rPr>
          <w:rFonts w:ascii="Times New Roman" w:hAnsi="Times New Roman" w:cs="Times New Roman"/>
          <w:bCs/>
          <w:sz w:val="24"/>
          <w:szCs w:val="24"/>
        </w:rPr>
      </w:pPr>
      <w:r w:rsidRPr="00265BE6">
        <w:rPr>
          <w:rFonts w:ascii="Times New Roman" w:hAnsi="Times New Roman" w:cs="Times New Roman"/>
          <w:sz w:val="24"/>
          <w:szCs w:val="24"/>
        </w:rPr>
        <w:t>Радојевић</w:t>
      </w:r>
      <w:r w:rsidR="00994100">
        <w:rPr>
          <w:rFonts w:ascii="Times New Roman" w:hAnsi="Times New Roman" w:cs="Times New Roman"/>
          <w:sz w:val="24"/>
          <w:szCs w:val="24"/>
        </w:rPr>
        <w:t xml:space="preserve"> Мира</w:t>
      </w:r>
      <w:r w:rsidRPr="00265BE6">
        <w:rPr>
          <w:rFonts w:ascii="Times New Roman" w:hAnsi="Times New Roman" w:cs="Times New Roman"/>
          <w:sz w:val="24"/>
          <w:szCs w:val="24"/>
        </w:rPr>
        <w:t xml:space="preserve">, „Љуба Стојановић у Првом светском рату“, у: , </w:t>
      </w:r>
      <w:r w:rsidRPr="00265BE6">
        <w:rPr>
          <w:rFonts w:ascii="Times New Roman" w:hAnsi="Times New Roman" w:cs="Times New Roman"/>
          <w:i/>
          <w:sz w:val="24"/>
          <w:szCs w:val="24"/>
        </w:rPr>
        <w:t>Istorija 20. Veka</w:t>
      </w:r>
      <w:r w:rsidRPr="00265BE6">
        <w:rPr>
          <w:rFonts w:ascii="Times New Roman" w:hAnsi="Times New Roman" w:cs="Times New Roman"/>
          <w:sz w:val="24"/>
          <w:szCs w:val="24"/>
        </w:rPr>
        <w:t>, Београд 2/2000,26, 9 – 29</w:t>
      </w:r>
      <w:r w:rsidR="00994100">
        <w:rPr>
          <w:rFonts w:ascii="Times New Roman" w:hAnsi="Times New Roman" w:cs="Times New Roman"/>
          <w:sz w:val="24"/>
          <w:szCs w:val="24"/>
        </w:rPr>
        <w:t>.</w:t>
      </w:r>
    </w:p>
    <w:p w:rsidR="007931A4" w:rsidRPr="00265BE6" w:rsidRDefault="007931A4" w:rsidP="00ED0178">
      <w:pPr>
        <w:spacing w:line="360" w:lineRule="auto"/>
        <w:jc w:val="both"/>
        <w:rPr>
          <w:rFonts w:ascii="Times New Roman" w:hAnsi="Times New Roman" w:cs="Times New Roman"/>
          <w:bCs/>
          <w:sz w:val="24"/>
          <w:szCs w:val="24"/>
        </w:rPr>
      </w:pPr>
      <w:r w:rsidRPr="00265BE6">
        <w:rPr>
          <w:rFonts w:ascii="Times New Roman" w:hAnsi="Times New Roman" w:cs="Times New Roman"/>
          <w:bCs/>
          <w:sz w:val="24"/>
          <w:szCs w:val="24"/>
        </w:rPr>
        <w:t>Rakočević</w:t>
      </w:r>
      <w:r w:rsidR="00994100">
        <w:rPr>
          <w:rFonts w:ascii="Times New Roman" w:hAnsi="Times New Roman" w:cs="Times New Roman"/>
          <w:bCs/>
          <w:sz w:val="24"/>
          <w:szCs w:val="24"/>
        </w:rPr>
        <w:t xml:space="preserve"> Novica</w:t>
      </w:r>
      <w:r w:rsidRPr="00265BE6">
        <w:rPr>
          <w:rFonts w:ascii="Times New Roman" w:hAnsi="Times New Roman" w:cs="Times New Roman"/>
          <w:bCs/>
          <w:sz w:val="24"/>
          <w:szCs w:val="24"/>
        </w:rPr>
        <w:t xml:space="preserve">, „Kako se uticalo na opredeljivanje Crnogoraca za ujedinjenje u toku rata 1914-1918. godine“, u: </w:t>
      </w:r>
      <w:r w:rsidRPr="00265BE6">
        <w:rPr>
          <w:rFonts w:ascii="Times New Roman" w:hAnsi="Times New Roman" w:cs="Times New Roman"/>
          <w:bCs/>
          <w:i/>
          <w:sz w:val="24"/>
          <w:szCs w:val="24"/>
        </w:rPr>
        <w:t>Istorijski zapisi,</w:t>
      </w:r>
      <w:r w:rsidRPr="00265BE6">
        <w:rPr>
          <w:rFonts w:ascii="Times New Roman" w:hAnsi="Times New Roman" w:cs="Times New Roman"/>
          <w:bCs/>
          <w:sz w:val="24"/>
          <w:szCs w:val="24"/>
        </w:rPr>
        <w:t xml:space="preserve"> Podgorica, 3-4/1988</w:t>
      </w:r>
    </w:p>
    <w:p w:rsidR="007931A4" w:rsidRPr="00994100" w:rsidRDefault="007931A4"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Ракочевић</w:t>
      </w:r>
      <w:r w:rsidR="00994100">
        <w:rPr>
          <w:rFonts w:ascii="Times New Roman" w:hAnsi="Times New Roman" w:cs="Times New Roman"/>
          <w:sz w:val="24"/>
          <w:szCs w:val="24"/>
        </w:rPr>
        <w:t xml:space="preserve"> Новица</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Црна Гора у Првом свјетском рату 1914 – 1918</w:t>
      </w:r>
      <w:r w:rsidRPr="00265BE6">
        <w:rPr>
          <w:rFonts w:ascii="Times New Roman" w:hAnsi="Times New Roman" w:cs="Times New Roman"/>
          <w:sz w:val="24"/>
          <w:szCs w:val="24"/>
        </w:rPr>
        <w:t>, Цетиње 1969</w:t>
      </w:r>
      <w:r w:rsidR="00994100">
        <w:rPr>
          <w:rFonts w:ascii="Times New Roman" w:hAnsi="Times New Roman" w:cs="Times New Roman"/>
          <w:sz w:val="24"/>
          <w:szCs w:val="24"/>
        </w:rPr>
        <w:t>.</w:t>
      </w:r>
    </w:p>
    <w:p w:rsidR="00966936" w:rsidRPr="00265BE6" w:rsidRDefault="00966936"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shd w:val="clear" w:color="auto" w:fill="FFFFFF"/>
        </w:rPr>
        <w:t>Рајић</w:t>
      </w:r>
      <w:r w:rsidR="00994100">
        <w:rPr>
          <w:rFonts w:ascii="Times New Roman" w:hAnsi="Times New Roman" w:cs="Times New Roman"/>
          <w:sz w:val="24"/>
          <w:szCs w:val="24"/>
          <w:shd w:val="clear" w:color="auto" w:fill="FFFFFF"/>
        </w:rPr>
        <w:t xml:space="preserve"> Сузана</w:t>
      </w:r>
      <w:r w:rsidRPr="00265BE6">
        <w:rPr>
          <w:rFonts w:ascii="Times New Roman" w:hAnsi="Times New Roman" w:cs="Times New Roman"/>
          <w:sz w:val="24"/>
          <w:szCs w:val="24"/>
          <w:shd w:val="clear" w:color="auto" w:fill="FFFFFF"/>
        </w:rPr>
        <w:t xml:space="preserve">, </w:t>
      </w:r>
      <w:r w:rsidRPr="00265BE6">
        <w:rPr>
          <w:rFonts w:ascii="Times New Roman" w:hAnsi="Times New Roman" w:cs="Times New Roman"/>
          <w:i/>
          <w:sz w:val="24"/>
          <w:szCs w:val="24"/>
          <w:shd w:val="clear" w:color="auto" w:fill="FFFFFF"/>
        </w:rPr>
        <w:t>Владан Ђорђевић, биографија поузданог обреновићевца</w:t>
      </w:r>
      <w:r w:rsidRPr="00265BE6">
        <w:rPr>
          <w:rFonts w:ascii="Times New Roman" w:hAnsi="Times New Roman" w:cs="Times New Roman"/>
          <w:sz w:val="24"/>
          <w:szCs w:val="24"/>
          <w:shd w:val="clear" w:color="auto" w:fill="FFFFFF"/>
        </w:rPr>
        <w:t>, Београд 2007</w:t>
      </w:r>
      <w:r w:rsidR="007931A4" w:rsidRPr="00265BE6">
        <w:rPr>
          <w:rFonts w:ascii="Times New Roman" w:hAnsi="Times New Roman" w:cs="Times New Roman"/>
          <w:sz w:val="24"/>
          <w:szCs w:val="24"/>
          <w:shd w:val="clear" w:color="auto" w:fill="FFFFFF"/>
        </w:rPr>
        <w:t>.</w:t>
      </w:r>
    </w:p>
    <w:p w:rsidR="00FD6A83" w:rsidRPr="00265BE6" w:rsidRDefault="00FD6A83" w:rsidP="00ED0178">
      <w:pPr>
        <w:spacing w:line="360" w:lineRule="auto"/>
        <w:jc w:val="both"/>
        <w:rPr>
          <w:rFonts w:ascii="Times New Roman" w:hAnsi="Times New Roman" w:cs="Times New Roman"/>
          <w:sz w:val="24"/>
          <w:szCs w:val="24"/>
        </w:rPr>
      </w:pPr>
      <w:r w:rsidRPr="00265BE6">
        <w:rPr>
          <w:rFonts w:ascii="Times New Roman" w:hAnsi="Times New Roman" w:cs="Times New Roman"/>
          <w:sz w:val="24"/>
          <w:szCs w:val="24"/>
        </w:rPr>
        <w:t>Стаматовић</w:t>
      </w:r>
      <w:r w:rsidR="00994100">
        <w:rPr>
          <w:rFonts w:ascii="Times New Roman" w:hAnsi="Times New Roman" w:cs="Times New Roman"/>
          <w:sz w:val="24"/>
          <w:szCs w:val="24"/>
        </w:rPr>
        <w:t xml:space="preserve"> Александар</w:t>
      </w:r>
      <w:r w:rsidRPr="00265BE6">
        <w:rPr>
          <w:rFonts w:ascii="Times New Roman" w:hAnsi="Times New Roman" w:cs="Times New Roman"/>
          <w:sz w:val="24"/>
          <w:szCs w:val="24"/>
        </w:rPr>
        <w:t xml:space="preserve">, </w:t>
      </w:r>
      <w:r w:rsidRPr="00265BE6">
        <w:rPr>
          <w:rFonts w:ascii="Times New Roman" w:hAnsi="Times New Roman" w:cs="Times New Roman"/>
          <w:i/>
          <w:sz w:val="24"/>
          <w:szCs w:val="24"/>
        </w:rPr>
        <w:t xml:space="preserve">Историјске основе националног идентитета Црногораца 1918 – 1953, </w:t>
      </w:r>
      <w:r w:rsidRPr="00265BE6">
        <w:rPr>
          <w:rFonts w:ascii="Times New Roman" w:hAnsi="Times New Roman" w:cs="Times New Roman"/>
          <w:sz w:val="24"/>
          <w:szCs w:val="24"/>
        </w:rPr>
        <w:t>Београд 2000</w:t>
      </w:r>
      <w:r w:rsidR="00C66300" w:rsidRPr="00265BE6">
        <w:rPr>
          <w:rFonts w:ascii="Times New Roman" w:hAnsi="Times New Roman" w:cs="Times New Roman"/>
          <w:sz w:val="24"/>
          <w:szCs w:val="24"/>
        </w:rPr>
        <w:t>.</w:t>
      </w:r>
    </w:p>
    <w:p w:rsidR="00966936" w:rsidRPr="00265BE6" w:rsidRDefault="00FD6A83" w:rsidP="00ED0178">
      <w:pPr>
        <w:pStyle w:val="FootnoteText"/>
        <w:spacing w:after="200" w:line="360" w:lineRule="auto"/>
        <w:jc w:val="both"/>
        <w:rPr>
          <w:rFonts w:ascii="Times New Roman" w:hAnsi="Times New Roman" w:cs="Times New Roman"/>
          <w:sz w:val="24"/>
          <w:szCs w:val="24"/>
        </w:rPr>
      </w:pPr>
      <w:r w:rsidRPr="00265BE6">
        <w:rPr>
          <w:rFonts w:ascii="Times New Roman" w:hAnsi="Times New Roman" w:cs="Times New Roman"/>
          <w:sz w:val="24"/>
          <w:szCs w:val="24"/>
        </w:rPr>
        <w:t>Стаматовић</w:t>
      </w:r>
      <w:r w:rsidR="00994100">
        <w:rPr>
          <w:rFonts w:ascii="Times New Roman" w:hAnsi="Times New Roman" w:cs="Times New Roman"/>
          <w:sz w:val="24"/>
          <w:szCs w:val="24"/>
        </w:rPr>
        <w:t xml:space="preserve"> Александар</w:t>
      </w:r>
      <w:r w:rsidRPr="00265BE6">
        <w:rPr>
          <w:rFonts w:ascii="Times New Roman" w:hAnsi="Times New Roman" w:cs="Times New Roman"/>
          <w:sz w:val="24"/>
          <w:szCs w:val="24"/>
        </w:rPr>
        <w:t>, „Национални идентитет зеленаша и црногорских федералиста 1918-1941”, у: </w:t>
      </w:r>
      <w:r w:rsidRPr="00265BE6">
        <w:rPr>
          <w:rFonts w:ascii="Times New Roman" w:hAnsi="Times New Roman" w:cs="Times New Roman"/>
          <w:i/>
          <w:iCs/>
          <w:sz w:val="24"/>
          <w:szCs w:val="24"/>
        </w:rPr>
        <w:t>Политичка ревија</w:t>
      </w:r>
      <w:r w:rsidRPr="00265BE6">
        <w:rPr>
          <w:rFonts w:ascii="Times New Roman" w:hAnsi="Times New Roman" w:cs="Times New Roman"/>
          <w:sz w:val="24"/>
          <w:szCs w:val="24"/>
        </w:rPr>
        <w:t> </w:t>
      </w:r>
      <w:r w:rsidRPr="00265BE6">
        <w:rPr>
          <w:rFonts w:ascii="Times New Roman" w:hAnsi="Times New Roman" w:cs="Times New Roman"/>
          <w:bCs/>
          <w:sz w:val="24"/>
          <w:szCs w:val="24"/>
        </w:rPr>
        <w:t xml:space="preserve">6, Београд, </w:t>
      </w:r>
      <w:r w:rsidR="00EB381F">
        <w:rPr>
          <w:rFonts w:ascii="Times New Roman" w:hAnsi="Times New Roman" w:cs="Times New Roman"/>
          <w:sz w:val="24"/>
          <w:szCs w:val="24"/>
        </w:rPr>
        <w:t xml:space="preserve">1-1/2007, 119 – </w:t>
      </w:r>
      <w:r w:rsidRPr="00265BE6">
        <w:rPr>
          <w:rFonts w:ascii="Times New Roman" w:hAnsi="Times New Roman" w:cs="Times New Roman"/>
          <w:sz w:val="24"/>
          <w:szCs w:val="24"/>
        </w:rPr>
        <w:t>139.</w:t>
      </w:r>
    </w:p>
    <w:sectPr w:rsidR="00966936" w:rsidRPr="00265BE6" w:rsidSect="00721A7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B33" w:rsidRDefault="00513B33" w:rsidP="003B68F2">
      <w:pPr>
        <w:spacing w:after="0" w:line="240" w:lineRule="auto"/>
      </w:pPr>
      <w:r>
        <w:separator/>
      </w:r>
    </w:p>
  </w:endnote>
  <w:endnote w:type="continuationSeparator" w:id="1">
    <w:p w:rsidR="00513B33" w:rsidRDefault="00513B33" w:rsidP="003B6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971086"/>
      <w:docPartObj>
        <w:docPartGallery w:val="Page Numbers (Bottom of Page)"/>
        <w:docPartUnique/>
      </w:docPartObj>
    </w:sdtPr>
    <w:sdtContent>
      <w:p w:rsidR="000639AF" w:rsidRDefault="00162146">
        <w:pPr>
          <w:pStyle w:val="Footer"/>
          <w:jc w:val="right"/>
        </w:pPr>
        <w:fldSimple w:instr=" PAGE   \* MERGEFORMAT ">
          <w:r w:rsidR="00497802">
            <w:rPr>
              <w:noProof/>
            </w:rPr>
            <w:t>48</w:t>
          </w:r>
        </w:fldSimple>
      </w:p>
    </w:sdtContent>
  </w:sdt>
  <w:p w:rsidR="000639AF" w:rsidRDefault="00063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B33" w:rsidRDefault="00513B33" w:rsidP="003B68F2">
      <w:pPr>
        <w:spacing w:after="0" w:line="240" w:lineRule="auto"/>
      </w:pPr>
      <w:r>
        <w:separator/>
      </w:r>
    </w:p>
  </w:footnote>
  <w:footnote w:type="continuationSeparator" w:id="1">
    <w:p w:rsidR="00513B33" w:rsidRDefault="00513B33" w:rsidP="003B68F2">
      <w:pPr>
        <w:spacing w:after="0" w:line="240" w:lineRule="auto"/>
      </w:pPr>
      <w:r>
        <w:continuationSeparator/>
      </w:r>
    </w:p>
  </w:footnote>
  <w:footnote w:id="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Види песму у: Додаци, </w:t>
      </w:r>
      <w:r w:rsidRPr="00F44FC8">
        <w:rPr>
          <w:rFonts w:ascii="Times New Roman" w:hAnsi="Times New Roman" w:cs="Times New Roman"/>
          <w:i/>
        </w:rPr>
        <w:t>Онамо, ‘намо</w:t>
      </w:r>
      <w:r w:rsidRPr="00F44FC8">
        <w:rPr>
          <w:rFonts w:ascii="Times New Roman" w:hAnsi="Times New Roman" w:cs="Times New Roman"/>
        </w:rPr>
        <w:t>.</w:t>
      </w:r>
    </w:p>
  </w:footnote>
  <w:footnote w:id="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Уједињена омладина српска је покрет настао 1866. године у Новом Саду, а био је активан до 1871. Припадници покрета одржавали су своје годишње скупштине. На оснивачкој скупштини одржаној 1866. у Новом Саду утврђени су основни циљеви овог покрета: одгајање свести о славној прошлости, утврђивање братске заједнице, развитак човечанских врлина, свеколики напредак Срба итд. Парола им је била 'Српство све и свуда'. Ипак, сам покрет имао је лабаву организацију и није био чврсте програмске оријентације. Омладина је своје идеје пропагирала и у </w:t>
      </w:r>
      <w:r w:rsidRPr="00F44FC8">
        <w:rPr>
          <w:rFonts w:ascii="Times New Roman" w:hAnsi="Times New Roman" w:cs="Times New Roman"/>
          <w:i/>
        </w:rPr>
        <w:t xml:space="preserve">Гласу Црногорца, </w:t>
      </w:r>
      <w:r w:rsidRPr="00F44FC8">
        <w:rPr>
          <w:rFonts w:ascii="Times New Roman" w:hAnsi="Times New Roman" w:cs="Times New Roman"/>
        </w:rPr>
        <w:t>а члан је уз књаза био и Лазар Томановић</w:t>
      </w:r>
      <w:r w:rsidRPr="00F44FC8">
        <w:rPr>
          <w:rFonts w:ascii="Times New Roman" w:hAnsi="Times New Roman" w:cs="Times New Roman"/>
          <w:i/>
        </w:rPr>
        <w:t xml:space="preserve">, </w:t>
      </w:r>
      <w:r w:rsidRPr="00F44FC8">
        <w:rPr>
          <w:rFonts w:ascii="Times New Roman" w:hAnsi="Times New Roman" w:cs="Times New Roman"/>
        </w:rPr>
        <w:t>(</w:t>
      </w:r>
      <w:r w:rsidRPr="00F44FC8">
        <w:rPr>
          <w:rFonts w:ascii="Times New Roman" w:hAnsi="Times New Roman" w:cs="Times New Roman"/>
          <w:shd w:val="clear" w:color="auto" w:fill="FFFFFF"/>
        </w:rPr>
        <w:t xml:space="preserve">Сузана Рајић, </w:t>
      </w:r>
      <w:r w:rsidRPr="00F44FC8">
        <w:rPr>
          <w:rFonts w:ascii="Times New Roman" w:hAnsi="Times New Roman" w:cs="Times New Roman"/>
          <w:i/>
          <w:shd w:val="clear" w:color="auto" w:fill="FFFFFF"/>
        </w:rPr>
        <w:t>Владан Ђорђевић, биографија поузданог обреновићевца</w:t>
      </w:r>
      <w:r w:rsidRPr="00F44FC8">
        <w:rPr>
          <w:rFonts w:ascii="Times New Roman" w:hAnsi="Times New Roman" w:cs="Times New Roman"/>
          <w:shd w:val="clear" w:color="auto" w:fill="FFFFFF"/>
        </w:rPr>
        <w:t xml:space="preserve">, Београд 2007, 40; </w:t>
      </w:r>
      <w:r w:rsidRPr="00F44FC8">
        <w:rPr>
          <w:rFonts w:ascii="Times New Roman" w:hAnsi="Times New Roman" w:cs="Times New Roman"/>
          <w:i/>
          <w:shd w:val="clear" w:color="auto" w:fill="FFFFFF"/>
        </w:rPr>
        <w:t>Историја српског народа 5-2,</w:t>
      </w:r>
      <w:r w:rsidRPr="00F44FC8">
        <w:rPr>
          <w:rFonts w:ascii="Times New Roman" w:hAnsi="Times New Roman" w:cs="Times New Roman"/>
          <w:shd w:val="clear" w:color="auto" w:fill="FFFFFF"/>
        </w:rPr>
        <w:t xml:space="preserve"> Београд 1981, 187, 193; Нико Мартиновић, „Валтазар Богишић и Уједињена омладина српска“, у: </w:t>
      </w:r>
      <w:r w:rsidRPr="00F44FC8">
        <w:rPr>
          <w:rFonts w:ascii="Times New Roman" w:hAnsi="Times New Roman" w:cs="Times New Roman"/>
          <w:i/>
          <w:shd w:val="clear" w:color="auto" w:fill="FFFFFF"/>
        </w:rPr>
        <w:t>Зборник Матице српске за друштвене науке</w:t>
      </w:r>
      <w:r w:rsidRPr="00F44FC8">
        <w:rPr>
          <w:rFonts w:ascii="Times New Roman" w:hAnsi="Times New Roman" w:cs="Times New Roman"/>
          <w:shd w:val="clear" w:color="auto" w:fill="FFFFFF"/>
        </w:rPr>
        <w:t xml:space="preserve"> </w:t>
      </w:r>
      <w:r w:rsidRPr="00F44FC8">
        <w:rPr>
          <w:rFonts w:ascii="Times New Roman" w:hAnsi="Times New Roman" w:cs="Times New Roman"/>
          <w:i/>
          <w:shd w:val="clear" w:color="auto" w:fill="FFFFFF"/>
        </w:rPr>
        <w:t>бр. 9</w:t>
      </w:r>
      <w:r w:rsidRPr="00F44FC8">
        <w:rPr>
          <w:rFonts w:ascii="Times New Roman" w:hAnsi="Times New Roman" w:cs="Times New Roman"/>
          <w:shd w:val="clear" w:color="auto" w:fill="FFFFFF"/>
        </w:rPr>
        <w:t>, Нови Сад 1954, 26 – 44).</w:t>
      </w:r>
    </w:p>
  </w:footnote>
  <w:footnote w:id="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Историја српског народа 5-1</w:t>
      </w:r>
      <w:r w:rsidRPr="00F44FC8">
        <w:rPr>
          <w:rFonts w:ascii="Times New Roman" w:hAnsi="Times New Roman" w:cs="Times New Roman"/>
        </w:rPr>
        <w:t>, Београд 1981, 439; 442 – 445.</w:t>
      </w:r>
    </w:p>
  </w:footnote>
  <w:footnote w:id="5">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00860C90">
        <w:rPr>
          <w:rFonts w:ascii="Times New Roman" w:hAnsi="Times New Roman" w:cs="Times New Roman"/>
          <w:i/>
        </w:rPr>
        <w:t>Историја српско</w:t>
      </w:r>
      <w:r w:rsidR="00860C90">
        <w:rPr>
          <w:rFonts w:ascii="Times New Roman" w:hAnsi="Times New Roman" w:cs="Times New Roman"/>
          <w:i/>
          <w:lang/>
        </w:rPr>
        <w:t>г</w:t>
      </w:r>
      <w:r w:rsidRPr="00F44FC8">
        <w:rPr>
          <w:rFonts w:ascii="Times New Roman" w:hAnsi="Times New Roman" w:cs="Times New Roman"/>
          <w:i/>
        </w:rPr>
        <w:t xml:space="preserve"> народа 6-1, </w:t>
      </w:r>
      <w:r w:rsidRPr="00F44FC8">
        <w:rPr>
          <w:rFonts w:ascii="Times New Roman" w:hAnsi="Times New Roman" w:cs="Times New Roman"/>
        </w:rPr>
        <w:t>Београд 1983, 212; 216 – 217.</w:t>
      </w:r>
    </w:p>
  </w:footnote>
  <w:footnote w:id="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Радош Љушић, </w:t>
      </w:r>
      <w:r w:rsidRPr="00F44FC8">
        <w:rPr>
          <w:rFonts w:ascii="Times New Roman" w:hAnsi="Times New Roman" w:cs="Times New Roman"/>
          <w:i/>
        </w:rPr>
        <w:t>Историја српске државности 2</w:t>
      </w:r>
      <w:r w:rsidRPr="00F44FC8">
        <w:rPr>
          <w:rFonts w:ascii="Times New Roman" w:hAnsi="Times New Roman" w:cs="Times New Roman"/>
        </w:rPr>
        <w:t>, Нови Сад 2001, 357 – 359.</w:t>
      </w:r>
    </w:p>
  </w:footnote>
  <w:footnote w:id="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Марко Даковић је рођен је </w:t>
      </w:r>
      <w:hyperlink r:id="rId1" w:tooltip="20. фебруар" w:history="1">
        <w:r w:rsidRPr="00F44FC8">
          <w:rPr>
            <w:rStyle w:val="Hyperlink"/>
            <w:rFonts w:ascii="Times New Roman" w:hAnsi="Times New Roman" w:cs="Times New Roman"/>
            <w:color w:val="auto"/>
            <w:u w:val="none"/>
          </w:rPr>
          <w:t>20. фебруара</w:t>
        </w:r>
      </w:hyperlink>
      <w:r w:rsidRPr="00F44FC8">
        <w:rPr>
          <w:rFonts w:ascii="Times New Roman" w:hAnsi="Times New Roman" w:cs="Times New Roman"/>
        </w:rPr>
        <w:t> </w:t>
      </w:r>
      <w:hyperlink r:id="rId2" w:tooltip="1880" w:history="1">
        <w:r w:rsidRPr="00F44FC8">
          <w:rPr>
            <w:rStyle w:val="Hyperlink"/>
            <w:rFonts w:ascii="Times New Roman" w:hAnsi="Times New Roman" w:cs="Times New Roman"/>
            <w:color w:val="auto"/>
            <w:u w:val="none"/>
          </w:rPr>
          <w:t>1880</w:t>
        </w:r>
      </w:hyperlink>
      <w:r w:rsidRPr="00F44FC8">
        <w:rPr>
          <w:rFonts w:ascii="Times New Roman" w:hAnsi="Times New Roman" w:cs="Times New Roman"/>
        </w:rPr>
        <w:t>. године на </w:t>
      </w:r>
      <w:hyperlink r:id="rId3" w:tooltip="Грахово (Никшић)" w:history="1">
        <w:r w:rsidRPr="00F44FC8">
          <w:rPr>
            <w:rStyle w:val="Hyperlink"/>
            <w:rFonts w:ascii="Times New Roman" w:hAnsi="Times New Roman" w:cs="Times New Roman"/>
            <w:color w:val="auto"/>
            <w:u w:val="none"/>
          </w:rPr>
          <w:t>Грахову</w:t>
        </w:r>
      </w:hyperlink>
      <w:r w:rsidRPr="00F44FC8">
        <w:rPr>
          <w:rFonts w:ascii="Times New Roman" w:hAnsi="Times New Roman" w:cs="Times New Roman"/>
        </w:rPr>
        <w:t> у </w:t>
      </w:r>
      <w:hyperlink r:id="rId4" w:tooltip="Књажевина Црна Гора" w:history="1">
        <w:r w:rsidRPr="00F44FC8">
          <w:rPr>
            <w:rStyle w:val="Hyperlink"/>
            <w:rFonts w:ascii="Times New Roman" w:hAnsi="Times New Roman" w:cs="Times New Roman"/>
            <w:color w:val="auto"/>
            <w:u w:val="none"/>
          </w:rPr>
          <w:t>Црној Гори</w:t>
        </w:r>
      </w:hyperlink>
      <w:r w:rsidRPr="00F44FC8">
        <w:rPr>
          <w:rFonts w:ascii="Times New Roman" w:hAnsi="Times New Roman" w:cs="Times New Roman"/>
        </w:rPr>
        <w:t>. Даковићи представљају огранак Вујачића. Основну школу завршио је у родном месту, а гимназију и </w:t>
      </w:r>
      <w:hyperlink r:id="rId5" w:tooltip="Правни факултет Универзитета у Београду" w:history="1">
        <w:r w:rsidRPr="00F44FC8">
          <w:rPr>
            <w:rStyle w:val="Hyperlink"/>
            <w:rFonts w:ascii="Times New Roman" w:hAnsi="Times New Roman" w:cs="Times New Roman"/>
            <w:color w:val="auto"/>
            <w:u w:val="none"/>
          </w:rPr>
          <w:t>Правни факултет у Београду</w:t>
        </w:r>
      </w:hyperlink>
      <w:r w:rsidRPr="00F44FC8">
        <w:rPr>
          <w:rFonts w:ascii="Times New Roman" w:hAnsi="Times New Roman" w:cs="Times New Roman"/>
        </w:rPr>
        <w:t>. Незванично је прозван вођом </w:t>
      </w:r>
      <w:r w:rsidRPr="00F44FC8">
        <w:rPr>
          <w:rFonts w:ascii="Times New Roman" w:hAnsi="Times New Roman" w:cs="Times New Roman"/>
          <w:i/>
          <w:iCs/>
        </w:rPr>
        <w:t>Младе Црне Горе</w:t>
      </w:r>
      <w:r w:rsidRPr="00F44FC8">
        <w:rPr>
          <w:rFonts w:ascii="Times New Roman" w:hAnsi="Times New Roman" w:cs="Times New Roman"/>
        </w:rPr>
        <w:t>. Један је од оснивача удружења црногорских студената на Универзитету у Београду. Био је први председник </w:t>
      </w:r>
      <w:hyperlink r:id="rId6" w:tooltip="Клуба црногорске универзитетске омладине (страница не постоји)" w:history="1">
        <w:r w:rsidRPr="00F44FC8">
          <w:rPr>
            <w:rStyle w:val="Hyperlink"/>
            <w:rFonts w:ascii="Times New Roman" w:hAnsi="Times New Roman" w:cs="Times New Roman"/>
            <w:i/>
            <w:iCs/>
            <w:color w:val="auto"/>
            <w:u w:val="none"/>
          </w:rPr>
          <w:t>Клуба црногорске универзитетске омладине</w:t>
        </w:r>
      </w:hyperlink>
      <w:r w:rsidRPr="00F44FC8">
        <w:rPr>
          <w:rFonts w:ascii="Times New Roman" w:hAnsi="Times New Roman" w:cs="Times New Roman"/>
        </w:rPr>
        <w:t> које је критички било настројено према режиму краља </w:t>
      </w:r>
      <w:hyperlink r:id="rId7" w:tooltip="Никола I Петровић" w:history="1">
        <w:r w:rsidRPr="00F44FC8">
          <w:rPr>
            <w:rStyle w:val="Hyperlink"/>
            <w:rFonts w:ascii="Times New Roman" w:hAnsi="Times New Roman" w:cs="Times New Roman"/>
            <w:color w:val="auto"/>
            <w:u w:val="none"/>
          </w:rPr>
          <w:t>Николе</w:t>
        </w:r>
      </w:hyperlink>
      <w:r w:rsidRPr="00F44FC8">
        <w:rPr>
          <w:rFonts w:ascii="Times New Roman" w:hAnsi="Times New Roman" w:cs="Times New Roman"/>
        </w:rPr>
        <w:t>. Поменуто удружење је издало прокламацију под називом </w:t>
      </w:r>
      <w:hyperlink r:id="rId8" w:tooltip="Ријеч црногорске универзитетске омладине (страница не постоји)" w:history="1">
        <w:r w:rsidRPr="00F44FC8">
          <w:rPr>
            <w:rStyle w:val="Hyperlink"/>
            <w:rFonts w:ascii="Times New Roman" w:hAnsi="Times New Roman" w:cs="Times New Roman"/>
            <w:i/>
            <w:iCs/>
            <w:color w:val="auto"/>
            <w:u w:val="none"/>
          </w:rPr>
          <w:t>Ријеч црногорске универзитетске омладине</w:t>
        </w:r>
      </w:hyperlink>
      <w:r w:rsidRPr="00F44FC8">
        <w:rPr>
          <w:rFonts w:ascii="Times New Roman" w:hAnsi="Times New Roman" w:cs="Times New Roman"/>
        </w:rPr>
        <w:t> којом је изнет став поводом усвајања </w:t>
      </w:r>
      <w:hyperlink r:id="rId9" w:tooltip="Никољдански устав" w:history="1">
        <w:r w:rsidRPr="00F44FC8">
          <w:rPr>
            <w:rStyle w:val="Hyperlink"/>
            <w:rFonts w:ascii="Times New Roman" w:hAnsi="Times New Roman" w:cs="Times New Roman"/>
            <w:color w:val="auto"/>
            <w:u w:val="none"/>
          </w:rPr>
          <w:t>првог црногорског устава</w:t>
        </w:r>
      </w:hyperlink>
      <w:r w:rsidRPr="00F44FC8">
        <w:rPr>
          <w:rFonts w:ascii="Times New Roman" w:hAnsi="Times New Roman" w:cs="Times New Roman"/>
        </w:rPr>
        <w:t>. Један од потписника је био и М</w:t>
      </w:r>
      <w:r>
        <w:rPr>
          <w:rFonts w:ascii="Times New Roman" w:hAnsi="Times New Roman" w:cs="Times New Roman"/>
        </w:rPr>
        <w:t xml:space="preserve">. </w:t>
      </w:r>
      <w:r w:rsidRPr="00F44FC8">
        <w:rPr>
          <w:rFonts w:ascii="Times New Roman" w:hAnsi="Times New Roman" w:cs="Times New Roman"/>
        </w:rPr>
        <w:t xml:space="preserve">Даковић. Године, </w:t>
      </w:r>
      <w:hyperlink r:id="rId10" w:tooltip="1906" w:history="1">
        <w:r w:rsidRPr="00F44FC8">
          <w:rPr>
            <w:rStyle w:val="Hyperlink"/>
            <w:rFonts w:ascii="Times New Roman" w:hAnsi="Times New Roman" w:cs="Times New Roman"/>
            <w:color w:val="auto"/>
            <w:u w:val="none"/>
          </w:rPr>
          <w:t>1906</w:t>
        </w:r>
      </w:hyperlink>
      <w:r w:rsidRPr="00F44FC8">
        <w:rPr>
          <w:rFonts w:ascii="Times New Roman" w:hAnsi="Times New Roman" w:cs="Times New Roman"/>
        </w:rPr>
        <w:t>. црногорски студенти с</w:t>
      </w:r>
      <w:r>
        <w:rPr>
          <w:rFonts w:ascii="Times New Roman" w:hAnsi="Times New Roman" w:cs="Times New Roman"/>
        </w:rPr>
        <w:t>у</w:t>
      </w:r>
      <w:r w:rsidRPr="00F44FC8">
        <w:rPr>
          <w:rFonts w:ascii="Times New Roman" w:hAnsi="Times New Roman" w:cs="Times New Roman"/>
        </w:rPr>
        <w:t xml:space="preserve"> издали и другу прокламацију која је разочарала књаза и владу. Резултат тога је био подизање оптужнице против студената, међу којима је био и Марко. </w:t>
      </w:r>
      <w:hyperlink r:id="rId11" w:tooltip="Оптужница" w:history="1">
        <w:r w:rsidRPr="00F44FC8">
          <w:rPr>
            <w:rStyle w:val="Hyperlink"/>
            <w:rFonts w:ascii="Times New Roman" w:hAnsi="Times New Roman" w:cs="Times New Roman"/>
            <w:color w:val="auto"/>
            <w:u w:val="none"/>
          </w:rPr>
          <w:t>Оптужница</w:t>
        </w:r>
      </w:hyperlink>
      <w:r w:rsidRPr="00F44FC8">
        <w:rPr>
          <w:rFonts w:ascii="Times New Roman" w:hAnsi="Times New Roman" w:cs="Times New Roman"/>
        </w:rPr>
        <w:t> их је теретила да су својом прокламацијом увредили двор. М</w:t>
      </w:r>
      <w:r>
        <w:rPr>
          <w:rFonts w:ascii="Times New Roman" w:hAnsi="Times New Roman" w:cs="Times New Roman"/>
        </w:rPr>
        <w:t>.</w:t>
      </w:r>
      <w:r w:rsidRPr="00F44FC8">
        <w:rPr>
          <w:rFonts w:ascii="Times New Roman" w:hAnsi="Times New Roman" w:cs="Times New Roman"/>
        </w:rPr>
        <w:t xml:space="preserve"> Даковић се истакао на суду, приликом чега је је говорио ‘</w:t>
      </w:r>
      <w:r w:rsidRPr="00F44FC8">
        <w:rPr>
          <w:rFonts w:ascii="Times New Roman" w:hAnsi="Times New Roman" w:cs="Times New Roman"/>
          <w:iCs/>
        </w:rPr>
        <w:t>четири уре’</w:t>
      </w:r>
      <w:r w:rsidRPr="00F44FC8">
        <w:rPr>
          <w:rFonts w:ascii="Times New Roman" w:hAnsi="Times New Roman" w:cs="Times New Roman"/>
        </w:rPr>
        <w:t>. Веће Обласног суда на </w:t>
      </w:r>
      <w:hyperlink r:id="rId12" w:tooltip="Цетиње" w:history="1">
        <w:r w:rsidRPr="00F44FC8">
          <w:rPr>
            <w:rStyle w:val="Hyperlink"/>
            <w:rFonts w:ascii="Times New Roman" w:hAnsi="Times New Roman" w:cs="Times New Roman"/>
            <w:color w:val="auto"/>
            <w:u w:val="none"/>
          </w:rPr>
          <w:t>Цетињу</w:t>
        </w:r>
      </w:hyperlink>
      <w:r w:rsidRPr="00F44FC8">
        <w:rPr>
          <w:rFonts w:ascii="Times New Roman" w:hAnsi="Times New Roman" w:cs="Times New Roman"/>
        </w:rPr>
        <w:t>, одлучило је да студенте ослободи оптужбе. У </w:t>
      </w:r>
      <w:hyperlink r:id="rId13" w:tooltip="Bombaška afera" w:history="1">
        <w:r w:rsidRPr="00F44FC8">
          <w:rPr>
            <w:rStyle w:val="Hyperlink"/>
            <w:rFonts w:ascii="Times New Roman" w:hAnsi="Times New Roman" w:cs="Times New Roman"/>
            <w:color w:val="auto"/>
            <w:u w:val="none"/>
          </w:rPr>
          <w:t>бомбашкој афери</w:t>
        </w:r>
      </w:hyperlink>
      <w:r w:rsidRPr="00F44FC8">
        <w:rPr>
          <w:rFonts w:ascii="Times New Roman" w:hAnsi="Times New Roman" w:cs="Times New Roman"/>
        </w:rPr>
        <w:t> </w:t>
      </w:r>
      <w:hyperlink r:id="rId14" w:tooltip="1907" w:history="1">
        <w:r w:rsidRPr="00F44FC8">
          <w:rPr>
            <w:rStyle w:val="Hyperlink"/>
            <w:rFonts w:ascii="Times New Roman" w:hAnsi="Times New Roman" w:cs="Times New Roman"/>
            <w:color w:val="auto"/>
            <w:u w:val="none"/>
          </w:rPr>
          <w:t>1907</w:t>
        </w:r>
      </w:hyperlink>
      <w:r w:rsidRPr="00F44FC8">
        <w:rPr>
          <w:rFonts w:ascii="Times New Roman" w:hAnsi="Times New Roman" w:cs="Times New Roman"/>
        </w:rPr>
        <w:t> — </w:t>
      </w:r>
      <w:hyperlink r:id="rId15" w:tooltip="1908" w:history="1">
        <w:r w:rsidRPr="00F44FC8">
          <w:rPr>
            <w:rStyle w:val="Hyperlink"/>
            <w:rFonts w:ascii="Times New Roman" w:hAnsi="Times New Roman" w:cs="Times New Roman"/>
            <w:color w:val="auto"/>
            <w:u w:val="none"/>
          </w:rPr>
          <w:t>1908</w:t>
        </w:r>
      </w:hyperlink>
      <w:r w:rsidRPr="00F44FC8">
        <w:rPr>
          <w:rFonts w:ascii="Times New Roman" w:hAnsi="Times New Roman" w:cs="Times New Roman"/>
        </w:rPr>
        <w:t>, Марко је осуђен на </w:t>
      </w:r>
      <w:hyperlink r:id="rId16" w:tooltip="Смртна казна" w:history="1">
        <w:r w:rsidRPr="00F44FC8">
          <w:rPr>
            <w:rStyle w:val="Hyperlink"/>
            <w:rFonts w:ascii="Times New Roman" w:hAnsi="Times New Roman" w:cs="Times New Roman"/>
            <w:color w:val="auto"/>
            <w:u w:val="none"/>
          </w:rPr>
          <w:t>смрт</w:t>
        </w:r>
      </w:hyperlink>
      <w:r w:rsidRPr="00F44FC8">
        <w:rPr>
          <w:rFonts w:ascii="Times New Roman" w:hAnsi="Times New Roman" w:cs="Times New Roman"/>
        </w:rPr>
        <w:t> у одсуству, али је општом </w:t>
      </w:r>
      <w:hyperlink r:id="rId17" w:tooltip="Амнестија" w:history="1">
        <w:r w:rsidRPr="00F44FC8">
          <w:rPr>
            <w:rStyle w:val="Hyperlink"/>
            <w:rFonts w:ascii="Times New Roman" w:hAnsi="Times New Roman" w:cs="Times New Roman"/>
            <w:color w:val="auto"/>
            <w:u w:val="none"/>
          </w:rPr>
          <w:t>амнестијом</w:t>
        </w:r>
      </w:hyperlink>
      <w:r w:rsidRPr="00F44FC8">
        <w:rPr>
          <w:rFonts w:ascii="Times New Roman" w:hAnsi="Times New Roman" w:cs="Times New Roman"/>
        </w:rPr>
        <w:t> </w:t>
      </w:r>
      <w:hyperlink r:id="rId18" w:tooltip="1913" w:history="1">
        <w:r w:rsidRPr="00F44FC8">
          <w:rPr>
            <w:rStyle w:val="Hyperlink"/>
            <w:rFonts w:ascii="Times New Roman" w:hAnsi="Times New Roman" w:cs="Times New Roman"/>
            <w:color w:val="auto"/>
            <w:u w:val="none"/>
          </w:rPr>
          <w:t>1913</w:t>
        </w:r>
      </w:hyperlink>
      <w:r w:rsidRPr="00F44FC8">
        <w:rPr>
          <w:rFonts w:ascii="Times New Roman" w:hAnsi="Times New Roman" w:cs="Times New Roman"/>
        </w:rPr>
        <w:t>. године помилован од краља </w:t>
      </w:r>
      <w:hyperlink r:id="rId19" w:tooltip="Никола I Петровић" w:history="1">
        <w:r w:rsidRPr="00F44FC8">
          <w:rPr>
            <w:rStyle w:val="Hyperlink"/>
            <w:rFonts w:ascii="Times New Roman" w:hAnsi="Times New Roman" w:cs="Times New Roman"/>
            <w:color w:val="auto"/>
            <w:u w:val="none"/>
          </w:rPr>
          <w:t>Николе</w:t>
        </w:r>
      </w:hyperlink>
      <w:r w:rsidRPr="00F44FC8">
        <w:rPr>
          <w:rFonts w:ascii="Times New Roman" w:hAnsi="Times New Roman" w:cs="Times New Roman"/>
        </w:rPr>
        <w:t>. За време </w:t>
      </w:r>
      <w:hyperlink r:id="rId20" w:tooltip="Први светски рат" w:history="1">
        <w:r w:rsidRPr="00F44FC8">
          <w:rPr>
            <w:rStyle w:val="Hyperlink"/>
            <w:rFonts w:ascii="Times New Roman" w:hAnsi="Times New Roman" w:cs="Times New Roman"/>
            <w:color w:val="auto"/>
            <w:u w:val="none"/>
          </w:rPr>
          <w:t>Првог светског рата</w:t>
        </w:r>
      </w:hyperlink>
      <w:r w:rsidRPr="00F44FC8">
        <w:rPr>
          <w:rFonts w:ascii="Times New Roman" w:hAnsi="Times New Roman" w:cs="Times New Roman"/>
        </w:rPr>
        <w:t>, Марко је интерниран у </w:t>
      </w:r>
      <w:hyperlink r:id="rId21" w:tooltip="Логор Карлштајн (страница не постоји)" w:history="1">
        <w:r w:rsidRPr="00F44FC8">
          <w:rPr>
            <w:rStyle w:val="Hyperlink"/>
            <w:rFonts w:ascii="Times New Roman" w:hAnsi="Times New Roman" w:cs="Times New Roman"/>
            <w:color w:val="auto"/>
            <w:u w:val="none"/>
          </w:rPr>
          <w:t>логор Карлштајн</w:t>
        </w:r>
      </w:hyperlink>
      <w:r w:rsidRPr="00F44FC8">
        <w:rPr>
          <w:rFonts w:ascii="Times New Roman" w:hAnsi="Times New Roman" w:cs="Times New Roman"/>
        </w:rPr>
        <w:t> где је остао до слома </w:t>
      </w:r>
      <w:hyperlink r:id="rId22" w:tooltip="Аустроугарска" w:history="1">
        <w:r w:rsidRPr="00F44FC8">
          <w:rPr>
            <w:rStyle w:val="Hyperlink"/>
            <w:rFonts w:ascii="Times New Roman" w:hAnsi="Times New Roman" w:cs="Times New Roman"/>
            <w:color w:val="auto"/>
            <w:u w:val="none"/>
          </w:rPr>
          <w:t>Аустроугарске</w:t>
        </w:r>
      </w:hyperlink>
      <w:r w:rsidRPr="00F44FC8">
        <w:rPr>
          <w:rFonts w:ascii="Times New Roman" w:hAnsi="Times New Roman" w:cs="Times New Roman"/>
        </w:rPr>
        <w:t>. Марко је на изборима за </w:t>
      </w:r>
      <w:hyperlink r:id="rId23" w:tooltip="Подгоричка скупштина" w:history="1">
        <w:r w:rsidRPr="00F44FC8">
          <w:rPr>
            <w:rStyle w:val="Hyperlink"/>
            <w:rFonts w:ascii="Times New Roman" w:hAnsi="Times New Roman" w:cs="Times New Roman"/>
            <w:i/>
            <w:iCs/>
            <w:color w:val="auto"/>
            <w:u w:val="none"/>
          </w:rPr>
          <w:t>Велику народну скупштину српског народа у Црној Гори</w:t>
        </w:r>
      </w:hyperlink>
      <w:r w:rsidRPr="00F44FC8">
        <w:rPr>
          <w:rFonts w:ascii="Times New Roman" w:hAnsi="Times New Roman" w:cs="Times New Roman"/>
        </w:rPr>
        <w:t> </w:t>
      </w:r>
      <w:hyperlink r:id="rId24" w:tooltip="1918" w:history="1">
        <w:r w:rsidRPr="00F44FC8">
          <w:rPr>
            <w:rStyle w:val="Hyperlink"/>
            <w:rFonts w:ascii="Times New Roman" w:hAnsi="Times New Roman" w:cs="Times New Roman"/>
            <w:color w:val="auto"/>
            <w:u w:val="none"/>
          </w:rPr>
          <w:t>1918</w:t>
        </w:r>
      </w:hyperlink>
      <w:r w:rsidRPr="00F44FC8">
        <w:rPr>
          <w:rFonts w:ascii="Times New Roman" w:hAnsi="Times New Roman" w:cs="Times New Roman"/>
        </w:rPr>
        <w:t>. године изабран за посланика, а био је и члан Извршног одбора скупштине. Био је и народни представник у Привременом народном представниш</w:t>
      </w:r>
      <w:r w:rsidR="00860C90">
        <w:rPr>
          <w:rFonts w:ascii="Times New Roman" w:hAnsi="Times New Roman" w:cs="Times New Roman"/>
          <w:lang/>
        </w:rPr>
        <w:t>т</w:t>
      </w:r>
      <w:r w:rsidRPr="00F44FC8">
        <w:rPr>
          <w:rFonts w:ascii="Times New Roman" w:hAnsi="Times New Roman" w:cs="Times New Roman"/>
        </w:rPr>
        <w:t xml:space="preserve">ву Краљевства СХС </w:t>
      </w:r>
      <w:hyperlink r:id="rId25" w:tooltip="1919" w:history="1">
        <w:r w:rsidRPr="00F44FC8">
          <w:rPr>
            <w:rStyle w:val="Hyperlink"/>
            <w:rFonts w:ascii="Times New Roman" w:hAnsi="Times New Roman" w:cs="Times New Roman"/>
            <w:color w:val="auto"/>
            <w:u w:val="none"/>
          </w:rPr>
          <w:t>1919</w:t>
        </w:r>
      </w:hyperlink>
      <w:r w:rsidRPr="00F44FC8">
        <w:rPr>
          <w:rFonts w:ascii="Times New Roman" w:hAnsi="Times New Roman" w:cs="Times New Roman"/>
        </w:rPr>
        <w:t>. године, (Вукић Илинчић, „</w:t>
      </w:r>
      <w:r w:rsidRPr="00F44FC8">
        <w:rPr>
          <w:rFonts w:ascii="Times New Roman" w:hAnsi="Times New Roman" w:cs="Times New Roman"/>
          <w:i/>
          <w:iCs/>
        </w:rPr>
        <w:t>Свестрано маркантна личност“, у: Свевиђе</w:t>
      </w:r>
      <w:r w:rsidRPr="00F44FC8">
        <w:rPr>
          <w:rFonts w:ascii="Times New Roman" w:hAnsi="Times New Roman" w:cs="Times New Roman"/>
        </w:rPr>
        <w:t>, 41-2001)</w:t>
      </w:r>
    </w:p>
  </w:footnote>
  <w:footnote w:id="8">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ИСН 6-1</w:t>
      </w:r>
      <w:r w:rsidRPr="00F44FC8">
        <w:rPr>
          <w:rFonts w:ascii="Times New Roman" w:hAnsi="Times New Roman" w:cs="Times New Roman"/>
        </w:rPr>
        <w:t>, 220 – 223.</w:t>
      </w:r>
    </w:p>
  </w:footnote>
  <w:footnote w:id="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Лазар Мијушковић рођен је у Повији - Пјешивци 1867. године. Завршио je Високу школу за рударске инжењере у Паризу, а потом је био министар финансија од 3. јуна 1903. до децембра 1905. године. Био је један од првака Праве народне странке у Црној Гори, поз</w:t>
      </w:r>
      <w:r w:rsidR="00860C90">
        <w:rPr>
          <w:rFonts w:ascii="Times New Roman" w:hAnsi="Times New Roman" w:cs="Times New Roman"/>
          <w:lang/>
        </w:rPr>
        <w:t>н</w:t>
      </w:r>
      <w:r w:rsidRPr="00F44FC8">
        <w:rPr>
          <w:rFonts w:ascii="Times New Roman" w:hAnsi="Times New Roman" w:cs="Times New Roman"/>
        </w:rPr>
        <w:t xml:space="preserve">атих и као </w:t>
      </w:r>
      <w:r w:rsidRPr="00F44FC8">
        <w:rPr>
          <w:rFonts w:ascii="Times New Roman" w:hAnsi="Times New Roman" w:cs="Times New Roman"/>
          <w:i/>
        </w:rPr>
        <w:t>праваши</w:t>
      </w:r>
      <w:r w:rsidRPr="00F44FC8">
        <w:rPr>
          <w:rFonts w:ascii="Times New Roman" w:hAnsi="Times New Roman" w:cs="Times New Roman"/>
        </w:rPr>
        <w:t xml:space="preserve"> и присталице династије Петровић-Његош. Од 13. октобра 1913. године именован је за вандредног посланика и опуномоћеног министра у Београду и ту дужност је обављао до 1915. </w:t>
      </w:r>
      <w:r>
        <w:rPr>
          <w:rFonts w:ascii="Times New Roman" w:hAnsi="Times New Roman" w:cs="Times New Roman"/>
        </w:rPr>
        <w:t>г</w:t>
      </w:r>
      <w:r w:rsidRPr="00F44FC8">
        <w:rPr>
          <w:rFonts w:ascii="Times New Roman" w:hAnsi="Times New Roman" w:cs="Times New Roman"/>
        </w:rPr>
        <w:t>одине. Био је председник владе Црне Горе од 20. децембра 1915</w:t>
      </w:r>
      <w:r>
        <w:rPr>
          <w:rFonts w:ascii="Times New Roman" w:hAnsi="Times New Roman" w:cs="Times New Roman"/>
        </w:rPr>
        <w:t xml:space="preserve">. </w:t>
      </w:r>
      <w:r w:rsidRPr="00F44FC8">
        <w:rPr>
          <w:rFonts w:ascii="Times New Roman" w:hAnsi="Times New Roman" w:cs="Times New Roman"/>
        </w:rPr>
        <w:t>до априла 1916. године, (Ministarstvo finansija Crne Gore/rubrike/istorija,</w:t>
      </w:r>
    </w:p>
    <w:p w:rsidR="000639AF" w:rsidRPr="00F44FC8" w:rsidRDefault="00162146" w:rsidP="00F44FC8">
      <w:pPr>
        <w:pStyle w:val="FootnoteText"/>
        <w:jc w:val="both"/>
        <w:rPr>
          <w:rFonts w:ascii="Times New Roman" w:hAnsi="Times New Roman" w:cs="Times New Roman"/>
        </w:rPr>
      </w:pPr>
      <w:hyperlink r:id="rId26" w:history="1">
        <w:r w:rsidR="000639AF" w:rsidRPr="00F44FC8">
          <w:rPr>
            <w:rStyle w:val="Hyperlink"/>
            <w:rFonts w:ascii="Times New Roman" w:hAnsi="Times New Roman" w:cs="Times New Roman"/>
          </w:rPr>
          <w:t>http://www.mif.gov.me/rubrike/istorija/88094/6445.html?alphabet=cyr</w:t>
        </w:r>
      </w:hyperlink>
      <w:r w:rsidR="000639AF" w:rsidRPr="00F44FC8">
        <w:rPr>
          <w:rFonts w:ascii="Times New Roman" w:hAnsi="Times New Roman" w:cs="Times New Roman"/>
        </w:rPr>
        <w:t xml:space="preserve">) </w:t>
      </w:r>
    </w:p>
    <w:p w:rsidR="000639AF" w:rsidRPr="00F44FC8" w:rsidRDefault="000639AF" w:rsidP="00F44FC8">
      <w:pPr>
        <w:pStyle w:val="FootnoteText"/>
        <w:jc w:val="both"/>
        <w:rPr>
          <w:rFonts w:ascii="Times New Roman" w:hAnsi="Times New Roman" w:cs="Times New Roman"/>
        </w:rPr>
      </w:pPr>
    </w:p>
  </w:footnote>
  <w:footnote w:id="1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ИСН 6-1</w:t>
      </w:r>
      <w:r w:rsidRPr="00F44FC8">
        <w:rPr>
          <w:rFonts w:ascii="Times New Roman" w:hAnsi="Times New Roman" w:cs="Times New Roman"/>
        </w:rPr>
        <w:t>, 224 – 226.</w:t>
      </w:r>
    </w:p>
  </w:footnote>
  <w:footnote w:id="11">
    <w:p w:rsidR="000639AF" w:rsidRPr="0054355B" w:rsidRDefault="000639AF" w:rsidP="0054355B">
      <w:pPr>
        <w:pStyle w:val="FootnoteText"/>
        <w:jc w:val="both"/>
        <w:rPr>
          <w:rFonts w:ascii="Times New Roman" w:hAnsi="Times New Roman" w:cs="Times New Roman"/>
        </w:rPr>
      </w:pPr>
      <w:r w:rsidRPr="0054355B">
        <w:rPr>
          <w:rStyle w:val="FootnoteReference"/>
          <w:rFonts w:ascii="Times New Roman" w:hAnsi="Times New Roman" w:cs="Times New Roman"/>
        </w:rPr>
        <w:footnoteRef/>
      </w:r>
      <w:r w:rsidRPr="0054355B">
        <w:rPr>
          <w:rFonts w:ascii="Times New Roman" w:hAnsi="Times New Roman" w:cs="Times New Roman"/>
        </w:rPr>
        <w:t xml:space="preserve"> </w:t>
      </w:r>
      <w:r>
        <w:rPr>
          <w:rFonts w:ascii="Times New Roman" w:hAnsi="Times New Roman" w:cs="Times New Roman"/>
        </w:rPr>
        <w:t>Ђорђе Настић</w:t>
      </w:r>
      <w:r w:rsidRPr="0054355B">
        <w:rPr>
          <w:rFonts w:ascii="Times New Roman" w:hAnsi="Times New Roman" w:cs="Times New Roman"/>
        </w:rPr>
        <w:t xml:space="preserve"> би</w:t>
      </w:r>
      <w:r>
        <w:rPr>
          <w:rFonts w:ascii="Times New Roman" w:hAnsi="Times New Roman" w:cs="Times New Roman"/>
        </w:rPr>
        <w:t>о</w:t>
      </w:r>
      <w:r w:rsidRPr="0054355B">
        <w:rPr>
          <w:rFonts w:ascii="Times New Roman" w:hAnsi="Times New Roman" w:cs="Times New Roman"/>
        </w:rPr>
        <w:t xml:space="preserve"> је сведок</w:t>
      </w:r>
      <w:r>
        <w:rPr>
          <w:rFonts w:ascii="Times New Roman" w:hAnsi="Times New Roman" w:cs="Times New Roman"/>
        </w:rPr>
        <w:t xml:space="preserve"> и</w:t>
      </w:r>
      <w:r w:rsidRPr="0054355B">
        <w:rPr>
          <w:rFonts w:ascii="Times New Roman" w:hAnsi="Times New Roman" w:cs="Times New Roman"/>
        </w:rPr>
        <w:t xml:space="preserve"> у Велеиздајничком процесу наредне године у Хрватској. У том процесу</w:t>
      </w:r>
      <w:r>
        <w:rPr>
          <w:rFonts w:ascii="Times New Roman" w:hAnsi="Times New Roman" w:cs="Times New Roman"/>
        </w:rPr>
        <w:t xml:space="preserve">, </w:t>
      </w:r>
      <w:r w:rsidRPr="0054355B">
        <w:rPr>
          <w:rFonts w:ascii="Times New Roman" w:hAnsi="Times New Roman" w:cs="Times New Roman"/>
        </w:rPr>
        <w:t>осуђено је доста првака Хрватско – српске коалиције за заверу против Аустро – угарске, подршку Србије и тенденције за стварање „Велике Србије“.</w:t>
      </w:r>
    </w:p>
  </w:footnote>
  <w:footnote w:id="1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Војни суд открио је постојање одређене тајне организације на простору Васојевића, Куча и Братоножића, па се у историографији догађај води као </w:t>
      </w:r>
      <w:r w:rsidRPr="00F44FC8">
        <w:rPr>
          <w:rFonts w:ascii="Times New Roman" w:hAnsi="Times New Roman" w:cs="Times New Roman"/>
          <w:i/>
        </w:rPr>
        <w:t>Васојевићка афера</w:t>
      </w:r>
      <w:r w:rsidRPr="00F44FC8">
        <w:rPr>
          <w:rFonts w:ascii="Times New Roman" w:hAnsi="Times New Roman" w:cs="Times New Roman"/>
        </w:rPr>
        <w:t>.</w:t>
      </w:r>
    </w:p>
  </w:footnote>
  <w:footnote w:id="1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Vukić Ilinčić, </w:t>
      </w:r>
      <w:r w:rsidRPr="00F44FC8">
        <w:rPr>
          <w:rFonts w:ascii="Times New Roman" w:hAnsi="Times New Roman" w:cs="Times New Roman"/>
          <w:i/>
        </w:rPr>
        <w:t xml:space="preserve">Bombaška i Vasojevićka afera, </w:t>
      </w:r>
      <w:r w:rsidRPr="00F44FC8">
        <w:rPr>
          <w:rFonts w:ascii="Times New Roman" w:hAnsi="Times New Roman" w:cs="Times New Roman"/>
        </w:rPr>
        <w:t xml:space="preserve">Podgorica 2012, 50;82;220; </w:t>
      </w:r>
      <w:r w:rsidRPr="00F44FC8">
        <w:rPr>
          <w:rFonts w:ascii="Times New Roman" w:hAnsi="Times New Roman" w:cs="Times New Roman"/>
          <w:i/>
        </w:rPr>
        <w:t>ИСН 6-1</w:t>
      </w:r>
      <w:r w:rsidRPr="00F44FC8">
        <w:rPr>
          <w:rFonts w:ascii="Times New Roman" w:hAnsi="Times New Roman" w:cs="Times New Roman"/>
        </w:rPr>
        <w:t>, 229 – 232; 240.</w:t>
      </w:r>
    </w:p>
  </w:footnote>
  <w:footnote w:id="14">
    <w:p w:rsidR="000639AF" w:rsidRPr="00E61D86"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Црна гора била је успешнија на споредним фронтовима, па је добила територијална проширења: Мојковац, Плав, Гусиње, Рожаје, Беране, Бијело Поље, Пљевља, део Метохије и Пећ</w:t>
      </w:r>
      <w:r>
        <w:rPr>
          <w:rFonts w:ascii="Times New Roman" w:hAnsi="Times New Roman" w:cs="Times New Roman"/>
        </w:rPr>
        <w:t>.</w:t>
      </w:r>
    </w:p>
  </w:footnote>
  <w:footnote w:id="1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Р. Љушић, </w:t>
      </w:r>
      <w:r w:rsidRPr="00F44FC8">
        <w:rPr>
          <w:rFonts w:ascii="Times New Roman" w:hAnsi="Times New Roman" w:cs="Times New Roman"/>
          <w:i/>
        </w:rPr>
        <w:t>нав. дело</w:t>
      </w:r>
      <w:r w:rsidRPr="00F44FC8">
        <w:rPr>
          <w:rFonts w:ascii="Times New Roman" w:hAnsi="Times New Roman" w:cs="Times New Roman"/>
        </w:rPr>
        <w:t xml:space="preserve"> 363 – 365, </w:t>
      </w:r>
      <w:r w:rsidRPr="00F44FC8">
        <w:rPr>
          <w:rFonts w:ascii="Times New Roman" w:hAnsi="Times New Roman" w:cs="Times New Roman"/>
          <w:i/>
        </w:rPr>
        <w:t>ИСН 6-1</w:t>
      </w:r>
      <w:r w:rsidRPr="00F44FC8">
        <w:rPr>
          <w:rFonts w:ascii="Times New Roman" w:hAnsi="Times New Roman" w:cs="Times New Roman"/>
        </w:rPr>
        <w:t>, 197.</w:t>
      </w:r>
    </w:p>
  </w:footnote>
  <w:footnote w:id="1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Новица Ракочевић, </w:t>
      </w:r>
      <w:r w:rsidRPr="00F44FC8">
        <w:rPr>
          <w:rFonts w:ascii="Times New Roman" w:hAnsi="Times New Roman" w:cs="Times New Roman"/>
          <w:i/>
        </w:rPr>
        <w:t>Црна Гора у Првом свјетском рату 1914 – 1918</w:t>
      </w:r>
      <w:r w:rsidRPr="00F44FC8">
        <w:rPr>
          <w:rFonts w:ascii="Times New Roman" w:hAnsi="Times New Roman" w:cs="Times New Roman"/>
        </w:rPr>
        <w:t>, Цетиње 1969, 24 – 34.</w:t>
      </w:r>
    </w:p>
  </w:footnote>
  <w:footnote w:id="1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
        </w:rPr>
        <w:t xml:space="preserve"> </w:t>
      </w:r>
      <w:r w:rsidRPr="00F44FC8">
        <w:rPr>
          <w:rFonts w:ascii="Times New Roman" w:hAnsi="Times New Roman" w:cs="Times New Roman"/>
        </w:rPr>
        <w:t xml:space="preserve">Р. Љушић, </w:t>
      </w:r>
      <w:r w:rsidRPr="00F44FC8">
        <w:rPr>
          <w:rFonts w:ascii="Times New Roman" w:hAnsi="Times New Roman" w:cs="Times New Roman"/>
          <w:i/>
        </w:rPr>
        <w:t>нав. дело</w:t>
      </w:r>
      <w:r w:rsidRPr="00F44FC8">
        <w:rPr>
          <w:rFonts w:ascii="Times New Roman" w:hAnsi="Times New Roman" w:cs="Times New Roman"/>
        </w:rPr>
        <w:t>, 365.</w:t>
      </w:r>
    </w:p>
  </w:footnote>
  <w:footnote w:id="18">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bCs/>
        </w:rPr>
        <w:t xml:space="preserve"> Novica Rakočević, „Kako se uticalo na opredeljivanje Crnogoraca za ujedinjenje u toku rata 1914-1918. godine“, u: </w:t>
      </w:r>
      <w:r w:rsidRPr="00F44FC8">
        <w:rPr>
          <w:rFonts w:ascii="Times New Roman" w:hAnsi="Times New Roman" w:cs="Times New Roman"/>
          <w:bCs/>
          <w:i/>
        </w:rPr>
        <w:t>Istorijski zapisi,</w:t>
      </w:r>
      <w:r w:rsidRPr="00F44FC8">
        <w:rPr>
          <w:rFonts w:ascii="Times New Roman" w:hAnsi="Times New Roman" w:cs="Times New Roman"/>
          <w:bCs/>
        </w:rPr>
        <w:t xml:space="preserve"> Podgorica, 3-4/1988, 4</w:t>
      </w:r>
    </w:p>
  </w:footnote>
  <w:footnote w:id="1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Новица Радовић, </w:t>
      </w:r>
      <w:r w:rsidRPr="00F44FC8">
        <w:rPr>
          <w:rFonts w:ascii="Times New Roman" w:hAnsi="Times New Roman" w:cs="Times New Roman"/>
          <w:i/>
        </w:rPr>
        <w:t>Црна Гора на савезничкој голготи</w:t>
      </w:r>
      <w:r w:rsidRPr="00F44FC8">
        <w:rPr>
          <w:rFonts w:ascii="Times New Roman" w:hAnsi="Times New Roman" w:cs="Times New Roman"/>
        </w:rPr>
        <w:t>, Подгорица 2000, 10; 14.</w:t>
      </w:r>
    </w:p>
  </w:footnote>
  <w:footnote w:id="2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Божидар Јанковић рођен је 1849. Године у Београду где је завршио основну школу и гимназију, а потом и Војну академију. Учествовао је у Српско – Турским ратовима 1876 - 1878. До Балканских ратова стекао је чин генерала и учествовао у њима као комадант 3. армије србијанске војске која је врши</w:t>
      </w:r>
      <w:r w:rsidR="00860C90">
        <w:rPr>
          <w:rFonts w:ascii="Times New Roman" w:hAnsi="Times New Roman" w:cs="Times New Roman"/>
        </w:rPr>
        <w:t>ла операције на Косову и Метохи</w:t>
      </w:r>
      <w:r w:rsidR="00860C90">
        <w:rPr>
          <w:rFonts w:ascii="Times New Roman" w:hAnsi="Times New Roman" w:cs="Times New Roman"/>
          <w:lang/>
        </w:rPr>
        <w:t>ј</w:t>
      </w:r>
      <w:r w:rsidRPr="00F44FC8">
        <w:rPr>
          <w:rFonts w:ascii="Times New Roman" w:hAnsi="Times New Roman" w:cs="Times New Roman"/>
        </w:rPr>
        <w:t>и, а потом изашла на Јадранско море. Наставио је и службу после рата. Умро је 7. Јула 1920 године у Херцег Новом. (Милић Милићевић, Љубодраг Поповић, </w:t>
      </w:r>
      <w:r w:rsidRPr="00F44FC8">
        <w:rPr>
          <w:rFonts w:ascii="Times New Roman" w:hAnsi="Times New Roman" w:cs="Times New Roman"/>
          <w:i/>
          <w:iCs/>
        </w:rPr>
        <w:t>Генерали Војске Кнежевнине и Краљевине Србије</w:t>
      </w:r>
      <w:r w:rsidRPr="00F44FC8">
        <w:rPr>
          <w:rFonts w:ascii="Times New Roman" w:hAnsi="Times New Roman" w:cs="Times New Roman"/>
        </w:rPr>
        <w:t>, Београд 2003, 108 – 112)</w:t>
      </w:r>
    </w:p>
  </w:footnote>
  <w:footnote w:id="21">
    <w:p w:rsidR="000639AF" w:rsidRPr="00E64529" w:rsidRDefault="000639AF" w:rsidP="00E64529">
      <w:pPr>
        <w:pStyle w:val="FootnoteText"/>
        <w:jc w:val="both"/>
        <w:rPr>
          <w:rFonts w:ascii="Times New Roman" w:hAnsi="Times New Roman" w:cs="Times New Roman"/>
        </w:rPr>
      </w:pPr>
      <w:r w:rsidRPr="00E64529">
        <w:rPr>
          <w:rStyle w:val="FootnoteReference"/>
          <w:rFonts w:ascii="Times New Roman" w:hAnsi="Times New Roman" w:cs="Times New Roman"/>
        </w:rPr>
        <w:footnoteRef/>
      </w:r>
      <w:r w:rsidRPr="00E64529">
        <w:rPr>
          <w:rFonts w:ascii="Times New Roman" w:hAnsi="Times New Roman" w:cs="Times New Roman"/>
        </w:rPr>
        <w:t xml:space="preserve"> Петар Пешић рођен је 1871. године у Нишу. Завршио је Војну академију и дошколовао се у Француској. Био је генералштабни официр и професор на Војној академији, где је предавао Тактику.</w:t>
      </w:r>
    </w:p>
  </w:footnote>
  <w:footnote w:id="2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shd w:val="clear" w:color="auto" w:fill="FFFFFF"/>
        </w:rPr>
        <w:t>Миле Бјелајац. </w:t>
      </w:r>
      <w:r w:rsidRPr="00F44FC8">
        <w:rPr>
          <w:rFonts w:ascii="Times New Roman" w:hAnsi="Times New Roman" w:cs="Times New Roman"/>
          <w:i/>
          <w:iCs/>
          <w:shd w:val="clear" w:color="auto" w:fill="FFFFFF"/>
        </w:rPr>
        <w:t xml:space="preserve">Генерали и адмирали Краљевине Југославије 1918-1941: студија о војној елити и биографски лексикон, </w:t>
      </w:r>
      <w:r w:rsidRPr="00F44FC8">
        <w:rPr>
          <w:rFonts w:ascii="Times New Roman" w:hAnsi="Times New Roman" w:cs="Times New Roman"/>
        </w:rPr>
        <w:t>Београд 2004, 222 – 223.</w:t>
      </w:r>
    </w:p>
  </w:footnote>
  <w:footnote w:id="2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Кнез Григорије Николајевич Трубецки се повлачио заједно са србијанском владом у јесен 1915. године, а неко време боравио је и у Црној Гори, приликом чега се сусретао са краљем Николом и Николом Пашићем, председником србијанске владе.</w:t>
      </w:r>
    </w:p>
  </w:footnote>
  <w:footnote w:id="2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Григориј Николајевич Трубецки, </w:t>
      </w:r>
      <w:r w:rsidRPr="00F44FC8">
        <w:rPr>
          <w:rFonts w:ascii="Times New Roman" w:hAnsi="Times New Roman" w:cs="Times New Roman"/>
          <w:i/>
        </w:rPr>
        <w:t>Рат на Балкану и руска дипломатија 1914 – 1917</w:t>
      </w:r>
      <w:r w:rsidRPr="00F44FC8">
        <w:rPr>
          <w:rFonts w:ascii="Times New Roman" w:hAnsi="Times New Roman" w:cs="Times New Roman"/>
        </w:rPr>
        <w:t>, Београд 1994, 125.</w:t>
      </w:r>
    </w:p>
  </w:footnote>
  <w:footnote w:id="2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Dimitrije Dimo Vujović, </w:t>
      </w:r>
      <w:r w:rsidRPr="00F44FC8">
        <w:rPr>
          <w:rFonts w:ascii="Times New Roman" w:hAnsi="Times New Roman" w:cs="Times New Roman"/>
          <w:i/>
        </w:rPr>
        <w:t>Podgorička skupština 1918</w:t>
      </w:r>
      <w:r w:rsidRPr="00F44FC8">
        <w:rPr>
          <w:rFonts w:ascii="Times New Roman" w:hAnsi="Times New Roman" w:cs="Times New Roman"/>
        </w:rPr>
        <w:t>, Zagreb 1989, 37- 38.</w:t>
      </w:r>
    </w:p>
  </w:footnote>
  <w:footnote w:id="2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
        </w:rPr>
        <w:t xml:space="preserve"> </w:t>
      </w:r>
      <w:r w:rsidRPr="00F44FC8">
        <w:rPr>
          <w:rFonts w:ascii="Times New Roman" w:hAnsi="Times New Roman" w:cs="Times New Roman"/>
        </w:rPr>
        <w:t xml:space="preserve">Р. Љушић, </w:t>
      </w:r>
      <w:r w:rsidRPr="00F44FC8">
        <w:rPr>
          <w:rFonts w:ascii="Times New Roman" w:hAnsi="Times New Roman" w:cs="Times New Roman"/>
          <w:i/>
        </w:rPr>
        <w:t>нав. дело</w:t>
      </w:r>
      <w:r w:rsidRPr="00F44FC8">
        <w:rPr>
          <w:rFonts w:ascii="Times New Roman" w:hAnsi="Times New Roman" w:cs="Times New Roman"/>
        </w:rPr>
        <w:t>, 366.</w:t>
      </w:r>
    </w:p>
  </w:footnote>
  <w:footnote w:id="2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 </w:t>
      </w:r>
      <w:r w:rsidRPr="00F44FC8">
        <w:rPr>
          <w:rFonts w:ascii="Times New Roman" w:hAnsi="Times New Roman" w:cs="Times New Roman"/>
          <w:i/>
        </w:rPr>
        <w:t>нав дело,</w:t>
      </w:r>
      <w:r w:rsidRPr="00F44FC8">
        <w:rPr>
          <w:rFonts w:ascii="Times New Roman" w:hAnsi="Times New Roman" w:cs="Times New Roman"/>
        </w:rPr>
        <w:t xml:space="preserve"> 13.</w:t>
      </w:r>
    </w:p>
  </w:footnote>
  <w:footnote w:id="28">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Симо Поповић, </w:t>
      </w:r>
      <w:r w:rsidRPr="00F44FC8">
        <w:rPr>
          <w:rFonts w:ascii="Times New Roman" w:hAnsi="Times New Roman" w:cs="Times New Roman"/>
          <w:i/>
        </w:rPr>
        <w:t>С Краљем Николом из дана у дан (1916 – 1919</w:t>
      </w:r>
      <w:r w:rsidRPr="00F44FC8">
        <w:rPr>
          <w:rFonts w:ascii="Times New Roman" w:hAnsi="Times New Roman" w:cs="Times New Roman"/>
        </w:rPr>
        <w:t>), прир. Василије Крестић, Београд 2012, 81 – 84.</w:t>
      </w:r>
    </w:p>
  </w:footnote>
  <w:footnote w:id="2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Савез Антанте чиниле су Француска, Велика Британија и Русија, (Čedomir Popov, </w:t>
      </w:r>
      <w:r w:rsidRPr="00F44FC8">
        <w:rPr>
          <w:rFonts w:ascii="Times New Roman" w:hAnsi="Times New Roman" w:cs="Times New Roman"/>
          <w:i/>
          <w:color w:val="000000"/>
          <w:shd w:val="clear" w:color="auto" w:fill="FFFAF0"/>
        </w:rPr>
        <w:t xml:space="preserve">Građanska Evropa : (1770-1914). Društvena i politička istorija Evrope : (1871-1914), </w:t>
      </w:r>
      <w:r w:rsidRPr="00F44FC8">
        <w:rPr>
          <w:rFonts w:ascii="Times New Roman" w:hAnsi="Times New Roman" w:cs="Times New Roman"/>
          <w:color w:val="000000"/>
          <w:shd w:val="clear" w:color="auto" w:fill="FFFAF0"/>
        </w:rPr>
        <w:t>Beograd 2010</w:t>
      </w:r>
      <w:r w:rsidRPr="00F44FC8">
        <w:rPr>
          <w:rFonts w:ascii="Times New Roman" w:hAnsi="Times New Roman" w:cs="Times New Roman"/>
          <w:i/>
          <w:color w:val="000000"/>
          <w:shd w:val="clear" w:color="auto" w:fill="FFFAF0"/>
        </w:rPr>
        <w:t xml:space="preserve">, </w:t>
      </w:r>
      <w:r w:rsidRPr="00F44FC8">
        <w:rPr>
          <w:rFonts w:ascii="Times New Roman" w:hAnsi="Times New Roman" w:cs="Times New Roman"/>
          <w:color w:val="000000"/>
          <w:shd w:val="clear" w:color="auto" w:fill="FFFAF0"/>
        </w:rPr>
        <w:t>92.</w:t>
      </w:r>
    </w:p>
  </w:footnote>
  <w:footnote w:id="3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 </w:t>
      </w:r>
      <w:r w:rsidRPr="00F44FC8">
        <w:rPr>
          <w:rFonts w:ascii="Times New Roman" w:hAnsi="Times New Roman" w:cs="Times New Roman"/>
          <w:i/>
        </w:rPr>
        <w:t xml:space="preserve">нав. дело, </w:t>
      </w:r>
      <w:r w:rsidRPr="00F44FC8">
        <w:rPr>
          <w:rFonts w:ascii="Times New Roman" w:hAnsi="Times New Roman" w:cs="Times New Roman"/>
        </w:rPr>
        <w:t xml:space="preserve">52 – 53; С. Поповић, </w:t>
      </w:r>
      <w:r w:rsidRPr="00F44FC8">
        <w:rPr>
          <w:rFonts w:ascii="Times New Roman" w:hAnsi="Times New Roman" w:cs="Times New Roman"/>
          <w:i/>
        </w:rPr>
        <w:t>нав. дело</w:t>
      </w:r>
      <w:r w:rsidRPr="00F44FC8">
        <w:rPr>
          <w:rFonts w:ascii="Times New Roman" w:hAnsi="Times New Roman" w:cs="Times New Roman"/>
        </w:rPr>
        <w:t>, 81 -82; 145.</w:t>
      </w:r>
    </w:p>
  </w:footnote>
  <w:footnote w:id="3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Љубодраг Димић, </w:t>
      </w:r>
      <w:r w:rsidRPr="00F44FC8">
        <w:rPr>
          <w:rFonts w:ascii="Times New Roman" w:hAnsi="Times New Roman" w:cs="Times New Roman"/>
          <w:i/>
        </w:rPr>
        <w:t xml:space="preserve">Историја српске државности: Србија у Југославији, </w:t>
      </w:r>
      <w:r w:rsidRPr="00F44FC8">
        <w:rPr>
          <w:rFonts w:ascii="Times New Roman" w:hAnsi="Times New Roman" w:cs="Times New Roman"/>
        </w:rPr>
        <w:t>Нови Сад 2001, 16.</w:t>
      </w:r>
    </w:p>
  </w:footnote>
  <w:footnote w:id="3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bCs/>
        </w:rPr>
        <w:t xml:space="preserve"> N. Rakočević, „</w:t>
      </w:r>
      <w:r w:rsidRPr="00F44FC8">
        <w:rPr>
          <w:rFonts w:ascii="Times New Roman" w:hAnsi="Times New Roman" w:cs="Times New Roman"/>
        </w:rPr>
        <w:t xml:space="preserve"> </w:t>
      </w:r>
      <w:r w:rsidRPr="00F44FC8">
        <w:rPr>
          <w:rFonts w:ascii="Times New Roman" w:hAnsi="Times New Roman" w:cs="Times New Roman"/>
          <w:bCs/>
        </w:rPr>
        <w:t>Kako se uticalo na opredeljivanje Crnogoraca za ujedinjenje u toku rata 1914-1918. godine“, 5-6.</w:t>
      </w:r>
    </w:p>
  </w:footnote>
  <w:footnote w:id="3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Евгеније Поповић рођен је 1842. Године у Рисну, као аустријски држављанин, мада ју је породица пореклом из брдском племена Куча. У Трсту је био школски друг краља Николе. Завршио је право и докторирао у Болоњи, а бавио се и адвокатуром, те је постао италијански држављанин. Био је следбеник Гарибалдија током уједињења Италије, а 1876/ 78. ратни извештач са фронта у Црној Гори и Херцеговини, где је био и рањен. Од 1896. године био је генерални конзул Црне Горе у Риму, (Александар Стаматовић, „Политичка и државничка активност Андрије Радовића 1916 – 1918“, у: </w:t>
      </w:r>
      <w:r w:rsidRPr="00F44FC8">
        <w:rPr>
          <w:rFonts w:ascii="Times New Roman" w:hAnsi="Times New Roman" w:cs="Times New Roman"/>
          <w:i/>
        </w:rPr>
        <w:t>Архив Војводине</w:t>
      </w:r>
      <w:r w:rsidRPr="00F44FC8">
        <w:rPr>
          <w:rFonts w:ascii="Times New Roman" w:hAnsi="Times New Roman" w:cs="Times New Roman"/>
        </w:rPr>
        <w:t>, Нови Сад 2017, 12).</w:t>
      </w:r>
    </w:p>
  </w:footnote>
  <w:footnote w:id="3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Југословенски одбор основан је крајем априла и почетком маја 1915. године у Паризу од стране истакнутих полиричара и јавних радника југословенске оријентације, доста из Аустроугарске, који су се тада нашли ван ње. На челу одбора био је Анте Трумбић, истакнути политичар из Далмације. Имао за циљ пропагирање југословенске идеје међу савезницима (Branko Petranović, </w:t>
      </w:r>
      <w:r w:rsidRPr="00F44FC8">
        <w:rPr>
          <w:rFonts w:ascii="Times New Roman" w:hAnsi="Times New Roman" w:cs="Times New Roman"/>
          <w:i/>
        </w:rPr>
        <w:t xml:space="preserve">Istorija Jugoslavije 1918 – 1988, tom 1, </w:t>
      </w:r>
      <w:r w:rsidRPr="00F44FC8">
        <w:rPr>
          <w:rFonts w:ascii="Times New Roman" w:hAnsi="Times New Roman" w:cs="Times New Roman"/>
        </w:rPr>
        <w:t>Beograd 1988, 15)</w:t>
      </w:r>
    </w:p>
  </w:footnote>
  <w:footnote w:id="35">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Petranović, </w:t>
      </w:r>
      <w:r w:rsidRPr="00F44FC8">
        <w:rPr>
          <w:rFonts w:ascii="Times New Roman" w:hAnsi="Times New Roman" w:cs="Times New Roman"/>
          <w:i/>
        </w:rPr>
        <w:t>нав. дело</w:t>
      </w:r>
      <w:r w:rsidRPr="00F44FC8">
        <w:rPr>
          <w:rFonts w:ascii="Times New Roman" w:hAnsi="Times New Roman" w:cs="Times New Roman"/>
        </w:rPr>
        <w:t>, 16.</w:t>
      </w:r>
    </w:p>
  </w:footnote>
  <w:footnote w:id="3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С. Поповић, </w:t>
      </w:r>
      <w:r w:rsidRPr="00F44FC8">
        <w:rPr>
          <w:rFonts w:ascii="Times New Roman" w:hAnsi="Times New Roman" w:cs="Times New Roman"/>
          <w:i/>
        </w:rPr>
        <w:t xml:space="preserve">нав. дело, </w:t>
      </w:r>
      <w:r w:rsidRPr="00F44FC8">
        <w:rPr>
          <w:rFonts w:ascii="Times New Roman" w:hAnsi="Times New Roman" w:cs="Times New Roman"/>
        </w:rPr>
        <w:t>193.</w:t>
      </w:r>
    </w:p>
  </w:footnote>
  <w:footnote w:id="3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 </w:t>
      </w:r>
      <w:r w:rsidRPr="00F44FC8">
        <w:rPr>
          <w:rFonts w:ascii="Times New Roman" w:hAnsi="Times New Roman" w:cs="Times New Roman"/>
          <w:i/>
        </w:rPr>
        <w:t xml:space="preserve">нав. дело, </w:t>
      </w:r>
      <w:r w:rsidRPr="00F44FC8">
        <w:rPr>
          <w:rFonts w:ascii="Times New Roman" w:hAnsi="Times New Roman" w:cs="Times New Roman"/>
        </w:rPr>
        <w:t>14 – 15.</w:t>
      </w:r>
    </w:p>
  </w:footnote>
  <w:footnote w:id="38">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Антон Корошец рођен је 1872. Године. Био је свештеник и словеначки политичар у Аустроугарској. Од 1906. године био је заступник у ЦАрском вијећу Аустроугарске. Важио је за клерикалног политичара. У мају 1917. Године, био је вођа клуба посланика који су захтевали уједињење Словенаца, Хрвата и Срба унутар Аустроугарске. Доцније је био председник Народној вијећа Словенаца, Хрвата и Срба што је било представничко тело државе Словенаца, Хрвата и Срба које се 1. Децембра ујединило са Србијом. Био је потпредседник прве владе Краљевства Срба, Хрвата и Словенаца, („Korošec, Anton“, u: </w:t>
      </w:r>
      <w:r w:rsidRPr="00F44FC8">
        <w:rPr>
          <w:rFonts w:ascii="Times New Roman" w:hAnsi="Times New Roman" w:cs="Times New Roman"/>
          <w:i/>
        </w:rPr>
        <w:t>Hrvatska opća enciklopedija</w:t>
      </w:r>
      <w:r w:rsidRPr="00F44FC8">
        <w:rPr>
          <w:rFonts w:ascii="Times New Roman" w:hAnsi="Times New Roman" w:cs="Times New Roman"/>
        </w:rPr>
        <w:t>, gl i odg. urednik, Velimir Visković,</w:t>
      </w:r>
    </w:p>
    <w:p w:rsidR="000639AF" w:rsidRPr="00F44FC8" w:rsidRDefault="00162146" w:rsidP="00F44FC8">
      <w:pPr>
        <w:pStyle w:val="FootnoteText"/>
        <w:jc w:val="both"/>
        <w:rPr>
          <w:rFonts w:ascii="Times New Roman" w:hAnsi="Times New Roman" w:cs="Times New Roman"/>
        </w:rPr>
      </w:pPr>
      <w:hyperlink r:id="rId27" w:history="1">
        <w:r w:rsidR="000639AF" w:rsidRPr="00F44FC8">
          <w:rPr>
            <w:rStyle w:val="Hyperlink"/>
            <w:rFonts w:ascii="Times New Roman" w:hAnsi="Times New Roman" w:cs="Times New Roman"/>
          </w:rPr>
          <w:t>http://www.enciklopedija.hr/Natuknica.aspx?ID=33246</w:t>
        </w:r>
      </w:hyperlink>
      <w:r w:rsidR="000639AF" w:rsidRPr="00F44FC8">
        <w:rPr>
          <w:rFonts w:ascii="Times New Roman" w:hAnsi="Times New Roman" w:cs="Times New Roman"/>
        </w:rPr>
        <w:t xml:space="preserve">) </w:t>
      </w:r>
    </w:p>
  </w:footnote>
  <w:footnote w:id="39">
    <w:p w:rsidR="000639AF" w:rsidRPr="00F44FC8" w:rsidRDefault="000639AF" w:rsidP="00F44FC8">
      <w:pPr>
        <w:pStyle w:val="FootnoteText"/>
        <w:tabs>
          <w:tab w:val="left" w:pos="6135"/>
        </w:tabs>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i/>
        </w:rPr>
        <w:t xml:space="preserve"> </w:t>
      </w:r>
      <w:r w:rsidRPr="00F44FC8">
        <w:rPr>
          <w:rFonts w:ascii="Times New Roman" w:hAnsi="Times New Roman" w:cs="Times New Roman"/>
        </w:rPr>
        <w:t>D. Vujović</w:t>
      </w:r>
      <w:r w:rsidRPr="00F44FC8">
        <w:rPr>
          <w:rFonts w:ascii="Times New Roman" w:hAnsi="Times New Roman" w:cs="Times New Roman"/>
          <w:i/>
        </w:rPr>
        <w:t xml:space="preserve">, нав. дело, </w:t>
      </w:r>
      <w:r w:rsidRPr="00F44FC8">
        <w:rPr>
          <w:rFonts w:ascii="Times New Roman" w:hAnsi="Times New Roman" w:cs="Times New Roman"/>
        </w:rPr>
        <w:t>50.</w:t>
      </w:r>
      <w:r w:rsidRPr="00F44FC8">
        <w:rPr>
          <w:rFonts w:ascii="Times New Roman" w:hAnsi="Times New Roman" w:cs="Times New Roman"/>
        </w:rPr>
        <w:tab/>
      </w:r>
    </w:p>
  </w:footnote>
  <w:footnote w:id="4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shd w:val="clear" w:color="auto" w:fill="FFFFFF"/>
        </w:rPr>
        <w:t xml:space="preserve"> Драгутин Милутиновић рођен је у </w:t>
      </w:r>
      <w:hyperlink r:id="rId28" w:tooltip="Белошевац (Пивара)" w:history="1">
        <w:r w:rsidRPr="00F44FC8">
          <w:rPr>
            <w:rStyle w:val="Hyperlink"/>
            <w:rFonts w:ascii="Times New Roman" w:hAnsi="Times New Roman" w:cs="Times New Roman"/>
            <w:color w:val="auto"/>
            <w:u w:val="none"/>
            <w:shd w:val="clear" w:color="auto" w:fill="FFFFFF"/>
          </w:rPr>
          <w:t>Белошевцу</w:t>
        </w:r>
      </w:hyperlink>
      <w:r w:rsidRPr="00F44FC8">
        <w:rPr>
          <w:rFonts w:ascii="Times New Roman" w:hAnsi="Times New Roman" w:cs="Times New Roman"/>
          <w:shd w:val="clear" w:color="auto" w:fill="FFFFFF"/>
        </w:rPr>
        <w:t> код Крагујевца </w:t>
      </w:r>
      <w:hyperlink r:id="rId29" w:tooltip="28. септембра" w:history="1">
        <w:r w:rsidRPr="00F44FC8">
          <w:rPr>
            <w:rStyle w:val="Hyperlink"/>
            <w:rFonts w:ascii="Times New Roman" w:hAnsi="Times New Roman" w:cs="Times New Roman"/>
            <w:color w:val="auto"/>
            <w:u w:val="none"/>
            <w:shd w:val="clear" w:color="auto" w:fill="FFFFFF"/>
          </w:rPr>
          <w:t>28. септембра</w:t>
        </w:r>
      </w:hyperlink>
      <w:r w:rsidRPr="00F44FC8">
        <w:rPr>
          <w:rFonts w:ascii="Times New Roman" w:hAnsi="Times New Roman" w:cs="Times New Roman"/>
          <w:shd w:val="clear" w:color="auto" w:fill="FFFFFF"/>
        </w:rPr>
        <w:t> </w:t>
      </w:r>
      <w:hyperlink r:id="rId30" w:tooltip="1865" w:history="1">
        <w:r w:rsidRPr="00F44FC8">
          <w:rPr>
            <w:rStyle w:val="Hyperlink"/>
            <w:rFonts w:ascii="Times New Roman" w:hAnsi="Times New Roman" w:cs="Times New Roman"/>
            <w:color w:val="auto"/>
            <w:u w:val="none"/>
            <w:shd w:val="clear" w:color="auto" w:fill="FFFFFF"/>
          </w:rPr>
          <w:t>1865</w:t>
        </w:r>
      </w:hyperlink>
      <w:r w:rsidRPr="00F44FC8">
        <w:rPr>
          <w:rFonts w:ascii="Times New Roman" w:hAnsi="Times New Roman" w:cs="Times New Roman"/>
          <w:shd w:val="clear" w:color="auto" w:fill="FFFFFF"/>
        </w:rPr>
        <w:t>. Године. Основну школу и војну академију завршио је у Србији где је официрску каријеру започето 1887. Године. Учествовао је у Балканским ратовима као виши официр у србијанској војсци, да би у 1918. годину ушао са чином пуковника и кома</w:t>
      </w:r>
      <w:r w:rsidR="00860C90">
        <w:rPr>
          <w:rFonts w:ascii="Times New Roman" w:hAnsi="Times New Roman" w:cs="Times New Roman"/>
          <w:shd w:val="clear" w:color="auto" w:fill="FFFFFF"/>
          <w:lang/>
        </w:rPr>
        <w:t>н</w:t>
      </w:r>
      <w:r w:rsidRPr="00F44FC8">
        <w:rPr>
          <w:rFonts w:ascii="Times New Roman" w:hAnsi="Times New Roman" w:cs="Times New Roman"/>
          <w:shd w:val="clear" w:color="auto" w:fill="FFFFFF"/>
        </w:rPr>
        <w:t>данта, а потом проглашен за генерала. (М. Бјелајац, </w:t>
      </w:r>
      <w:r w:rsidRPr="00F44FC8">
        <w:rPr>
          <w:rFonts w:ascii="Times New Roman" w:hAnsi="Times New Roman" w:cs="Times New Roman"/>
          <w:i/>
          <w:iCs/>
          <w:shd w:val="clear" w:color="auto" w:fill="FFFFFF"/>
        </w:rPr>
        <w:t>нав. дело</w:t>
      </w:r>
      <w:r w:rsidRPr="00F44FC8">
        <w:rPr>
          <w:rFonts w:ascii="Times New Roman" w:hAnsi="Times New Roman" w:cs="Times New Roman"/>
          <w:iCs/>
          <w:shd w:val="clear" w:color="auto" w:fill="FFFFFF"/>
        </w:rPr>
        <w:t>,</w:t>
      </w:r>
      <w:r w:rsidRPr="00F44FC8">
        <w:rPr>
          <w:rFonts w:ascii="Times New Roman" w:hAnsi="Times New Roman" w:cs="Times New Roman"/>
          <w:i/>
          <w:iCs/>
          <w:shd w:val="clear" w:color="auto" w:fill="FFFFFF"/>
        </w:rPr>
        <w:t xml:space="preserve"> </w:t>
      </w:r>
      <w:r w:rsidRPr="00F44FC8">
        <w:rPr>
          <w:rFonts w:ascii="Times New Roman" w:hAnsi="Times New Roman" w:cs="Times New Roman"/>
          <w:iCs/>
          <w:shd w:val="clear" w:color="auto" w:fill="FFFFFF"/>
        </w:rPr>
        <w:t>218.)</w:t>
      </w:r>
    </w:p>
  </w:footnote>
  <w:footnote w:id="4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w:t>
      </w:r>
      <w:r w:rsidRPr="00F44FC8">
        <w:rPr>
          <w:rFonts w:ascii="Times New Roman" w:hAnsi="Times New Roman" w:cs="Times New Roman"/>
          <w:i/>
        </w:rPr>
        <w:t xml:space="preserve"> нав. дело</w:t>
      </w:r>
      <w:r w:rsidRPr="00F44FC8">
        <w:rPr>
          <w:rFonts w:ascii="Times New Roman" w:hAnsi="Times New Roman" w:cs="Times New Roman"/>
        </w:rPr>
        <w:t>, 26.</w:t>
      </w:r>
    </w:p>
  </w:footnote>
  <w:footnote w:id="42">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Светозар Томић, рођен је 1878. године у Црној Гори. Завршио је велику школу у Београду и службовао као професор гимназија у Скопљу, Солуну и Битољу. Био је и школски инспектор у Србији. Због службовања у Краљевини Србији узео је српско држављанство. Крајем 1916. године, бива у Солуну постављен за шефа „Црногорског одсека“ при Министарству иностраних дела Србије. У августу 1917. године у Солуну постаје члан новообразованог Одбора за уједињење Црне Горе и Србије. Одбор уско је сарађивао са одбором Андрије Радовића и растурао лист </w:t>
      </w:r>
      <w:r w:rsidRPr="00F44FC8">
        <w:rPr>
          <w:rFonts w:ascii="Times New Roman" w:hAnsi="Times New Roman" w:cs="Times New Roman"/>
          <w:i/>
        </w:rPr>
        <w:t>Уједињење</w:t>
      </w:r>
      <w:r w:rsidRPr="00F44FC8">
        <w:rPr>
          <w:rFonts w:ascii="Times New Roman" w:hAnsi="Times New Roman" w:cs="Times New Roman"/>
        </w:rPr>
        <w:t>, (А. Стаматовић, „Политичка и државничка активност Андрије Радовића 1916 – 1918“, 1 – 17).</w:t>
      </w:r>
    </w:p>
  </w:footnote>
  <w:footnote w:id="4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Јанко Спасојевић, рођен је 1871. године у Анџелету, Андријевица, где је завршио основну школу. Богословско-учитељску школу је завршио у Призрену, а потом Духовну академију (Теолошки факултет) у Москви и право Петрограду. По повратку са школовања обављао је низ значајних дужности у црногорској управи, (Јанко Спасојевић, </w:t>
      </w:r>
      <w:r w:rsidRPr="00F44FC8">
        <w:rPr>
          <w:rFonts w:ascii="Times New Roman" w:hAnsi="Times New Roman" w:cs="Times New Roman"/>
          <w:i/>
        </w:rPr>
        <w:t xml:space="preserve">Црна Гора и Србија (Како је извршено њихово уједињење), </w:t>
      </w:r>
      <w:r w:rsidRPr="00F44FC8">
        <w:rPr>
          <w:rFonts w:ascii="Times New Roman" w:hAnsi="Times New Roman" w:cs="Times New Roman"/>
        </w:rPr>
        <w:t>Подгорица 2014, 71.</w:t>
      </w:r>
    </w:p>
  </w:footnote>
  <w:footnote w:id="4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
        </w:rPr>
        <w:t xml:space="preserve">, </w:t>
      </w:r>
      <w:r w:rsidRPr="00F44FC8">
        <w:rPr>
          <w:rFonts w:ascii="Times New Roman" w:hAnsi="Times New Roman" w:cs="Times New Roman"/>
        </w:rPr>
        <w:t>D. Vujović</w:t>
      </w:r>
      <w:r w:rsidRPr="00F44FC8">
        <w:rPr>
          <w:rFonts w:ascii="Times New Roman" w:hAnsi="Times New Roman" w:cs="Times New Roman"/>
          <w:i/>
        </w:rPr>
        <w:t>, нав. дело</w:t>
      </w:r>
      <w:r w:rsidRPr="00F44FC8">
        <w:rPr>
          <w:rFonts w:ascii="Times New Roman" w:hAnsi="Times New Roman" w:cs="Times New Roman"/>
        </w:rPr>
        <w:t>, 30.</w:t>
      </w:r>
    </w:p>
  </w:footnote>
  <w:footnote w:id="4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
        </w:rPr>
        <w:t xml:space="preserve"> Исто,</w:t>
      </w:r>
      <w:r w:rsidRPr="00F44FC8">
        <w:rPr>
          <w:rFonts w:ascii="Times New Roman" w:hAnsi="Times New Roman" w:cs="Times New Roman"/>
        </w:rPr>
        <w:t xml:space="preserve"> 28.</w:t>
      </w:r>
    </w:p>
  </w:footnote>
  <w:footnote w:id="4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
        </w:rPr>
        <w:t xml:space="preserve"> Исто</w:t>
      </w:r>
      <w:r w:rsidRPr="00F44FC8">
        <w:rPr>
          <w:rFonts w:ascii="Times New Roman" w:hAnsi="Times New Roman" w:cs="Times New Roman"/>
        </w:rPr>
        <w:t>, 41 – 44; 50; 63.</w:t>
      </w:r>
    </w:p>
  </w:footnote>
  <w:footnote w:id="47">
    <w:p w:rsidR="000639AF" w:rsidRPr="00F44FC8" w:rsidRDefault="000639AF" w:rsidP="00F44FC8">
      <w:pPr>
        <w:pStyle w:val="NormalWeb"/>
        <w:shd w:val="clear" w:color="auto" w:fill="FFFFFF"/>
        <w:spacing w:before="0" w:beforeAutospacing="0" w:after="0" w:afterAutospacing="0"/>
        <w:jc w:val="both"/>
        <w:rPr>
          <w:color w:val="222222"/>
          <w:sz w:val="20"/>
          <w:szCs w:val="20"/>
        </w:rPr>
      </w:pPr>
      <w:r w:rsidRPr="00F44FC8">
        <w:rPr>
          <w:rStyle w:val="FootnoteReference"/>
          <w:sz w:val="20"/>
          <w:szCs w:val="20"/>
        </w:rPr>
        <w:footnoteRef/>
      </w:r>
      <w:r w:rsidRPr="00F44FC8">
        <w:rPr>
          <w:sz w:val="20"/>
          <w:szCs w:val="20"/>
        </w:rPr>
        <w:t xml:space="preserve"> Гаврило (Ђорђе) Дожић, рођен је </w:t>
      </w:r>
      <w:hyperlink r:id="rId31" w:tooltip="17. мај" w:history="1">
        <w:r w:rsidRPr="00F44FC8">
          <w:rPr>
            <w:rStyle w:val="Hyperlink"/>
            <w:rFonts w:eastAsiaTheme="minorEastAsia"/>
            <w:color w:val="auto"/>
            <w:sz w:val="20"/>
            <w:szCs w:val="20"/>
            <w:u w:val="none"/>
          </w:rPr>
          <w:t>17. маја</w:t>
        </w:r>
      </w:hyperlink>
      <w:r w:rsidRPr="00F44FC8">
        <w:rPr>
          <w:sz w:val="20"/>
          <w:szCs w:val="20"/>
        </w:rPr>
        <w:t> </w:t>
      </w:r>
      <w:hyperlink r:id="rId32" w:tooltip="1881" w:history="1">
        <w:r w:rsidRPr="00F44FC8">
          <w:rPr>
            <w:rStyle w:val="Hyperlink"/>
            <w:rFonts w:eastAsiaTheme="minorEastAsia"/>
            <w:color w:val="auto"/>
            <w:sz w:val="20"/>
            <w:szCs w:val="20"/>
            <w:u w:val="none"/>
          </w:rPr>
          <w:t>1881</w:t>
        </w:r>
      </w:hyperlink>
      <w:r w:rsidRPr="00F44FC8">
        <w:rPr>
          <w:sz w:val="20"/>
          <w:szCs w:val="20"/>
        </w:rPr>
        <w:t>. године у </w:t>
      </w:r>
      <w:hyperlink r:id="rId33" w:tooltip="Манастир Морача (село)" w:history="1">
        <w:r w:rsidRPr="00F44FC8">
          <w:rPr>
            <w:rStyle w:val="Hyperlink"/>
            <w:rFonts w:eastAsiaTheme="minorEastAsia"/>
            <w:color w:val="auto"/>
            <w:sz w:val="20"/>
            <w:szCs w:val="20"/>
            <w:u w:val="none"/>
          </w:rPr>
          <w:t>Доњој Морачи</w:t>
        </w:r>
      </w:hyperlink>
      <w:r w:rsidRPr="00F44FC8">
        <w:rPr>
          <w:sz w:val="20"/>
          <w:szCs w:val="20"/>
        </w:rPr>
        <w:t>. Основну школу је завршио у манастиру Морачи, а потом школовање наставио у </w:t>
      </w:r>
      <w:hyperlink r:id="rId34" w:tooltip="Београд" w:history="1">
        <w:r w:rsidRPr="00F44FC8">
          <w:rPr>
            <w:rStyle w:val="Hyperlink"/>
            <w:rFonts w:eastAsiaTheme="minorEastAsia"/>
            <w:color w:val="auto"/>
            <w:sz w:val="20"/>
            <w:szCs w:val="20"/>
            <w:u w:val="none"/>
          </w:rPr>
          <w:t>Београду</w:t>
        </w:r>
      </w:hyperlink>
      <w:r w:rsidRPr="00F44FC8">
        <w:rPr>
          <w:sz w:val="20"/>
          <w:szCs w:val="20"/>
        </w:rPr>
        <w:t>. Замонашио се </w:t>
      </w:r>
      <w:hyperlink r:id="rId35" w:tooltip="26. фебруар" w:history="1">
        <w:r w:rsidRPr="00F44FC8">
          <w:rPr>
            <w:rStyle w:val="Hyperlink"/>
            <w:rFonts w:eastAsiaTheme="minorEastAsia"/>
            <w:color w:val="auto"/>
            <w:sz w:val="20"/>
            <w:szCs w:val="20"/>
            <w:u w:val="none"/>
          </w:rPr>
          <w:t>26. фебруара</w:t>
        </w:r>
      </w:hyperlink>
      <w:r w:rsidR="00860C90">
        <w:rPr>
          <w:lang/>
        </w:rPr>
        <w:t xml:space="preserve"> </w:t>
      </w:r>
      <w:hyperlink r:id="rId36" w:tooltip="1900" w:history="1">
        <w:r w:rsidRPr="00F44FC8">
          <w:rPr>
            <w:rStyle w:val="Hyperlink"/>
            <w:rFonts w:eastAsiaTheme="minorEastAsia"/>
            <w:color w:val="auto"/>
            <w:sz w:val="20"/>
            <w:szCs w:val="20"/>
            <w:u w:val="none"/>
          </w:rPr>
          <w:t>1900</w:t>
        </w:r>
      </w:hyperlink>
      <w:r w:rsidRPr="00F44FC8">
        <w:rPr>
          <w:sz w:val="20"/>
          <w:szCs w:val="20"/>
        </w:rPr>
        <w:t>. у манастиру Сићево код Ниша. Он је 1905. године уписао је Богословски факултет Атинског универзитета, као државни питомац Србије. Дипломирао је 1909, а нешто касније и докторирао на овом факултету. После тога постављен је за секретара српског манастира </w:t>
      </w:r>
      <w:hyperlink r:id="rId37" w:tooltip="Манастир Хиландар" w:history="1">
        <w:r w:rsidRPr="00F44FC8">
          <w:rPr>
            <w:rStyle w:val="Hyperlink"/>
            <w:rFonts w:eastAsiaTheme="minorEastAsia"/>
            <w:color w:val="auto"/>
            <w:sz w:val="20"/>
            <w:szCs w:val="20"/>
            <w:u w:val="none"/>
          </w:rPr>
          <w:t>Хиландара</w:t>
        </w:r>
      </w:hyperlink>
      <w:r w:rsidRPr="00F44FC8">
        <w:rPr>
          <w:sz w:val="20"/>
          <w:szCs w:val="20"/>
        </w:rPr>
        <w:t> на </w:t>
      </w:r>
      <w:hyperlink r:id="rId38" w:tooltip="Света гора" w:history="1">
        <w:r w:rsidRPr="00F44FC8">
          <w:rPr>
            <w:rStyle w:val="Hyperlink"/>
            <w:rFonts w:eastAsiaTheme="minorEastAsia"/>
            <w:color w:val="auto"/>
            <w:sz w:val="20"/>
            <w:szCs w:val="20"/>
            <w:u w:val="none"/>
          </w:rPr>
          <w:t>Светој гори</w:t>
        </w:r>
      </w:hyperlink>
      <w:r w:rsidRPr="00F44FC8">
        <w:rPr>
          <w:sz w:val="20"/>
          <w:szCs w:val="20"/>
        </w:rPr>
        <w:t xml:space="preserve">,, одакле је отишао на место српског представника у Цариградској патријаршији. Изабран је митрополита рашко-призренског </w:t>
      </w:r>
      <w:hyperlink r:id="rId39" w:tooltip="1911" w:history="1">
        <w:r w:rsidRPr="00F44FC8">
          <w:rPr>
            <w:rStyle w:val="Hyperlink"/>
            <w:rFonts w:eastAsiaTheme="minorEastAsia"/>
            <w:color w:val="auto"/>
            <w:sz w:val="20"/>
            <w:szCs w:val="20"/>
            <w:u w:val="none"/>
          </w:rPr>
          <w:t>1911</w:t>
        </w:r>
      </w:hyperlink>
      <w:r w:rsidRPr="00F44FC8">
        <w:rPr>
          <w:sz w:val="20"/>
          <w:szCs w:val="20"/>
        </w:rPr>
        <w:t>. Године, а 1913 именован је</w:t>
      </w:r>
      <w:r w:rsidR="00860C90">
        <w:rPr>
          <w:sz w:val="20"/>
          <w:szCs w:val="20"/>
          <w:lang/>
        </w:rPr>
        <w:t xml:space="preserve"> </w:t>
      </w:r>
      <w:r w:rsidRPr="00F44FC8">
        <w:rPr>
          <w:sz w:val="20"/>
          <w:szCs w:val="20"/>
        </w:rPr>
        <w:t>митрополита и архиепископа пећког. За време </w:t>
      </w:r>
      <w:hyperlink r:id="rId40" w:tooltip="Први светски рат" w:history="1">
        <w:r w:rsidRPr="00F44FC8">
          <w:rPr>
            <w:rStyle w:val="Hyperlink"/>
            <w:rFonts w:eastAsiaTheme="minorEastAsia"/>
            <w:color w:val="auto"/>
            <w:sz w:val="20"/>
            <w:szCs w:val="20"/>
            <w:u w:val="none"/>
          </w:rPr>
          <w:t>Првог светског рата</w:t>
        </w:r>
      </w:hyperlink>
      <w:r w:rsidRPr="00F44FC8">
        <w:rPr>
          <w:sz w:val="20"/>
          <w:szCs w:val="20"/>
        </w:rPr>
        <w:t> био је интерниран у Цеглед, у Угарској, па је 1918. као болесник враћен у </w:t>
      </w:r>
      <w:hyperlink r:id="rId41" w:tooltip="Улцињ" w:history="1">
        <w:r w:rsidRPr="00F44FC8">
          <w:rPr>
            <w:rStyle w:val="Hyperlink"/>
            <w:rFonts w:eastAsiaTheme="minorEastAsia"/>
            <w:color w:val="auto"/>
            <w:sz w:val="20"/>
            <w:szCs w:val="20"/>
            <w:u w:val="none"/>
          </w:rPr>
          <w:t>Улцињ</w:t>
        </w:r>
      </w:hyperlink>
      <w:r w:rsidRPr="00F44FC8">
        <w:rPr>
          <w:sz w:val="20"/>
          <w:szCs w:val="20"/>
        </w:rPr>
        <w:t xml:space="preserve">, где је остао до ослобођења под јаком аустријском стражом, (Радмила Радић, </w:t>
      </w:r>
      <w:r w:rsidRPr="00F44FC8">
        <w:rPr>
          <w:i/>
          <w:sz w:val="20"/>
          <w:szCs w:val="20"/>
        </w:rPr>
        <w:t>Живот у временима: Гаврило Дожић 1881 – 1955</w:t>
      </w:r>
      <w:r w:rsidRPr="00F44FC8">
        <w:rPr>
          <w:sz w:val="20"/>
          <w:szCs w:val="20"/>
        </w:rPr>
        <w:t xml:space="preserve">, Београд 2011, 25; 98; 170). </w:t>
      </w:r>
    </w:p>
  </w:footnote>
  <w:footnote w:id="48">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 </w:t>
      </w:r>
      <w:r w:rsidRPr="00F44FC8">
        <w:rPr>
          <w:rFonts w:ascii="Times New Roman" w:hAnsi="Times New Roman" w:cs="Times New Roman"/>
          <w:i/>
        </w:rPr>
        <w:t>нав. дело</w:t>
      </w:r>
      <w:r w:rsidRPr="00F44FC8">
        <w:rPr>
          <w:rFonts w:ascii="Times New Roman" w:hAnsi="Times New Roman" w:cs="Times New Roman"/>
        </w:rPr>
        <w:t>, 33 – 34; 36.</w:t>
      </w:r>
    </w:p>
  </w:footnote>
  <w:footnote w:id="4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На челу Извршног народног одбора били су: Спасоје Пилетић за Пипере, Зету и околину, Стево Вукотић за стару Црну Гору, Ристо Јојић за Васојевиће, Лазар Дамјановић за Бјелопавлиће и Марко Даковић за Херцеговачки крај.</w:t>
      </w:r>
    </w:p>
  </w:footnote>
  <w:footnote w:id="5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Јован Бојовић, </w:t>
      </w:r>
      <w:r w:rsidRPr="00F44FC8">
        <w:rPr>
          <w:rFonts w:ascii="Times New Roman" w:hAnsi="Times New Roman" w:cs="Times New Roman"/>
          <w:i/>
        </w:rPr>
        <w:t>Пoдгоричка скупштина 1918: документа</w:t>
      </w:r>
      <w:r w:rsidRPr="00F44FC8">
        <w:rPr>
          <w:rFonts w:ascii="Times New Roman" w:hAnsi="Times New Roman" w:cs="Times New Roman"/>
        </w:rPr>
        <w:t>, Горњи Милановац 1989, 31; 139; 187; 190.</w:t>
      </w:r>
    </w:p>
  </w:footnote>
  <w:footnote w:id="5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Међу 12 посланика у ПНП из Црне Горе били су: Марко Даковић, Лазар Дамјановић, Ристо Јојић, Марко Матановић, Сава Вукојичић и Спасоје Пилетић, који су били и учесници Подгоричке скупштине, и Андрија Радовић, Тодор Пилетић, Михаило Ивановић, Илија Љумовић, Трипко Жугић и Радован Бошковић. (Перко Војиновић, </w:t>
      </w:r>
      <w:r w:rsidR="00860C90">
        <w:rPr>
          <w:rFonts w:ascii="Times New Roman" w:hAnsi="Times New Roman" w:cs="Times New Roman"/>
          <w:i/>
        </w:rPr>
        <w:t>Политичка и нац</w:t>
      </w:r>
      <w:r w:rsidRPr="00F44FC8">
        <w:rPr>
          <w:rFonts w:ascii="Times New Roman" w:hAnsi="Times New Roman" w:cs="Times New Roman"/>
          <w:i/>
        </w:rPr>
        <w:t>и</w:t>
      </w:r>
      <w:r w:rsidR="00860C90">
        <w:rPr>
          <w:rFonts w:ascii="Times New Roman" w:hAnsi="Times New Roman" w:cs="Times New Roman"/>
          <w:i/>
          <w:lang/>
        </w:rPr>
        <w:t>о</w:t>
      </w:r>
      <w:r w:rsidRPr="00F44FC8">
        <w:rPr>
          <w:rFonts w:ascii="Times New Roman" w:hAnsi="Times New Roman" w:cs="Times New Roman"/>
          <w:i/>
        </w:rPr>
        <w:t xml:space="preserve">нална мисао црногорске интелигенције </w:t>
      </w:r>
      <w:r w:rsidRPr="00F44FC8">
        <w:rPr>
          <w:rFonts w:ascii="Times New Roman" w:hAnsi="Times New Roman" w:cs="Times New Roman"/>
        </w:rPr>
        <w:t>(1918 – 1941), Никшић 1989, 25).</w:t>
      </w:r>
    </w:p>
  </w:footnote>
  <w:footnote w:id="52">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Прва влада Краљевства СХС састављена је 20. децембра 1918. године, под председништвом Стојана Протића, (B. Petranović, </w:t>
      </w:r>
      <w:r w:rsidRPr="00F44FC8">
        <w:rPr>
          <w:rFonts w:ascii="Times New Roman" w:hAnsi="Times New Roman" w:cs="Times New Roman"/>
          <w:i/>
        </w:rPr>
        <w:t xml:space="preserve">нав. дело, </w:t>
      </w:r>
      <w:r w:rsidRPr="00F44FC8">
        <w:rPr>
          <w:rFonts w:ascii="Times New Roman" w:hAnsi="Times New Roman" w:cs="Times New Roman"/>
        </w:rPr>
        <w:t>92</w:t>
      </w:r>
      <w:r w:rsidRPr="00F44FC8">
        <w:rPr>
          <w:rFonts w:ascii="Times New Roman" w:hAnsi="Times New Roman" w:cs="Times New Roman"/>
          <w:i/>
        </w:rPr>
        <w:t>)</w:t>
      </w:r>
    </w:p>
  </w:footnote>
  <w:footnote w:id="5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Branislav Gligorijević, </w:t>
      </w:r>
      <w:r w:rsidRPr="00F44FC8">
        <w:rPr>
          <w:rFonts w:ascii="Times New Roman" w:hAnsi="Times New Roman" w:cs="Times New Roman"/>
          <w:i/>
        </w:rPr>
        <w:t>Parlament političke stranke u Kraljevini Jugoslaviji</w:t>
      </w:r>
      <w:r w:rsidRPr="00F44FC8">
        <w:rPr>
          <w:rFonts w:ascii="Times New Roman" w:hAnsi="Times New Roman" w:cs="Times New Roman"/>
        </w:rPr>
        <w:t>, Beograd 1979, 21.</w:t>
      </w:r>
    </w:p>
  </w:footnote>
  <w:footnote w:id="5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Petranović, </w:t>
      </w:r>
      <w:r w:rsidRPr="00F44FC8">
        <w:rPr>
          <w:rFonts w:ascii="Times New Roman" w:hAnsi="Times New Roman" w:cs="Times New Roman"/>
          <w:i/>
        </w:rPr>
        <w:t>нав. дело,</w:t>
      </w:r>
      <w:r w:rsidRPr="00F44FC8">
        <w:rPr>
          <w:rFonts w:ascii="Times New Roman" w:hAnsi="Times New Roman" w:cs="Times New Roman"/>
        </w:rPr>
        <w:t xml:space="preserve"> 91. </w:t>
      </w:r>
    </w:p>
  </w:footnote>
  <w:footnote w:id="5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Gligorijević, </w:t>
      </w:r>
      <w:r w:rsidRPr="00F44FC8">
        <w:rPr>
          <w:rFonts w:ascii="Times New Roman" w:hAnsi="Times New Roman" w:cs="Times New Roman"/>
          <w:i/>
        </w:rPr>
        <w:t>Parlament i političke stranke u Kraljevini Jugoslaviji,</w:t>
      </w:r>
      <w:r w:rsidRPr="00F44FC8">
        <w:rPr>
          <w:rFonts w:ascii="Times New Roman" w:hAnsi="Times New Roman" w:cs="Times New Roman"/>
        </w:rPr>
        <w:t xml:space="preserve"> 26, 36.</w:t>
      </w:r>
    </w:p>
  </w:footnote>
  <w:footnote w:id="5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 </w:t>
      </w:r>
      <w:r w:rsidRPr="00F44FC8">
        <w:rPr>
          <w:rFonts w:ascii="Times New Roman" w:hAnsi="Times New Roman" w:cs="Times New Roman"/>
          <w:i/>
        </w:rPr>
        <w:t>нав. дело</w:t>
      </w:r>
      <w:r w:rsidRPr="00F44FC8">
        <w:rPr>
          <w:rFonts w:ascii="Times New Roman" w:hAnsi="Times New Roman" w:cs="Times New Roman"/>
        </w:rPr>
        <w:t>, 112 – 113.</w:t>
      </w:r>
    </w:p>
  </w:footnote>
  <w:footnote w:id="57">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Petranović, нав. дело, 90.</w:t>
      </w:r>
    </w:p>
  </w:footnote>
  <w:footnote w:id="58">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Gligorijević, </w:t>
      </w:r>
      <w:r w:rsidRPr="00F44FC8">
        <w:rPr>
          <w:rFonts w:ascii="Times New Roman" w:hAnsi="Times New Roman" w:cs="Times New Roman"/>
          <w:i/>
        </w:rPr>
        <w:t>Parlament i političke stranke u Kraljevini SHS, 4</w:t>
      </w:r>
      <w:r w:rsidRPr="00F44FC8">
        <w:rPr>
          <w:rFonts w:ascii="Times New Roman" w:hAnsi="Times New Roman" w:cs="Times New Roman"/>
        </w:rPr>
        <w:t>8.</w:t>
      </w:r>
    </w:p>
  </w:footnote>
  <w:footnote w:id="5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 </w:t>
      </w:r>
      <w:r w:rsidRPr="00F44FC8">
        <w:rPr>
          <w:rFonts w:ascii="Times New Roman" w:hAnsi="Times New Roman" w:cs="Times New Roman"/>
          <w:i/>
        </w:rPr>
        <w:t>нав. дело</w:t>
      </w:r>
      <w:r w:rsidRPr="00F44FC8">
        <w:rPr>
          <w:rFonts w:ascii="Times New Roman" w:hAnsi="Times New Roman" w:cs="Times New Roman"/>
        </w:rPr>
        <w:t>, 134.</w:t>
      </w:r>
    </w:p>
  </w:footnote>
  <w:footnote w:id="60">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i/>
        </w:rPr>
        <w:t xml:space="preserve"> Исто: </w:t>
      </w:r>
      <w:r w:rsidRPr="00F44FC8">
        <w:rPr>
          <w:rFonts w:ascii="Times New Roman" w:hAnsi="Times New Roman" w:cs="Times New Roman"/>
        </w:rPr>
        <w:t>127; 228;</w:t>
      </w:r>
      <w:r w:rsidR="00860C90">
        <w:rPr>
          <w:rFonts w:ascii="Times New Roman" w:hAnsi="Times New Roman" w:cs="Times New Roman"/>
          <w:lang/>
        </w:rPr>
        <w:t xml:space="preserve"> </w:t>
      </w:r>
      <w:r w:rsidRPr="00F44FC8">
        <w:rPr>
          <w:rFonts w:ascii="Times New Roman" w:hAnsi="Times New Roman" w:cs="Times New Roman"/>
        </w:rPr>
        <w:t>232.</w:t>
      </w:r>
    </w:p>
  </w:footnote>
  <w:footnote w:id="6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Petranović, </w:t>
      </w:r>
      <w:r w:rsidRPr="00F44FC8">
        <w:rPr>
          <w:rFonts w:ascii="Times New Roman" w:hAnsi="Times New Roman" w:cs="Times New Roman"/>
          <w:i/>
        </w:rPr>
        <w:t>нав. дело</w:t>
      </w:r>
      <w:r w:rsidRPr="00F44FC8">
        <w:rPr>
          <w:rFonts w:ascii="Times New Roman" w:hAnsi="Times New Roman" w:cs="Times New Roman"/>
        </w:rPr>
        <w:t>, 91.</w:t>
      </w:r>
    </w:p>
  </w:footnote>
  <w:footnote w:id="6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Јован Пламенац рођен је 1879 године. Завршио је учитељску школу на Цетињу. Своју </w:t>
      </w:r>
      <w:hyperlink r:id="rId42" w:tooltip="Политика" w:history="1">
        <w:r w:rsidRPr="00F44FC8">
          <w:rPr>
            <w:rStyle w:val="Hyperlink"/>
            <w:rFonts w:ascii="Times New Roman" w:hAnsi="Times New Roman" w:cs="Times New Roman"/>
            <w:color w:val="auto"/>
            <w:u w:val="none"/>
          </w:rPr>
          <w:t>политичку</w:t>
        </w:r>
      </w:hyperlink>
      <w:r w:rsidRPr="00F44FC8">
        <w:rPr>
          <w:rFonts w:ascii="Times New Roman" w:hAnsi="Times New Roman" w:cs="Times New Roman"/>
        </w:rPr>
        <w:t> каријеру започео је као један од истакнутих вођа </w:t>
      </w:r>
      <w:hyperlink r:id="rId43" w:tooltip="Права народна странка" w:history="1">
        <w:r w:rsidRPr="00F44FC8">
          <w:rPr>
            <w:rStyle w:val="Hyperlink"/>
            <w:rFonts w:ascii="Times New Roman" w:hAnsi="Times New Roman" w:cs="Times New Roman"/>
            <w:color w:val="auto"/>
            <w:u w:val="none"/>
          </w:rPr>
          <w:t>Праве народне странке</w:t>
        </w:r>
      </w:hyperlink>
      <w:r w:rsidRPr="00F44FC8">
        <w:rPr>
          <w:rFonts w:ascii="Times New Roman" w:hAnsi="Times New Roman" w:cs="Times New Roman"/>
        </w:rPr>
        <w:t> у </w:t>
      </w:r>
      <w:hyperlink r:id="rId44" w:tooltip="Књажевина Црна Гора" w:history="1">
        <w:r w:rsidRPr="00F44FC8">
          <w:rPr>
            <w:rStyle w:val="Hyperlink"/>
            <w:rFonts w:ascii="Times New Roman" w:hAnsi="Times New Roman" w:cs="Times New Roman"/>
            <w:color w:val="auto"/>
            <w:u w:val="none"/>
          </w:rPr>
          <w:t>Црној Гори</w:t>
        </w:r>
      </w:hyperlink>
      <w:r w:rsidRPr="00F44FC8">
        <w:rPr>
          <w:rFonts w:ascii="Times New Roman" w:hAnsi="Times New Roman" w:cs="Times New Roman"/>
        </w:rPr>
        <w:t xml:space="preserve"> и присталица краља Николе. После </w:t>
      </w:r>
      <w:hyperlink r:id="rId45" w:tooltip="Божићна побуна" w:history="1">
        <w:r w:rsidRPr="00F44FC8">
          <w:rPr>
            <w:rStyle w:val="Hyperlink"/>
            <w:rFonts w:ascii="Times New Roman" w:hAnsi="Times New Roman" w:cs="Times New Roman"/>
            <w:color w:val="auto"/>
            <w:u w:val="none"/>
          </w:rPr>
          <w:t>Божићне побуне</w:t>
        </w:r>
      </w:hyperlink>
      <w:r w:rsidRPr="00F44FC8">
        <w:rPr>
          <w:rFonts w:ascii="Times New Roman" w:hAnsi="Times New Roman" w:cs="Times New Roman"/>
        </w:rPr>
        <w:t xml:space="preserve"> 1919, након чега је емигрирао у Италију, где је сарађивао са присталицама краља Николе. До средине 1920. Пламенац је начинио потпуни преокрет, одлучивши да постигне споразум са властима Краљевине СХС, које су му дозволиле да се врати кући. Пламенац је постао члан Народне радикалне странке, (П. Војиновић, </w:t>
      </w:r>
      <w:r w:rsidRPr="00F44FC8">
        <w:rPr>
          <w:rFonts w:ascii="Times New Roman" w:hAnsi="Times New Roman" w:cs="Times New Roman"/>
          <w:i/>
        </w:rPr>
        <w:t>нав. дело</w:t>
      </w:r>
      <w:r w:rsidRPr="00F44FC8">
        <w:rPr>
          <w:rFonts w:ascii="Times New Roman" w:hAnsi="Times New Roman" w:cs="Times New Roman"/>
        </w:rPr>
        <w:t xml:space="preserve">, 52) </w:t>
      </w:r>
    </w:p>
  </w:footnote>
  <w:footnote w:id="63">
    <w:p w:rsidR="000639AF" w:rsidRPr="00860C90" w:rsidRDefault="000639AF" w:rsidP="00F44FC8">
      <w:pPr>
        <w:pStyle w:val="FootnoteText"/>
        <w:jc w:val="both"/>
        <w:rPr>
          <w:rFonts w:ascii="Times New Roman" w:hAnsi="Times New Roman" w:cs="Times New Roman"/>
          <w:lang/>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Новица Радовић рођен је 1880. године. Био је вођа Божићне побуне у даниловградском крају. Након пораза у побуни, Радовић je oтишао у </w:t>
      </w:r>
      <w:hyperlink r:id="rId46" w:tooltip="Албанија" w:history="1">
        <w:r w:rsidRPr="00F44FC8">
          <w:rPr>
            <w:rStyle w:val="Hyperlink"/>
            <w:rFonts w:ascii="Times New Roman" w:hAnsi="Times New Roman" w:cs="Times New Roman"/>
            <w:color w:val="auto"/>
            <w:u w:val="none"/>
          </w:rPr>
          <w:t>Албанију</w:t>
        </w:r>
      </w:hyperlink>
      <w:r w:rsidRPr="00F44FC8">
        <w:rPr>
          <w:rFonts w:ascii="Times New Roman" w:hAnsi="Times New Roman" w:cs="Times New Roman"/>
        </w:rPr>
        <w:t>, а из ње у </w:t>
      </w:r>
      <w:hyperlink r:id="rId47" w:tooltip="Краљевина Италија" w:history="1">
        <w:r w:rsidRPr="00F44FC8">
          <w:rPr>
            <w:rStyle w:val="Hyperlink"/>
            <w:rFonts w:ascii="Times New Roman" w:hAnsi="Times New Roman" w:cs="Times New Roman"/>
            <w:color w:val="auto"/>
            <w:u w:val="none"/>
          </w:rPr>
          <w:t>Италију</w:t>
        </w:r>
      </w:hyperlink>
      <w:r w:rsidRPr="00F44FC8">
        <w:rPr>
          <w:rFonts w:ascii="Times New Roman" w:hAnsi="Times New Roman" w:cs="Times New Roman"/>
        </w:rPr>
        <w:t>,</w:t>
      </w:r>
      <w:r w:rsidR="00860C90">
        <w:rPr>
          <w:rFonts w:ascii="Times New Roman" w:hAnsi="Times New Roman" w:cs="Times New Roman"/>
          <w:lang/>
        </w:rPr>
        <w:t xml:space="preserve"> </w:t>
      </w:r>
      <w:r w:rsidRPr="00F44FC8">
        <w:rPr>
          <w:rFonts w:ascii="Times New Roman" w:hAnsi="Times New Roman" w:cs="Times New Roman"/>
        </w:rPr>
        <w:t>где се прикључио црногорској војсци у егзилу и тамо </w:t>
      </w:r>
      <w:hyperlink r:id="rId48" w:tooltip="1920" w:history="1">
        <w:r w:rsidRPr="00F44FC8">
          <w:rPr>
            <w:rStyle w:val="Hyperlink"/>
            <w:rFonts w:ascii="Times New Roman" w:hAnsi="Times New Roman" w:cs="Times New Roman"/>
            <w:color w:val="auto"/>
            <w:u w:val="none"/>
          </w:rPr>
          <w:t>1920</w:t>
        </w:r>
      </w:hyperlink>
      <w:r w:rsidRPr="00F44FC8">
        <w:rPr>
          <w:rFonts w:ascii="Times New Roman" w:hAnsi="Times New Roman" w:cs="Times New Roman"/>
        </w:rPr>
        <w:t>. п</w:t>
      </w:r>
      <w:r w:rsidR="00860C90">
        <w:rPr>
          <w:rFonts w:ascii="Times New Roman" w:hAnsi="Times New Roman" w:cs="Times New Roman"/>
        </w:rPr>
        <w:t>остао начелник информативног од</w:t>
      </w:r>
      <w:r w:rsidRPr="00F44FC8">
        <w:rPr>
          <w:rFonts w:ascii="Times New Roman" w:hAnsi="Times New Roman" w:cs="Times New Roman"/>
        </w:rPr>
        <w:t>ељења главног штаба, (</w:t>
      </w:r>
      <w:r w:rsidRPr="00F44FC8">
        <w:rPr>
          <w:rFonts w:ascii="Times New Roman" w:hAnsi="Times New Roman" w:cs="Times New Roman"/>
          <w:shd w:val="clear" w:color="auto" w:fill="FFFFFF"/>
        </w:rPr>
        <w:t xml:space="preserve">Александар </w:t>
      </w:r>
      <w:r w:rsidRPr="00F44FC8">
        <w:rPr>
          <w:rFonts w:ascii="Times New Roman" w:hAnsi="Times New Roman" w:cs="Times New Roman"/>
        </w:rPr>
        <w:t>Стаматовић, „Национални идентитет зеленаша и црногорских федералиста 1918-1941”, у: </w:t>
      </w:r>
      <w:r w:rsidRPr="00F44FC8">
        <w:rPr>
          <w:rFonts w:ascii="Times New Roman" w:hAnsi="Times New Roman" w:cs="Times New Roman"/>
          <w:i/>
          <w:iCs/>
        </w:rPr>
        <w:t>Политичка ревија</w:t>
      </w:r>
      <w:r w:rsidRPr="00F44FC8">
        <w:rPr>
          <w:rFonts w:ascii="Times New Roman" w:hAnsi="Times New Roman" w:cs="Times New Roman"/>
        </w:rPr>
        <w:t>. </w:t>
      </w:r>
      <w:r w:rsidRPr="00F44FC8">
        <w:rPr>
          <w:rFonts w:ascii="Times New Roman" w:hAnsi="Times New Roman" w:cs="Times New Roman"/>
          <w:bCs/>
        </w:rPr>
        <w:t xml:space="preserve">6, Београд, </w:t>
      </w:r>
      <w:r w:rsidR="00860C90">
        <w:rPr>
          <w:rFonts w:ascii="Times New Roman" w:hAnsi="Times New Roman" w:cs="Times New Roman"/>
        </w:rPr>
        <w:t>1-1/2007, 119</w:t>
      </w:r>
      <w:r w:rsidR="00860C90">
        <w:rPr>
          <w:rFonts w:ascii="Times New Roman" w:hAnsi="Times New Roman" w:cs="Times New Roman"/>
          <w:lang/>
        </w:rPr>
        <w:t xml:space="preserve"> – 139.</w:t>
      </w:r>
    </w:p>
  </w:footnote>
  <w:footnote w:id="64">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Крсто Зрнов Поповић рођен је </w:t>
      </w:r>
      <w:hyperlink r:id="rId49" w:tooltip="14. септембар" w:history="1">
        <w:r w:rsidRPr="00F44FC8">
          <w:rPr>
            <w:rStyle w:val="Hyperlink"/>
            <w:rFonts w:ascii="Times New Roman" w:hAnsi="Times New Roman" w:cs="Times New Roman"/>
            <w:color w:val="auto"/>
            <w:u w:val="none"/>
          </w:rPr>
          <w:t>14. септембра</w:t>
        </w:r>
      </w:hyperlink>
      <w:r w:rsidRPr="00F44FC8">
        <w:rPr>
          <w:rFonts w:ascii="Times New Roman" w:hAnsi="Times New Roman" w:cs="Times New Roman"/>
        </w:rPr>
        <w:t> </w:t>
      </w:r>
      <w:hyperlink r:id="rId50" w:tooltip="1881" w:history="1">
        <w:r w:rsidRPr="00F44FC8">
          <w:rPr>
            <w:rStyle w:val="Hyperlink"/>
            <w:rFonts w:ascii="Times New Roman" w:hAnsi="Times New Roman" w:cs="Times New Roman"/>
            <w:color w:val="auto"/>
            <w:u w:val="none"/>
          </w:rPr>
          <w:t>1881</w:t>
        </w:r>
      </w:hyperlink>
      <w:r w:rsidRPr="00F44FC8">
        <w:rPr>
          <w:rFonts w:ascii="Times New Roman" w:hAnsi="Times New Roman" w:cs="Times New Roman"/>
        </w:rPr>
        <w:t>. године у селу </w:t>
      </w:r>
      <w:hyperlink r:id="rId51" w:tooltip="Липа" w:history="1">
        <w:r w:rsidRPr="00F44FC8">
          <w:rPr>
            <w:rStyle w:val="Hyperlink"/>
            <w:rFonts w:ascii="Times New Roman" w:hAnsi="Times New Roman" w:cs="Times New Roman"/>
            <w:color w:val="auto"/>
            <w:u w:val="none"/>
          </w:rPr>
          <w:t>Липа</w:t>
        </w:r>
      </w:hyperlink>
      <w:r w:rsidRPr="00F44FC8">
        <w:rPr>
          <w:rFonts w:ascii="Times New Roman" w:hAnsi="Times New Roman" w:cs="Times New Roman"/>
        </w:rPr>
        <w:t> у </w:t>
      </w:r>
      <w:hyperlink r:id="rId52" w:tooltip="Цуце" w:history="1">
        <w:r w:rsidRPr="00F44FC8">
          <w:rPr>
            <w:rStyle w:val="Hyperlink"/>
            <w:rFonts w:ascii="Times New Roman" w:hAnsi="Times New Roman" w:cs="Times New Roman"/>
            <w:color w:val="auto"/>
            <w:u w:val="none"/>
          </w:rPr>
          <w:t>Цуцама</w:t>
        </w:r>
      </w:hyperlink>
      <w:r w:rsidRPr="00F44FC8">
        <w:rPr>
          <w:rFonts w:ascii="Times New Roman" w:hAnsi="Times New Roman" w:cs="Times New Roman"/>
        </w:rPr>
        <w:t>. После завршене основне школе, завршио је Официрску школу на Цетињу. Напредовао је у војсци до чина капетана, учествовавши у балканским ратовима и Првом светском р</w:t>
      </w:r>
      <w:r w:rsidR="00860C90">
        <w:rPr>
          <w:rFonts w:ascii="Times New Roman" w:hAnsi="Times New Roman" w:cs="Times New Roman"/>
        </w:rPr>
        <w:t>ату, где је 1916. године и заро</w:t>
      </w:r>
      <w:r w:rsidR="00860C90">
        <w:rPr>
          <w:rFonts w:ascii="Times New Roman" w:hAnsi="Times New Roman" w:cs="Times New Roman"/>
          <w:lang/>
        </w:rPr>
        <w:t>б</w:t>
      </w:r>
      <w:r w:rsidRPr="00F44FC8">
        <w:rPr>
          <w:rFonts w:ascii="Times New Roman" w:hAnsi="Times New Roman" w:cs="Times New Roman"/>
        </w:rPr>
        <w:t>љен. ио је један од вођа </w:t>
      </w:r>
      <w:hyperlink r:id="rId53" w:tooltip="Божићна побуна" w:history="1">
        <w:r w:rsidRPr="00F44FC8">
          <w:rPr>
            <w:rStyle w:val="Hyperlink"/>
            <w:rFonts w:ascii="Times New Roman" w:hAnsi="Times New Roman" w:cs="Times New Roman"/>
            <w:color w:val="auto"/>
            <w:u w:val="none"/>
          </w:rPr>
          <w:t>Божићне побуне</w:t>
        </w:r>
      </w:hyperlink>
      <w:r w:rsidRPr="00F44FC8">
        <w:rPr>
          <w:rFonts w:ascii="Times New Roman" w:hAnsi="Times New Roman" w:cs="Times New Roman"/>
        </w:rPr>
        <w:t> </w:t>
      </w:r>
      <w:hyperlink r:id="rId54" w:tooltip="1919" w:history="1">
        <w:r w:rsidRPr="00F44FC8">
          <w:rPr>
            <w:rStyle w:val="Hyperlink"/>
            <w:rFonts w:ascii="Times New Roman" w:hAnsi="Times New Roman" w:cs="Times New Roman"/>
            <w:color w:val="auto"/>
            <w:u w:val="none"/>
          </w:rPr>
          <w:t>1919</w:t>
        </w:r>
      </w:hyperlink>
      <w:r w:rsidRPr="00F44FC8">
        <w:rPr>
          <w:rFonts w:ascii="Times New Roman" w:hAnsi="Times New Roman" w:cs="Times New Roman"/>
        </w:rPr>
        <w:t>. године, коју су против србијанске династије </w:t>
      </w:r>
      <w:hyperlink r:id="rId55" w:tooltip="Карађорђевићи" w:history="1">
        <w:r w:rsidRPr="00F44FC8">
          <w:rPr>
            <w:rStyle w:val="Hyperlink"/>
            <w:rFonts w:ascii="Times New Roman" w:hAnsi="Times New Roman" w:cs="Times New Roman"/>
            <w:color w:val="auto"/>
            <w:u w:val="none"/>
          </w:rPr>
          <w:t>Карађорђевић</w:t>
        </w:r>
      </w:hyperlink>
      <w:r w:rsidRPr="00F44FC8">
        <w:rPr>
          <w:rFonts w:ascii="Times New Roman" w:hAnsi="Times New Roman" w:cs="Times New Roman"/>
        </w:rPr>
        <w:t> подигли </w:t>
      </w:r>
      <w:hyperlink r:id="rId56" w:tooltip="Зеленаши" w:history="1">
        <w:r w:rsidRPr="00F44FC8">
          <w:rPr>
            <w:rStyle w:val="Hyperlink"/>
            <w:rFonts w:ascii="Times New Roman" w:hAnsi="Times New Roman" w:cs="Times New Roman"/>
            <w:color w:val="auto"/>
            <w:u w:val="none"/>
          </w:rPr>
          <w:t>зеленаши</w:t>
        </w:r>
      </w:hyperlink>
      <w:r w:rsidRPr="00F44FC8">
        <w:rPr>
          <w:rFonts w:ascii="Times New Roman" w:hAnsi="Times New Roman" w:cs="Times New Roman"/>
        </w:rPr>
        <w:t>, присталице свргнутог краља </w:t>
      </w:r>
      <w:hyperlink r:id="rId57" w:tooltip="Никола I Петровић" w:history="1">
        <w:r w:rsidRPr="00F44FC8">
          <w:rPr>
            <w:rStyle w:val="Hyperlink"/>
            <w:rFonts w:ascii="Times New Roman" w:hAnsi="Times New Roman" w:cs="Times New Roman"/>
            <w:color w:val="auto"/>
            <w:u w:val="none"/>
          </w:rPr>
          <w:t>Николе</w:t>
        </w:r>
      </w:hyperlink>
      <w:r w:rsidRPr="00F44FC8">
        <w:rPr>
          <w:rFonts w:ascii="Times New Roman" w:hAnsi="Times New Roman" w:cs="Times New Roman"/>
        </w:rPr>
        <w:t> и црногорске </w:t>
      </w:r>
      <w:hyperlink r:id="rId58" w:tooltip="Петровић-Његоши" w:history="1">
        <w:r w:rsidRPr="00F44FC8">
          <w:rPr>
            <w:rStyle w:val="Hyperlink"/>
            <w:rFonts w:ascii="Times New Roman" w:hAnsi="Times New Roman" w:cs="Times New Roman"/>
            <w:color w:val="auto"/>
            <w:u w:val="none"/>
          </w:rPr>
          <w:t>династије Петровић Његош</w:t>
        </w:r>
      </w:hyperlink>
      <w:r w:rsidRPr="00F44FC8">
        <w:rPr>
          <w:rFonts w:ascii="Times New Roman" w:hAnsi="Times New Roman" w:cs="Times New Roman"/>
        </w:rPr>
        <w:t xml:space="preserve">, (Александар Стаматовић, </w:t>
      </w:r>
      <w:r w:rsidRPr="00F44FC8">
        <w:rPr>
          <w:rFonts w:ascii="Times New Roman" w:hAnsi="Times New Roman" w:cs="Times New Roman"/>
          <w:i/>
        </w:rPr>
        <w:t xml:space="preserve">Историјске основе националног идентитета Црногораца 1918 – 1953, </w:t>
      </w:r>
      <w:r w:rsidRPr="00F44FC8">
        <w:rPr>
          <w:rFonts w:ascii="Times New Roman" w:hAnsi="Times New Roman" w:cs="Times New Roman"/>
        </w:rPr>
        <w:t>Београд 2000).</w:t>
      </w:r>
      <w:r w:rsidRPr="00F44FC8">
        <w:rPr>
          <w:rFonts w:ascii="Times New Roman" w:hAnsi="Times New Roman" w:cs="Times New Roman"/>
          <w:i/>
        </w:rPr>
        <w:t xml:space="preserve"> </w:t>
      </w:r>
    </w:p>
  </w:footnote>
  <w:footnote w:id="6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Cs/>
          <w:shd w:val="clear" w:color="auto" w:fill="FFFFFF"/>
        </w:rPr>
        <w:t xml:space="preserve"> Миле Кордић</w:t>
      </w:r>
      <w:r w:rsidRPr="00F44FC8">
        <w:rPr>
          <w:rFonts w:ascii="Times New Roman" w:hAnsi="Times New Roman" w:cs="Times New Roman"/>
          <w:i/>
          <w:iCs/>
          <w:shd w:val="clear" w:color="auto" w:fill="FFFFFF"/>
        </w:rPr>
        <w:t xml:space="preserve">, Божићна побуна у Црној Гори 1918, </w:t>
      </w:r>
      <w:r w:rsidR="00860C90">
        <w:rPr>
          <w:rFonts w:ascii="Times New Roman" w:hAnsi="Times New Roman" w:cs="Times New Roman"/>
          <w:iCs/>
          <w:shd w:val="clear" w:color="auto" w:fill="FFFFFF"/>
        </w:rPr>
        <w:t>Београд 1991, 134; 120</w:t>
      </w:r>
      <w:r w:rsidR="00860C90">
        <w:rPr>
          <w:rFonts w:ascii="Times New Roman" w:hAnsi="Times New Roman" w:cs="Times New Roman"/>
          <w:iCs/>
          <w:shd w:val="clear" w:color="auto" w:fill="FFFFFF"/>
          <w:lang/>
        </w:rPr>
        <w:t xml:space="preserve">; </w:t>
      </w:r>
      <w:r w:rsidRPr="00F44FC8">
        <w:rPr>
          <w:rFonts w:ascii="Times New Roman" w:hAnsi="Times New Roman" w:cs="Times New Roman"/>
          <w:iCs/>
          <w:shd w:val="clear" w:color="auto" w:fill="FFFFFF"/>
        </w:rPr>
        <w:t>280;</w:t>
      </w:r>
      <w:r w:rsidRPr="00F44FC8">
        <w:rPr>
          <w:rFonts w:ascii="Times New Roman" w:hAnsi="Times New Roman" w:cs="Times New Roman"/>
        </w:rPr>
        <w:t xml:space="preserve"> П. Војиновић, </w:t>
      </w:r>
      <w:r w:rsidRPr="00F44FC8">
        <w:rPr>
          <w:rFonts w:ascii="Times New Roman" w:hAnsi="Times New Roman" w:cs="Times New Roman"/>
          <w:i/>
        </w:rPr>
        <w:t>нав. дело</w:t>
      </w:r>
      <w:r w:rsidRPr="00F44FC8">
        <w:rPr>
          <w:rFonts w:ascii="Times New Roman" w:hAnsi="Times New Roman" w:cs="Times New Roman"/>
        </w:rPr>
        <w:t>, 52.</w:t>
      </w:r>
    </w:p>
  </w:footnote>
  <w:footnote w:id="6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D. Vujović, </w:t>
      </w:r>
      <w:r w:rsidRPr="00F44FC8">
        <w:rPr>
          <w:rFonts w:ascii="Times New Roman" w:hAnsi="Times New Roman" w:cs="Times New Roman"/>
          <w:i/>
        </w:rPr>
        <w:t>нав. дело</w:t>
      </w:r>
      <w:r w:rsidRPr="00F44FC8">
        <w:rPr>
          <w:rFonts w:ascii="Times New Roman" w:hAnsi="Times New Roman" w:cs="Times New Roman"/>
        </w:rPr>
        <w:t xml:space="preserve">, 153 – 155; Симо Поповић, </w:t>
      </w:r>
      <w:r w:rsidRPr="00F44FC8">
        <w:rPr>
          <w:rFonts w:ascii="Times New Roman" w:hAnsi="Times New Roman" w:cs="Times New Roman"/>
          <w:i/>
        </w:rPr>
        <w:t>нав. дело</w:t>
      </w:r>
      <w:r w:rsidRPr="00F44FC8">
        <w:rPr>
          <w:rFonts w:ascii="Times New Roman" w:hAnsi="Times New Roman" w:cs="Times New Roman"/>
        </w:rPr>
        <w:t>, 310 – 312.</w:t>
      </w:r>
    </w:p>
  </w:footnote>
  <w:footnote w:id="67">
    <w:p w:rsidR="000639AF" w:rsidRPr="00F44FC8" w:rsidRDefault="000639AF" w:rsidP="00571C89">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Pr>
          <w:rFonts w:ascii="Times New Roman" w:hAnsi="Times New Roman" w:cs="Times New Roman"/>
        </w:rPr>
        <w:t xml:space="preserve"> </w:t>
      </w:r>
      <w:r w:rsidRPr="00F44FC8">
        <w:rPr>
          <w:rFonts w:ascii="Times New Roman" w:hAnsi="Times New Roman" w:cs="Times New Roman"/>
        </w:rPr>
        <w:t xml:space="preserve">Миленко Веснић рођен је 1863. Године у околини Краљева. Завршио је Правни факултет и у Паризу и докторирао. Бавио се највише међународним правом. Још као млад учланио се у НРС, испред које је био посланик. Бавио </w:t>
      </w:r>
      <w:r w:rsidR="00860C90">
        <w:rPr>
          <w:rFonts w:ascii="Times New Roman" w:hAnsi="Times New Roman" w:cs="Times New Roman"/>
        </w:rPr>
        <w:t>се и дипломатијом у Краљевини С</w:t>
      </w:r>
      <w:r w:rsidR="00860C90">
        <w:rPr>
          <w:rFonts w:ascii="Times New Roman" w:hAnsi="Times New Roman" w:cs="Times New Roman"/>
          <w:lang/>
        </w:rPr>
        <w:t>р</w:t>
      </w:r>
      <w:r w:rsidRPr="00F44FC8">
        <w:rPr>
          <w:rFonts w:ascii="Times New Roman" w:hAnsi="Times New Roman" w:cs="Times New Roman"/>
        </w:rPr>
        <w:t>бији, као посланик у Риму, Цариграду и Паризу. Током рата је сарађивао са Југословенским одбором.</w:t>
      </w:r>
    </w:p>
  </w:footnote>
  <w:footnote w:id="68">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Александар Лукић, „Оснивање Југословенске републиканске странке 1920. И односи у југословенској републиканској емиграцији у Сједињеним Америчким Државама“, у: </w:t>
      </w:r>
      <w:r w:rsidRPr="00F44FC8">
        <w:rPr>
          <w:rFonts w:ascii="Times New Roman" w:hAnsi="Times New Roman" w:cs="Times New Roman"/>
          <w:i/>
        </w:rPr>
        <w:t xml:space="preserve">Токови историје, </w:t>
      </w:r>
      <w:r w:rsidRPr="00F44FC8">
        <w:rPr>
          <w:rFonts w:ascii="Times New Roman" w:hAnsi="Times New Roman" w:cs="Times New Roman"/>
        </w:rPr>
        <w:t>Београд 3/2012, 343 – 360.</w:t>
      </w:r>
    </w:p>
  </w:footnote>
  <w:footnote w:id="69">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B. Gligorijević, </w:t>
      </w:r>
      <w:r w:rsidRPr="00F44FC8">
        <w:rPr>
          <w:rFonts w:ascii="Times New Roman" w:hAnsi="Times New Roman" w:cs="Times New Roman"/>
          <w:i/>
        </w:rPr>
        <w:t xml:space="preserve">Parlament i političke stranke u Kraljevini SHS, </w:t>
      </w:r>
      <w:r w:rsidRPr="00F44FC8">
        <w:rPr>
          <w:rFonts w:ascii="Times New Roman" w:hAnsi="Times New Roman" w:cs="Times New Roman"/>
        </w:rPr>
        <w:t xml:space="preserve">74; 89; Б. Петрановић, </w:t>
      </w:r>
      <w:r w:rsidRPr="00F44FC8">
        <w:rPr>
          <w:rFonts w:ascii="Times New Roman" w:hAnsi="Times New Roman" w:cs="Times New Roman"/>
          <w:i/>
        </w:rPr>
        <w:t xml:space="preserve">нав. дело, </w:t>
      </w:r>
      <w:r w:rsidRPr="00F44FC8">
        <w:rPr>
          <w:rFonts w:ascii="Times New Roman" w:hAnsi="Times New Roman" w:cs="Times New Roman"/>
        </w:rPr>
        <w:t>120.</w:t>
      </w:r>
    </w:p>
  </w:footnote>
  <w:footnote w:id="7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Љ. Димић, </w:t>
      </w:r>
      <w:r w:rsidRPr="00F44FC8">
        <w:rPr>
          <w:rFonts w:ascii="Times New Roman" w:hAnsi="Times New Roman" w:cs="Times New Roman"/>
          <w:i/>
        </w:rPr>
        <w:t xml:space="preserve">Историја српске државности: Србија у Југославији, </w:t>
      </w:r>
      <w:r w:rsidRPr="00F44FC8">
        <w:rPr>
          <w:rFonts w:ascii="Times New Roman" w:hAnsi="Times New Roman" w:cs="Times New Roman"/>
        </w:rPr>
        <w:t>71.</w:t>
      </w:r>
    </w:p>
  </w:footnote>
  <w:footnote w:id="7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Статистички преглед избор анародних посланика за Уставотворну скупштину Краљевине Срба, Хрвата и Словенаца / Издање Уставотворне</w:t>
      </w:r>
      <w:r w:rsidR="00860C90">
        <w:rPr>
          <w:rFonts w:ascii="Times New Roman" w:hAnsi="Times New Roman" w:cs="Times New Roman"/>
          <w:i/>
          <w:lang/>
        </w:rPr>
        <w:t xml:space="preserve"> </w:t>
      </w:r>
      <w:r w:rsidR="00860C90">
        <w:rPr>
          <w:rFonts w:ascii="Times New Roman" w:hAnsi="Times New Roman" w:cs="Times New Roman"/>
          <w:i/>
        </w:rPr>
        <w:t>с</w:t>
      </w:r>
      <w:r w:rsidRPr="00F44FC8">
        <w:rPr>
          <w:rFonts w:ascii="Times New Roman" w:hAnsi="Times New Roman" w:cs="Times New Roman"/>
          <w:i/>
        </w:rPr>
        <w:t>купштине :извршених на дан 28. новембра 1920. године, Београд 1921</w:t>
      </w:r>
      <w:r w:rsidRPr="00F44FC8">
        <w:rPr>
          <w:rFonts w:ascii="Times New Roman" w:hAnsi="Times New Roman" w:cs="Times New Roman"/>
        </w:rPr>
        <w:t>, „Црна Гора“.</w:t>
      </w:r>
    </w:p>
  </w:footnote>
  <w:footnote w:id="72">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 </w:t>
      </w:r>
      <w:r w:rsidRPr="00F44FC8">
        <w:rPr>
          <w:rFonts w:ascii="Times New Roman" w:hAnsi="Times New Roman" w:cs="Times New Roman"/>
          <w:i/>
        </w:rPr>
        <w:t xml:space="preserve">нав. дело, </w:t>
      </w:r>
      <w:r w:rsidRPr="00F44FC8">
        <w:rPr>
          <w:rFonts w:ascii="Times New Roman" w:hAnsi="Times New Roman" w:cs="Times New Roman"/>
        </w:rPr>
        <w:t>27 – 29; 55.</w:t>
      </w:r>
    </w:p>
  </w:footnote>
  <w:footnote w:id="7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Листе су овако означ</w:t>
      </w:r>
      <w:r>
        <w:rPr>
          <w:rFonts w:ascii="Times New Roman" w:hAnsi="Times New Roman" w:cs="Times New Roman"/>
        </w:rPr>
        <w:t>ен</w:t>
      </w:r>
      <w:r w:rsidRPr="00F44FC8">
        <w:rPr>
          <w:rFonts w:ascii="Times New Roman" w:hAnsi="Times New Roman" w:cs="Times New Roman"/>
        </w:rPr>
        <w:t xml:space="preserve">е у: </w:t>
      </w:r>
      <w:r w:rsidRPr="00F44FC8">
        <w:rPr>
          <w:rFonts w:ascii="Times New Roman" w:hAnsi="Times New Roman" w:cs="Times New Roman"/>
          <w:i/>
        </w:rPr>
        <w:t xml:space="preserve">Статистички преглед избор анародних посланика за Уставотворну скупштину Краљевине Срба, Хрвата и Словенаца, </w:t>
      </w:r>
      <w:r w:rsidRPr="00F44FC8">
        <w:rPr>
          <w:rFonts w:ascii="Times New Roman" w:hAnsi="Times New Roman" w:cs="Times New Roman"/>
        </w:rPr>
        <w:t>„Црна Гора“.</w:t>
      </w:r>
    </w:p>
  </w:footnote>
  <w:footnote w:id="7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 xml:space="preserve">Статистички преглед избор анародних посланика за Уставотворну скупштину Краљевине Срба, Хрвата и Словенаца, </w:t>
      </w:r>
      <w:r w:rsidRPr="00F44FC8">
        <w:rPr>
          <w:rFonts w:ascii="Times New Roman" w:hAnsi="Times New Roman" w:cs="Times New Roman"/>
        </w:rPr>
        <w:t>„Црна Гора“.</w:t>
      </w:r>
    </w:p>
  </w:footnote>
  <w:footnote w:id="75">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 </w:t>
      </w:r>
      <w:r w:rsidRPr="00F44FC8">
        <w:rPr>
          <w:rFonts w:ascii="Times New Roman" w:hAnsi="Times New Roman" w:cs="Times New Roman"/>
          <w:i/>
        </w:rPr>
        <w:t xml:space="preserve">нав. дело, </w:t>
      </w:r>
      <w:r w:rsidRPr="00F44FC8">
        <w:rPr>
          <w:rFonts w:ascii="Times New Roman" w:hAnsi="Times New Roman" w:cs="Times New Roman"/>
        </w:rPr>
        <w:t>27 – 29.</w:t>
      </w:r>
    </w:p>
  </w:footnote>
  <w:footnote w:id="7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Види програм у: </w:t>
      </w:r>
      <w:r w:rsidRPr="00F44FC8">
        <w:rPr>
          <w:rFonts w:ascii="Times New Roman" w:hAnsi="Times New Roman" w:cs="Times New Roman"/>
          <w:i/>
        </w:rPr>
        <w:t>Прилози.</w:t>
      </w:r>
    </w:p>
  </w:footnote>
  <w:footnote w:id="7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w:t>
      </w:r>
      <w:r w:rsidRPr="00F44FC8">
        <w:rPr>
          <w:rFonts w:ascii="Times New Roman" w:hAnsi="Times New Roman" w:cs="Times New Roman"/>
          <w:i/>
        </w:rPr>
        <w:t xml:space="preserve">, нав. дело,, </w:t>
      </w:r>
      <w:r w:rsidRPr="00F44FC8">
        <w:rPr>
          <w:rFonts w:ascii="Times New Roman" w:hAnsi="Times New Roman" w:cs="Times New Roman"/>
        </w:rPr>
        <w:t>7 – 29; 34.</w:t>
      </w:r>
    </w:p>
  </w:footnote>
  <w:footnote w:id="78">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Под „Стару“ Црну Гору подразумевамо Црну Гору са четири нахије: Катунска, Љешка, Ријечка и Црмничка, (Р, Љушић</w:t>
      </w:r>
      <w:r w:rsidRPr="00F44FC8">
        <w:rPr>
          <w:rFonts w:ascii="Times New Roman" w:hAnsi="Times New Roman" w:cs="Times New Roman"/>
          <w:i/>
        </w:rPr>
        <w:t xml:space="preserve">, нав. дело, </w:t>
      </w:r>
      <w:r w:rsidRPr="00F44FC8">
        <w:rPr>
          <w:rFonts w:ascii="Times New Roman" w:hAnsi="Times New Roman" w:cs="Times New Roman"/>
        </w:rPr>
        <w:t>92</w:t>
      </w:r>
      <w:r w:rsidRPr="00F44FC8">
        <w:rPr>
          <w:rFonts w:ascii="Times New Roman" w:hAnsi="Times New Roman" w:cs="Times New Roman"/>
          <w:i/>
        </w:rPr>
        <w:t>.</w:t>
      </w:r>
      <w:r w:rsidRPr="00F44FC8">
        <w:rPr>
          <w:rFonts w:ascii="Times New Roman" w:hAnsi="Times New Roman" w:cs="Times New Roman"/>
        </w:rPr>
        <w:t>).</w:t>
      </w:r>
    </w:p>
  </w:footnote>
  <w:footnote w:id="7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w:t>
      </w:r>
      <w:r w:rsidRPr="00F44FC8">
        <w:rPr>
          <w:rFonts w:ascii="Times New Roman" w:hAnsi="Times New Roman" w:cs="Times New Roman"/>
          <w:i/>
        </w:rPr>
        <w:t xml:space="preserve">, нав. дело,, </w:t>
      </w:r>
      <w:r w:rsidRPr="00F44FC8">
        <w:rPr>
          <w:rFonts w:ascii="Times New Roman" w:hAnsi="Times New Roman" w:cs="Times New Roman"/>
        </w:rPr>
        <w:t>7 – 29; 34.</w:t>
      </w:r>
    </w:p>
  </w:footnote>
  <w:footnote w:id="8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Лидер ЈРС био је Љубомир Стојановић</w:t>
      </w:r>
    </w:p>
  </w:footnote>
  <w:footnote w:id="8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Павле Чубровић изабран је и за посланика у округу Припепољском, Пљеваљском, Бјелопољском и Беранском, као квалификовани посланик, па се као посланик ЈДС у Уставотворној скупштини Краљевине СХС нашао доцније и Тодор Божовић, други са листе ДС – II.</w:t>
      </w:r>
    </w:p>
  </w:footnote>
  <w:footnote w:id="8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 xml:space="preserve">Статистички преглед избора народних посланика за Уставотворну скупштину Краљевине Срба, Хрвата и Словенаца, </w:t>
      </w:r>
      <w:r w:rsidRPr="00F44FC8">
        <w:rPr>
          <w:rFonts w:ascii="Times New Roman" w:hAnsi="Times New Roman" w:cs="Times New Roman"/>
        </w:rPr>
        <w:t>„Црна Гора“.</w:t>
      </w:r>
    </w:p>
  </w:footnote>
  <w:footnote w:id="83">
    <w:p w:rsidR="000639AF" w:rsidRPr="00E64B1A" w:rsidRDefault="000639AF" w:rsidP="00E64B1A">
      <w:pPr>
        <w:pStyle w:val="FootnoteText"/>
        <w:jc w:val="both"/>
        <w:rPr>
          <w:rFonts w:ascii="Times New Roman" w:hAnsi="Times New Roman" w:cs="Times New Roman"/>
        </w:rPr>
      </w:pPr>
      <w:r w:rsidRPr="00E64B1A">
        <w:rPr>
          <w:rStyle w:val="FootnoteReference"/>
          <w:rFonts w:ascii="Times New Roman" w:hAnsi="Times New Roman" w:cs="Times New Roman"/>
        </w:rPr>
        <w:footnoteRef/>
      </w:r>
      <w:r w:rsidRPr="00E64B1A">
        <w:rPr>
          <w:rFonts w:ascii="Times New Roman" w:hAnsi="Times New Roman" w:cs="Times New Roman"/>
        </w:rPr>
        <w:t xml:space="preserve"> Радоми</w:t>
      </w:r>
      <w:r w:rsidR="00860C90">
        <w:rPr>
          <w:rFonts w:ascii="Times New Roman" w:hAnsi="Times New Roman" w:cs="Times New Roman"/>
          <w:lang/>
        </w:rPr>
        <w:t>р</w:t>
      </w:r>
      <w:r w:rsidRPr="00E64B1A">
        <w:rPr>
          <w:rFonts w:ascii="Times New Roman" w:hAnsi="Times New Roman" w:cs="Times New Roman"/>
        </w:rPr>
        <w:t xml:space="preserve"> Вешовић рођен је 1871. Године у Славонском Шамцу. Учествовао је у Балканским ратовима и Првом светском рату као генерал у војсци Црне Горе. Водио је операције заузимања Скадра 1915. Године, а потом је и изабран за министра војног. Када су краљ и влада Црне Горе отишли у емиграцију, повукао се у брда и водио комитске борбе са окупатором. По завршетку рата ступио је у војску Краљевства СХС, али је већ 1919. године пензионисан, (Srđa Martinović, </w:t>
      </w:r>
      <w:r w:rsidRPr="00E64B1A">
        <w:rPr>
          <w:rFonts w:ascii="Times New Roman" w:hAnsi="Times New Roman" w:cs="Times New Roman"/>
          <w:i/>
        </w:rPr>
        <w:t xml:space="preserve">Generali iz Crne Gore u jugoslovenskoj vojsci (1919 – 1941), </w:t>
      </w:r>
      <w:r w:rsidRPr="00E64B1A">
        <w:rPr>
          <w:rFonts w:ascii="Times New Roman" w:hAnsi="Times New Roman" w:cs="Times New Roman"/>
        </w:rPr>
        <w:t>Podgorica 2016, 329 – 331; 335.</w:t>
      </w:r>
    </w:p>
  </w:footnote>
  <w:footnote w:id="8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 </w:t>
      </w:r>
      <w:r w:rsidRPr="00F44FC8">
        <w:rPr>
          <w:rFonts w:ascii="Times New Roman" w:hAnsi="Times New Roman" w:cs="Times New Roman"/>
          <w:i/>
        </w:rPr>
        <w:t>нав. дело</w:t>
      </w:r>
      <w:r w:rsidRPr="00F44FC8">
        <w:rPr>
          <w:rFonts w:ascii="Times New Roman" w:hAnsi="Times New Roman" w:cs="Times New Roman"/>
        </w:rPr>
        <w:t>, 55.</w:t>
      </w:r>
    </w:p>
  </w:footnote>
  <w:footnote w:id="8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 </w:t>
      </w:r>
      <w:r w:rsidRPr="00F44FC8">
        <w:rPr>
          <w:rFonts w:ascii="Times New Roman" w:hAnsi="Times New Roman" w:cs="Times New Roman"/>
          <w:i/>
        </w:rPr>
        <w:t>нав. дело, 45</w:t>
      </w:r>
    </w:p>
  </w:footnote>
  <w:footnote w:id="8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А. Стаматовић, „Политичка и државничка активност Андрије Радовића 1916 – 1918“, 1 – 17.</w:t>
      </w:r>
    </w:p>
  </w:footnote>
  <w:footnote w:id="8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 </w:t>
      </w:r>
      <w:r w:rsidRPr="00F44FC8">
        <w:rPr>
          <w:rFonts w:ascii="Times New Roman" w:hAnsi="Times New Roman" w:cs="Times New Roman"/>
          <w:i/>
        </w:rPr>
        <w:t>нав. дело</w:t>
      </w:r>
      <w:r w:rsidRPr="00F44FC8">
        <w:rPr>
          <w:rFonts w:ascii="Times New Roman" w:hAnsi="Times New Roman" w:cs="Times New Roman"/>
        </w:rPr>
        <w:t>, 45.</w:t>
      </w:r>
    </w:p>
  </w:footnote>
  <w:footnote w:id="88">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Перко Војиновић, </w:t>
      </w:r>
      <w:r w:rsidRPr="00F44FC8">
        <w:rPr>
          <w:rFonts w:ascii="Times New Roman" w:hAnsi="Times New Roman" w:cs="Times New Roman"/>
          <w:i/>
        </w:rPr>
        <w:t xml:space="preserve">Политичка и нацоинална мисао црногорске интелигенције </w:t>
      </w:r>
      <w:r w:rsidRPr="00F44FC8">
        <w:rPr>
          <w:rFonts w:ascii="Times New Roman" w:hAnsi="Times New Roman" w:cs="Times New Roman"/>
        </w:rPr>
        <w:t>(1918 – 1941), Никшић 1989, 47.</w:t>
      </w:r>
    </w:p>
  </w:footnote>
  <w:footnote w:id="89">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Исто, 79.</w:t>
      </w:r>
    </w:p>
  </w:footnote>
  <w:footnote w:id="9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Обзнана представља наредбу владе којом се суштински забрањује </w:t>
      </w:r>
      <w:r w:rsidR="00860C90">
        <w:rPr>
          <w:rFonts w:ascii="Times New Roman" w:hAnsi="Times New Roman" w:cs="Times New Roman"/>
        </w:rPr>
        <w:t>свака пропаганда комунизма и бо</w:t>
      </w:r>
      <w:r w:rsidRPr="00F44FC8">
        <w:rPr>
          <w:rFonts w:ascii="Times New Roman" w:hAnsi="Times New Roman" w:cs="Times New Roman"/>
        </w:rPr>
        <w:t>љ</w:t>
      </w:r>
      <w:r w:rsidR="00860C90">
        <w:rPr>
          <w:rFonts w:ascii="Times New Roman" w:hAnsi="Times New Roman" w:cs="Times New Roman"/>
          <w:lang/>
        </w:rPr>
        <w:t>ш</w:t>
      </w:r>
      <w:r w:rsidRPr="00F44FC8">
        <w:rPr>
          <w:rFonts w:ascii="Times New Roman" w:hAnsi="Times New Roman" w:cs="Times New Roman"/>
        </w:rPr>
        <w:t>евизма, ширење штампе и окупљање око истих идеја. Аутор Обзнане био је Милорад Драшковић, члан ЈДС и тадашњи министар унутрашњих послова.</w:t>
      </w:r>
    </w:p>
  </w:footnote>
  <w:footnote w:id="9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Gligorijević, </w:t>
      </w:r>
      <w:r w:rsidRPr="00F44FC8">
        <w:rPr>
          <w:rFonts w:ascii="Times New Roman" w:hAnsi="Times New Roman" w:cs="Times New Roman"/>
          <w:i/>
        </w:rPr>
        <w:t>Parlament i političke stranke u Kraljevini Jugoslaviji,</w:t>
      </w:r>
      <w:r w:rsidRPr="00F44FC8">
        <w:rPr>
          <w:rFonts w:ascii="Times New Roman" w:hAnsi="Times New Roman" w:cs="Times New Roman"/>
        </w:rPr>
        <w:t xml:space="preserve"> 90.</w:t>
      </w:r>
    </w:p>
  </w:footnote>
  <w:footnote w:id="9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Павле Жижић био је учитељ по занимању и једини од изабраних посланика КПЈ који је учествовао на Подгоричкој скупштини.</w:t>
      </w:r>
    </w:p>
  </w:footnote>
  <w:footnote w:id="93">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Стенографске белешке Уставотворне скупштине Краљевине Срба, Хрвата</w:t>
      </w:r>
      <w:r w:rsidRPr="00F44FC8">
        <w:rPr>
          <w:rFonts w:ascii="Times New Roman" w:hAnsi="Times New Roman" w:cs="Times New Roman"/>
        </w:rPr>
        <w:t>, 25. мај 1921. године.</w:t>
      </w:r>
    </w:p>
  </w:footnote>
  <w:footnote w:id="9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Исто</w:t>
      </w:r>
      <w:r w:rsidRPr="00F44FC8">
        <w:rPr>
          <w:rFonts w:ascii="Times New Roman" w:hAnsi="Times New Roman" w:cs="Times New Roman"/>
        </w:rPr>
        <w:t>, 13. јун 1921. године.</w:t>
      </w:r>
    </w:p>
  </w:footnote>
  <w:footnote w:id="9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
        </w:rPr>
        <w:t>Исто</w:t>
      </w:r>
      <w:r w:rsidRPr="00F44FC8">
        <w:rPr>
          <w:rFonts w:ascii="Times New Roman" w:hAnsi="Times New Roman" w:cs="Times New Roman"/>
        </w:rPr>
        <w:t>, 16. фебруар 1921; 14. март 1921. године.</w:t>
      </w:r>
    </w:p>
  </w:footnote>
  <w:footnote w:id="9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Камило Бенцо Кавур био је председник владе Пијемонта приликом ратова за уједињење Италије.</w:t>
      </w:r>
    </w:p>
  </w:footnote>
  <w:footnote w:id="9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i/>
        </w:rPr>
        <w:t>Исто</w:t>
      </w:r>
      <w:r w:rsidRPr="00F44FC8">
        <w:rPr>
          <w:rFonts w:ascii="Times New Roman" w:hAnsi="Times New Roman" w:cs="Times New Roman"/>
        </w:rPr>
        <w:t>, 18. јун 1921. године.</w:t>
      </w:r>
    </w:p>
  </w:footnote>
  <w:footnote w:id="98">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Љубомир Стојан</w:t>
      </w:r>
      <w:r w:rsidR="00860C90">
        <w:rPr>
          <w:rFonts w:ascii="Times New Roman" w:hAnsi="Times New Roman" w:cs="Times New Roman"/>
          <w:lang/>
        </w:rPr>
        <w:t>о</w:t>
      </w:r>
      <w:r w:rsidRPr="00F44FC8">
        <w:rPr>
          <w:rFonts w:ascii="Times New Roman" w:hAnsi="Times New Roman" w:cs="Times New Roman"/>
        </w:rPr>
        <w:t xml:space="preserve">вић рођен је 1860. године у Ужицу. Завршио је Велику школу, а бавио се историјом и филологијом. Био је члан НРС, а потом Самосталне радикалне странке чији је лидер био од 1905. До 1915. године. Био је оснивач ЈРС после Првог светског рата. Федералистичким идејама био је близак и његов партијски саборац, Јаша Продановић. (Мира Радојевић, „Љубомир Стојановић“, у: Срби 1903 – 1914: </w:t>
      </w:r>
      <w:r w:rsidRPr="00F44FC8">
        <w:rPr>
          <w:rFonts w:ascii="Times New Roman" w:hAnsi="Times New Roman" w:cs="Times New Roman"/>
          <w:i/>
        </w:rPr>
        <w:t xml:space="preserve">Историја идеја, </w:t>
      </w:r>
      <w:r w:rsidRPr="00F44FC8">
        <w:rPr>
          <w:rFonts w:ascii="Times New Roman" w:hAnsi="Times New Roman" w:cs="Times New Roman"/>
        </w:rPr>
        <w:t>приредио Милош Ковић, Београд 2015, 627 – 646).</w:t>
      </w:r>
    </w:p>
  </w:footnote>
  <w:footnote w:id="9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Јован Жујовић рођен је 1854. године у Брусници. Завршио је природно-математички одсек Велике школе, а потом оснивач многих геолошких институција у Србији. Међу првима је био члан Српске краљевске академије, а био је и редовни професор од оснивања Београдског универзитета 1905. Године, (Ђорђе Ђурић, „Јован Жујовић“, у: </w:t>
      </w:r>
      <w:r w:rsidRPr="00F44FC8">
        <w:rPr>
          <w:rFonts w:ascii="Times New Roman" w:hAnsi="Times New Roman" w:cs="Times New Roman"/>
          <w:i/>
        </w:rPr>
        <w:t>Срби 1903 – 1914: Историја идеја</w:t>
      </w:r>
      <w:r w:rsidRPr="00F44FC8">
        <w:rPr>
          <w:rFonts w:ascii="Times New Roman" w:hAnsi="Times New Roman" w:cs="Times New Roman"/>
        </w:rPr>
        <w:t>, прир. М. Ковић, 400)</w:t>
      </w:r>
    </w:p>
  </w:footnote>
  <w:footnote w:id="10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Милан Грол рођен је у Београду 1876. Године. Завршио је Филолошко – литерарни одсек на Филозофском факултету у Београду, а потом у Паризу студирао књижевност и позориште. Радио је као драматург, а био и управник Народног позоришта у Београду 1906 – 1909, и после Првог светског рата. Почетком века, био је део групе која је основала Самосталну радикалну странку. У току рата, обављао је дужност шефа српског Прес-бироа у Женеви. Више о Гролу у: Мира Радојевић, </w:t>
      </w:r>
      <w:r w:rsidRPr="00F44FC8">
        <w:rPr>
          <w:rFonts w:ascii="Times New Roman" w:hAnsi="Times New Roman" w:cs="Times New Roman"/>
          <w:i/>
        </w:rPr>
        <w:t xml:space="preserve">Милан Грол, </w:t>
      </w:r>
      <w:r w:rsidRPr="00F44FC8">
        <w:rPr>
          <w:rFonts w:ascii="Times New Roman" w:hAnsi="Times New Roman" w:cs="Times New Roman"/>
        </w:rPr>
        <w:t>Београд 2014.</w:t>
      </w:r>
    </w:p>
  </w:footnote>
  <w:footnote w:id="101">
    <w:p w:rsidR="000639AF" w:rsidRPr="006C51DA"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Коста Кумануди рођен је 1874. године у Београду. Завршио је Велику школу, а потом је наставио школовање у Паризу где је стекао докторат на Факултету за политичке студије. Када се вратио у земљу, предавао је јавно и административ</w:t>
      </w:r>
      <w:r w:rsidR="00860C90">
        <w:rPr>
          <w:rFonts w:ascii="Times New Roman" w:hAnsi="Times New Roman" w:cs="Times New Roman"/>
          <w:lang/>
        </w:rPr>
        <w:t>н</w:t>
      </w:r>
      <w:r w:rsidRPr="00F44FC8">
        <w:rPr>
          <w:rFonts w:ascii="Times New Roman" w:hAnsi="Times New Roman" w:cs="Times New Roman"/>
        </w:rPr>
        <w:t>о право на Правном факултету у Београду. Био је члан ЈДС, (</w:t>
      </w:r>
      <w:r w:rsidRPr="00F44FC8">
        <w:rPr>
          <w:rFonts w:ascii="Times New Roman" w:hAnsi="Times New Roman" w:cs="Times New Roman"/>
          <w:i/>
        </w:rPr>
        <w:t xml:space="preserve">Српски биографски речник, том 5, </w:t>
      </w:r>
      <w:r>
        <w:rPr>
          <w:rFonts w:ascii="Times New Roman" w:hAnsi="Times New Roman" w:cs="Times New Roman"/>
        </w:rPr>
        <w:t>Нови сад 2011, 441 – 442.</w:t>
      </w:r>
    </w:p>
  </w:footnote>
  <w:footnote w:id="10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Мира Радојевић, „Љуба Стојановић у Првом светском рату“, у: </w:t>
      </w:r>
      <w:r w:rsidRPr="00F44FC8">
        <w:rPr>
          <w:rFonts w:ascii="Times New Roman" w:hAnsi="Times New Roman" w:cs="Times New Roman"/>
          <w:i/>
        </w:rPr>
        <w:t>Istorija 20. Veka</w:t>
      </w:r>
      <w:r w:rsidRPr="00F44FC8">
        <w:rPr>
          <w:rFonts w:ascii="Times New Roman" w:hAnsi="Times New Roman" w:cs="Times New Roman"/>
        </w:rPr>
        <w:t>, Београд 2/2000, 26; 9 – 29.</w:t>
      </w:r>
    </w:p>
  </w:footnote>
  <w:footnote w:id="103">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Стојан Протић рођен је 1857. </w:t>
      </w:r>
      <w:r w:rsidR="00860C90">
        <w:rPr>
          <w:rFonts w:ascii="Times New Roman" w:hAnsi="Times New Roman" w:cs="Times New Roman"/>
          <w:lang/>
        </w:rPr>
        <w:t>г</w:t>
      </w:r>
      <w:r w:rsidRPr="00F44FC8">
        <w:rPr>
          <w:rFonts w:ascii="Times New Roman" w:hAnsi="Times New Roman" w:cs="Times New Roman"/>
        </w:rPr>
        <w:t xml:space="preserve">одине у Крушевцу. Студирао је историју и филозофију на Великој школи. Учланио се у НРС, а био је и главни уредник њених листова </w:t>
      </w:r>
      <w:r w:rsidRPr="00F44FC8">
        <w:rPr>
          <w:rFonts w:ascii="Times New Roman" w:hAnsi="Times New Roman" w:cs="Times New Roman"/>
          <w:i/>
        </w:rPr>
        <w:t xml:space="preserve">Самоуправа </w:t>
      </w:r>
      <w:r w:rsidRPr="00F44FC8">
        <w:rPr>
          <w:rFonts w:ascii="Times New Roman" w:hAnsi="Times New Roman" w:cs="Times New Roman"/>
        </w:rPr>
        <w:t xml:space="preserve">и </w:t>
      </w:r>
      <w:r w:rsidRPr="00F44FC8">
        <w:rPr>
          <w:rFonts w:ascii="Times New Roman" w:hAnsi="Times New Roman" w:cs="Times New Roman"/>
          <w:i/>
        </w:rPr>
        <w:t xml:space="preserve">Одјек </w:t>
      </w:r>
      <w:r w:rsidRPr="00F44FC8">
        <w:rPr>
          <w:rFonts w:ascii="Times New Roman" w:hAnsi="Times New Roman" w:cs="Times New Roman"/>
        </w:rPr>
        <w:t xml:space="preserve">и даље делио политичку судбину НРС, све до разматрања о уставу Краљевине СХС када је изгубио подршку регента Александра, а разишао се и са Николом Пашићем, па основао групу Независних радикала, (Olga Popović-Obradović, </w:t>
      </w:r>
      <w:r w:rsidRPr="00F44FC8">
        <w:rPr>
          <w:rFonts w:ascii="Times New Roman" w:hAnsi="Times New Roman" w:cs="Times New Roman"/>
          <w:i/>
        </w:rPr>
        <w:t xml:space="preserve">Kakva ili kolika država?: ogledi o političkoj i društvenoj istoriji Srbije XIX – XXI, </w:t>
      </w:r>
      <w:r w:rsidRPr="00F44FC8">
        <w:rPr>
          <w:rFonts w:ascii="Times New Roman" w:hAnsi="Times New Roman" w:cs="Times New Roman"/>
        </w:rPr>
        <w:t>Beograd 2008,</w:t>
      </w:r>
      <w:r w:rsidRPr="00F44FC8">
        <w:rPr>
          <w:rFonts w:ascii="Times New Roman" w:hAnsi="Times New Roman" w:cs="Times New Roman"/>
          <w:i/>
        </w:rPr>
        <w:t xml:space="preserve"> </w:t>
      </w:r>
      <w:r w:rsidRPr="00F44FC8">
        <w:rPr>
          <w:rFonts w:ascii="Times New Roman" w:hAnsi="Times New Roman" w:cs="Times New Roman"/>
        </w:rPr>
        <w:t>20.).</w:t>
      </w:r>
    </w:p>
  </w:footnote>
  <w:footnote w:id="104">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00860C90">
        <w:rPr>
          <w:rFonts w:ascii="Times New Roman" w:hAnsi="Times New Roman" w:cs="Times New Roman"/>
        </w:rPr>
        <w:t xml:space="preserve"> B Petranovi</w:t>
      </w:r>
      <w:r w:rsidR="00860C90">
        <w:rPr>
          <w:rFonts w:ascii="Times New Roman" w:hAnsi="Times New Roman" w:cs="Times New Roman"/>
          <w:lang/>
        </w:rPr>
        <w:t>ć</w:t>
      </w:r>
      <w:r w:rsidRPr="00F44FC8">
        <w:rPr>
          <w:rFonts w:ascii="Times New Roman" w:hAnsi="Times New Roman" w:cs="Times New Roman"/>
          <w:i/>
        </w:rPr>
        <w:t>, нав. дело</w:t>
      </w:r>
      <w:r w:rsidRPr="00F44FC8">
        <w:rPr>
          <w:rFonts w:ascii="Times New Roman" w:hAnsi="Times New Roman" w:cs="Times New Roman"/>
        </w:rPr>
        <w:t>, 125.</w:t>
      </w:r>
    </w:p>
  </w:footnote>
  <w:footnote w:id="10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Њега су чинили Словенска људска странка и Хрватска пучка странка. Важиле су за клерикалне странке, (B. Gligorijević, </w:t>
      </w:r>
      <w:r w:rsidRPr="00F44FC8">
        <w:rPr>
          <w:rFonts w:ascii="Times New Roman" w:hAnsi="Times New Roman" w:cs="Times New Roman"/>
          <w:i/>
        </w:rPr>
        <w:t>Parlament i političke stranke u Kraljevini SHS</w:t>
      </w:r>
      <w:r w:rsidRPr="00F44FC8">
        <w:rPr>
          <w:rFonts w:ascii="Times New Roman" w:hAnsi="Times New Roman" w:cs="Times New Roman"/>
        </w:rPr>
        <w:t>, 41.).</w:t>
      </w:r>
    </w:p>
  </w:footnote>
  <w:footnote w:id="10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Хрватска заједница (Народни клуб) представљала је странку оформљену од Странке Права Др</w:t>
      </w:r>
      <w:r w:rsidR="00860C90">
        <w:rPr>
          <w:rFonts w:ascii="Times New Roman" w:hAnsi="Times New Roman" w:cs="Times New Roman"/>
        </w:rPr>
        <w:t xml:space="preserve"> Анте Старчевић, на челу са Ант</w:t>
      </w:r>
      <w:r w:rsidR="00860C90">
        <w:rPr>
          <w:rFonts w:ascii="Times New Roman" w:hAnsi="Times New Roman" w:cs="Times New Roman"/>
          <w:lang/>
        </w:rPr>
        <w:t>о</w:t>
      </w:r>
      <w:r w:rsidRPr="00F44FC8">
        <w:rPr>
          <w:rFonts w:ascii="Times New Roman" w:hAnsi="Times New Roman" w:cs="Times New Roman"/>
        </w:rPr>
        <w:t>м Павелићем Старијим или Зубарем и Напредне демократске странке са Иваном Лорковићем, којима je пришла и Хрватска народна заједница из Босне и Херцеговине. Идејни творац био је Анте Трумбић, B. Gligorijević, (</w:t>
      </w:r>
      <w:r w:rsidRPr="00F44FC8">
        <w:rPr>
          <w:rFonts w:ascii="Times New Roman" w:hAnsi="Times New Roman" w:cs="Times New Roman"/>
          <w:i/>
        </w:rPr>
        <w:t>Parlament i političke stranke u Kraljevini SHS</w:t>
      </w:r>
      <w:r w:rsidRPr="00F44FC8">
        <w:rPr>
          <w:rFonts w:ascii="Times New Roman" w:hAnsi="Times New Roman" w:cs="Times New Roman"/>
        </w:rPr>
        <w:t>, 39.)</w:t>
      </w:r>
    </w:p>
  </w:footnote>
  <w:footnote w:id="107">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Petranović, </w:t>
      </w:r>
      <w:r w:rsidRPr="00F44FC8">
        <w:rPr>
          <w:rFonts w:ascii="Times New Roman" w:hAnsi="Times New Roman" w:cs="Times New Roman"/>
          <w:i/>
        </w:rPr>
        <w:t>Istorija Jugoslavije</w:t>
      </w:r>
      <w:r w:rsidRPr="00F44FC8">
        <w:rPr>
          <w:rFonts w:ascii="Times New Roman" w:hAnsi="Times New Roman" w:cs="Times New Roman"/>
        </w:rPr>
        <w:t xml:space="preserve"> 150?</w:t>
      </w:r>
    </w:p>
  </w:footnote>
  <w:footnote w:id="108">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Мате Дринковић рођен је 1869. године у Јелсу. Школовао се у Дубровнику, Сплиту, Загребу, Бечу и Грацу где је завршио медицину. Био је члан Странке права ДР.</w:t>
      </w:r>
      <w:r>
        <w:rPr>
          <w:rFonts w:ascii="Times New Roman" w:hAnsi="Times New Roman" w:cs="Times New Roman"/>
        </w:rPr>
        <w:t xml:space="preserve"> Анте Старчевић, основане 1908.</w:t>
      </w:r>
      <w:r w:rsidRPr="00F44FC8">
        <w:rPr>
          <w:rFonts w:ascii="Times New Roman" w:hAnsi="Times New Roman" w:cs="Times New Roman"/>
        </w:rPr>
        <w:t xml:space="preserve"> </w:t>
      </w:r>
      <w:r>
        <w:rPr>
          <w:rFonts w:ascii="Times New Roman" w:hAnsi="Times New Roman" w:cs="Times New Roman"/>
        </w:rPr>
        <w:t>г</w:t>
      </w:r>
      <w:r w:rsidRPr="00F44FC8">
        <w:rPr>
          <w:rFonts w:ascii="Times New Roman" w:hAnsi="Times New Roman" w:cs="Times New Roman"/>
        </w:rPr>
        <w:t xml:space="preserve">одине и посланик у последњем изабраном Далматинском сабору. За време Првог светског рата био је осуђен на робију због велеиздаје, углавном због противаустријских ставова, а потом помилован и интернира. Био је члан Народног Вијећа, ПНП и Уставотворне скупштине Краљевине СХС, („Drinković, Mate“ у: </w:t>
      </w:r>
      <w:r w:rsidRPr="00F44FC8">
        <w:rPr>
          <w:rFonts w:ascii="Times New Roman" w:hAnsi="Times New Roman" w:cs="Times New Roman"/>
          <w:i/>
        </w:rPr>
        <w:t>Hrvatska opća enciklopedija, V. Visković,</w:t>
      </w:r>
    </w:p>
    <w:p w:rsidR="000639AF" w:rsidRPr="00F44FC8" w:rsidRDefault="00162146" w:rsidP="00F44FC8">
      <w:pPr>
        <w:pStyle w:val="FootnoteText"/>
        <w:jc w:val="both"/>
        <w:rPr>
          <w:rFonts w:ascii="Times New Roman" w:hAnsi="Times New Roman" w:cs="Times New Roman"/>
        </w:rPr>
      </w:pPr>
      <w:hyperlink r:id="rId59" w:history="1">
        <w:r w:rsidR="000639AF" w:rsidRPr="00F44FC8">
          <w:rPr>
            <w:rStyle w:val="Hyperlink"/>
            <w:rFonts w:ascii="Times New Roman" w:hAnsi="Times New Roman" w:cs="Times New Roman"/>
          </w:rPr>
          <w:t>http://www.enciklopedija.hr/Natuknica.aspx?ID=16258</w:t>
        </w:r>
      </w:hyperlink>
      <w:r w:rsidR="000639AF" w:rsidRPr="00F44FC8">
        <w:rPr>
          <w:rFonts w:ascii="Times New Roman" w:hAnsi="Times New Roman" w:cs="Times New Roman"/>
        </w:rPr>
        <w:t xml:space="preserve">) </w:t>
      </w:r>
    </w:p>
  </w:footnote>
  <w:footnote w:id="109">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Стенографске белешке Уставотворне скупштине Краљевине СХС</w:t>
      </w:r>
      <w:r w:rsidRPr="00F44FC8">
        <w:rPr>
          <w:rFonts w:ascii="Times New Roman" w:hAnsi="Times New Roman" w:cs="Times New Roman"/>
        </w:rPr>
        <w:t>, 11. и 12. мај, 1921. године.</w:t>
      </w:r>
    </w:p>
  </w:footnote>
  <w:footnote w:id="110">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Исто</w:t>
      </w:r>
      <w:r w:rsidRPr="00F44FC8">
        <w:rPr>
          <w:rFonts w:ascii="Times New Roman" w:hAnsi="Times New Roman" w:cs="Times New Roman"/>
        </w:rPr>
        <w:t>, 17. јун 1921. године.</w:t>
      </w:r>
    </w:p>
  </w:footnote>
  <w:footnote w:id="111">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Стенографске белешке Уставотворне скупштине Краљевине СХС</w:t>
      </w:r>
      <w:r w:rsidRPr="00F44FC8">
        <w:rPr>
          <w:rFonts w:ascii="Times New Roman" w:hAnsi="Times New Roman" w:cs="Times New Roman"/>
        </w:rPr>
        <w:t xml:space="preserve"> 23. јун. 1921. године.</w:t>
      </w:r>
    </w:p>
  </w:footnote>
  <w:footnote w:id="112">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Исто</w:t>
      </w:r>
      <w:r w:rsidRPr="00F44FC8">
        <w:rPr>
          <w:rFonts w:ascii="Times New Roman" w:hAnsi="Times New Roman" w:cs="Times New Roman"/>
        </w:rPr>
        <w:t>, 23. април 1921. године.</w:t>
      </w:r>
    </w:p>
  </w:footnote>
  <w:footnote w:id="113">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B. Gligorijević, </w:t>
      </w:r>
      <w:r w:rsidRPr="00F44FC8">
        <w:rPr>
          <w:rFonts w:ascii="Times New Roman" w:hAnsi="Times New Roman" w:cs="Times New Roman"/>
          <w:i/>
        </w:rPr>
        <w:t xml:space="preserve">Parlament i političke stranke u Kraljevini Jugoslaviji, </w:t>
      </w:r>
      <w:r w:rsidRPr="00F44FC8">
        <w:rPr>
          <w:rFonts w:ascii="Times New Roman" w:hAnsi="Times New Roman" w:cs="Times New Roman"/>
        </w:rPr>
        <w:t>108 – 110.</w:t>
      </w:r>
    </w:p>
  </w:footnote>
  <w:footnote w:id="114">
    <w:p w:rsidR="000639AF" w:rsidRPr="00F44FC8" w:rsidRDefault="000639AF" w:rsidP="00F44FC8">
      <w:pPr>
        <w:pStyle w:val="FootnoteText"/>
        <w:jc w:val="both"/>
        <w:rPr>
          <w:rFonts w:ascii="Times New Roman" w:hAnsi="Times New Roman" w:cs="Times New Roman"/>
          <w:i/>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П. Војиновић, </w:t>
      </w:r>
      <w:r w:rsidRPr="00F44FC8">
        <w:rPr>
          <w:rFonts w:ascii="Times New Roman" w:hAnsi="Times New Roman" w:cs="Times New Roman"/>
          <w:i/>
        </w:rPr>
        <w:t xml:space="preserve">нав. дело, </w:t>
      </w:r>
      <w:r w:rsidRPr="00F44FC8">
        <w:rPr>
          <w:rFonts w:ascii="Times New Roman" w:hAnsi="Times New Roman" w:cs="Times New Roman"/>
        </w:rPr>
        <w:t>33.</w:t>
      </w:r>
    </w:p>
  </w:footnote>
  <w:footnote w:id="115">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Анте Трумбић рођен је у Сплиту 1864. </w:t>
      </w:r>
      <w:r>
        <w:rPr>
          <w:rFonts w:ascii="Times New Roman" w:hAnsi="Times New Roman" w:cs="Times New Roman"/>
        </w:rPr>
        <w:t>г</w:t>
      </w:r>
      <w:r w:rsidRPr="00F44FC8">
        <w:rPr>
          <w:rFonts w:ascii="Times New Roman" w:hAnsi="Times New Roman" w:cs="Times New Roman"/>
        </w:rPr>
        <w:t xml:space="preserve">одине. Студирао је право у Загребу, Бечу и Грацу. Био је оснивач Странке права у Далмацији, да би 1905. Године постао градоначелник Сплита. Био је један од идејних оснивача Хрватско – српске коалиције и Ријечке декларације којом је то остварено. Током Првог светског рада углавном је радио у оквиру Југословенског одбора. Био је први министар спољних послова Краљевства СХХ, („Trumbić, Ante“, у: </w:t>
      </w:r>
      <w:r w:rsidRPr="00F44FC8">
        <w:rPr>
          <w:rFonts w:ascii="Times New Roman" w:hAnsi="Times New Roman" w:cs="Times New Roman"/>
          <w:i/>
        </w:rPr>
        <w:t>Hrvatska opća enciklopedija</w:t>
      </w:r>
      <w:r w:rsidRPr="00F44FC8">
        <w:rPr>
          <w:rFonts w:ascii="Times New Roman" w:hAnsi="Times New Roman" w:cs="Times New Roman"/>
        </w:rPr>
        <w:t>, V. Visković,</w:t>
      </w:r>
    </w:p>
    <w:p w:rsidR="000639AF" w:rsidRPr="00F44FC8" w:rsidRDefault="00162146" w:rsidP="00F44FC8">
      <w:pPr>
        <w:pStyle w:val="FootnoteText"/>
        <w:jc w:val="both"/>
        <w:rPr>
          <w:rFonts w:ascii="Times New Roman" w:hAnsi="Times New Roman" w:cs="Times New Roman"/>
        </w:rPr>
      </w:pPr>
      <w:hyperlink r:id="rId60" w:history="1">
        <w:r w:rsidR="000639AF" w:rsidRPr="00F44FC8">
          <w:rPr>
            <w:rStyle w:val="Hyperlink"/>
            <w:rFonts w:ascii="Times New Roman" w:hAnsi="Times New Roman" w:cs="Times New Roman"/>
          </w:rPr>
          <w:t>http://www.enciklopedija.hr/Natuknica.aspx?ID=62544</w:t>
        </w:r>
      </w:hyperlink>
      <w:r w:rsidR="000639AF" w:rsidRPr="00F44FC8">
        <w:rPr>
          <w:rFonts w:ascii="Times New Roman" w:hAnsi="Times New Roman" w:cs="Times New Roman"/>
        </w:rPr>
        <w:t xml:space="preserve">). </w:t>
      </w:r>
    </w:p>
  </w:footnote>
  <w:footnote w:id="116">
    <w:p w:rsidR="000639AF" w:rsidRPr="00F44FC8" w:rsidRDefault="000639AF" w:rsidP="00F44FC8">
      <w:pPr>
        <w:pStyle w:val="FootnoteText"/>
        <w:jc w:val="both"/>
        <w:rPr>
          <w:rFonts w:ascii="Times New Roman" w:hAnsi="Times New Roman" w:cs="Times New Roman"/>
        </w:rPr>
      </w:pPr>
      <w:r w:rsidRPr="00F44FC8">
        <w:rPr>
          <w:rStyle w:val="FootnoteReference"/>
          <w:rFonts w:ascii="Times New Roman" w:hAnsi="Times New Roman" w:cs="Times New Roman"/>
        </w:rPr>
        <w:footnoteRef/>
      </w:r>
      <w:r w:rsidRPr="00F44FC8">
        <w:rPr>
          <w:rFonts w:ascii="Times New Roman" w:hAnsi="Times New Roman" w:cs="Times New Roman"/>
        </w:rPr>
        <w:t xml:space="preserve"> </w:t>
      </w:r>
      <w:r w:rsidRPr="00F44FC8">
        <w:rPr>
          <w:rFonts w:ascii="Times New Roman" w:hAnsi="Times New Roman" w:cs="Times New Roman"/>
          <w:i/>
        </w:rPr>
        <w:t xml:space="preserve">Стенографске белешке Уставотворне скупштине Краљевине СХС, </w:t>
      </w:r>
      <w:r w:rsidRPr="00F44FC8">
        <w:rPr>
          <w:rFonts w:ascii="Times New Roman" w:hAnsi="Times New Roman" w:cs="Times New Roman"/>
        </w:rPr>
        <w:t>27. јун 1921</w:t>
      </w:r>
      <w:r w:rsidRPr="00F44FC8">
        <w:rPr>
          <w:rFonts w:ascii="Times New Roman" w:hAnsi="Times New Roman" w:cs="Times New Roman"/>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7BA9"/>
    <w:multiLevelType w:val="hybridMultilevel"/>
    <w:tmpl w:val="973E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F183C"/>
    <w:multiLevelType w:val="hybridMultilevel"/>
    <w:tmpl w:val="ECE0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A168B"/>
    <w:rsid w:val="00012A73"/>
    <w:rsid w:val="000135FA"/>
    <w:rsid w:val="0001606B"/>
    <w:rsid w:val="00022C6C"/>
    <w:rsid w:val="000354BE"/>
    <w:rsid w:val="000363E3"/>
    <w:rsid w:val="00036949"/>
    <w:rsid w:val="000431D7"/>
    <w:rsid w:val="0004733D"/>
    <w:rsid w:val="00062141"/>
    <w:rsid w:val="000639AF"/>
    <w:rsid w:val="00080B28"/>
    <w:rsid w:val="000810E2"/>
    <w:rsid w:val="00081CDC"/>
    <w:rsid w:val="00092307"/>
    <w:rsid w:val="000A6599"/>
    <w:rsid w:val="000A695B"/>
    <w:rsid w:val="000B6C96"/>
    <w:rsid w:val="000C008A"/>
    <w:rsid w:val="000C7FB7"/>
    <w:rsid w:val="000E2F3A"/>
    <w:rsid w:val="000E6ECE"/>
    <w:rsid w:val="00102CFC"/>
    <w:rsid w:val="001039A7"/>
    <w:rsid w:val="00104470"/>
    <w:rsid w:val="00104E2A"/>
    <w:rsid w:val="00112CDF"/>
    <w:rsid w:val="00116DD7"/>
    <w:rsid w:val="00120705"/>
    <w:rsid w:val="00124A95"/>
    <w:rsid w:val="00137CBF"/>
    <w:rsid w:val="0014274F"/>
    <w:rsid w:val="00162146"/>
    <w:rsid w:val="0016540D"/>
    <w:rsid w:val="00171F46"/>
    <w:rsid w:val="00176761"/>
    <w:rsid w:val="00181C46"/>
    <w:rsid w:val="001857A4"/>
    <w:rsid w:val="00190262"/>
    <w:rsid w:val="00197323"/>
    <w:rsid w:val="00197C91"/>
    <w:rsid w:val="001A142D"/>
    <w:rsid w:val="001A66AB"/>
    <w:rsid w:val="001A6C45"/>
    <w:rsid w:val="001A7321"/>
    <w:rsid w:val="001C0BD1"/>
    <w:rsid w:val="001C2B77"/>
    <w:rsid w:val="001C5B93"/>
    <w:rsid w:val="001D13CE"/>
    <w:rsid w:val="001D257D"/>
    <w:rsid w:val="001D7971"/>
    <w:rsid w:val="001E31A1"/>
    <w:rsid w:val="001E5D4E"/>
    <w:rsid w:val="001E7824"/>
    <w:rsid w:val="001F02B2"/>
    <w:rsid w:val="001F4095"/>
    <w:rsid w:val="001F488D"/>
    <w:rsid w:val="00202A3D"/>
    <w:rsid w:val="00226029"/>
    <w:rsid w:val="00226B94"/>
    <w:rsid w:val="00237F8E"/>
    <w:rsid w:val="0024115F"/>
    <w:rsid w:val="002435C2"/>
    <w:rsid w:val="002527EC"/>
    <w:rsid w:val="002567B3"/>
    <w:rsid w:val="00265BE6"/>
    <w:rsid w:val="00265CC2"/>
    <w:rsid w:val="0027150E"/>
    <w:rsid w:val="0028353E"/>
    <w:rsid w:val="00291C04"/>
    <w:rsid w:val="00297F3E"/>
    <w:rsid w:val="002A25FA"/>
    <w:rsid w:val="002B57C1"/>
    <w:rsid w:val="002C07F3"/>
    <w:rsid w:val="002C088B"/>
    <w:rsid w:val="002C0939"/>
    <w:rsid w:val="002D2491"/>
    <w:rsid w:val="002E4A85"/>
    <w:rsid w:val="002E75DA"/>
    <w:rsid w:val="002E7A4C"/>
    <w:rsid w:val="00313B3B"/>
    <w:rsid w:val="00315573"/>
    <w:rsid w:val="003158C5"/>
    <w:rsid w:val="00336850"/>
    <w:rsid w:val="003409A8"/>
    <w:rsid w:val="00342867"/>
    <w:rsid w:val="00347306"/>
    <w:rsid w:val="0035297A"/>
    <w:rsid w:val="00364311"/>
    <w:rsid w:val="00372B0A"/>
    <w:rsid w:val="0037499D"/>
    <w:rsid w:val="00380E17"/>
    <w:rsid w:val="00384D48"/>
    <w:rsid w:val="00390185"/>
    <w:rsid w:val="003926C3"/>
    <w:rsid w:val="0039293D"/>
    <w:rsid w:val="003A168B"/>
    <w:rsid w:val="003A1E6F"/>
    <w:rsid w:val="003A2902"/>
    <w:rsid w:val="003B1B0F"/>
    <w:rsid w:val="003B4A01"/>
    <w:rsid w:val="003B68F2"/>
    <w:rsid w:val="003C6511"/>
    <w:rsid w:val="003D063E"/>
    <w:rsid w:val="003D52FB"/>
    <w:rsid w:val="003D534C"/>
    <w:rsid w:val="003D568B"/>
    <w:rsid w:val="003D78D3"/>
    <w:rsid w:val="003E2261"/>
    <w:rsid w:val="003F0336"/>
    <w:rsid w:val="003F3016"/>
    <w:rsid w:val="003F30AA"/>
    <w:rsid w:val="003F4E06"/>
    <w:rsid w:val="0040155C"/>
    <w:rsid w:val="0041210F"/>
    <w:rsid w:val="00417CBB"/>
    <w:rsid w:val="00420178"/>
    <w:rsid w:val="004206CF"/>
    <w:rsid w:val="004250A5"/>
    <w:rsid w:val="00431065"/>
    <w:rsid w:val="00431E96"/>
    <w:rsid w:val="00436B70"/>
    <w:rsid w:val="00436E30"/>
    <w:rsid w:val="00445490"/>
    <w:rsid w:val="004504BA"/>
    <w:rsid w:val="00452175"/>
    <w:rsid w:val="00457DCA"/>
    <w:rsid w:val="00460FCD"/>
    <w:rsid w:val="00473B40"/>
    <w:rsid w:val="00473E92"/>
    <w:rsid w:val="00480B8F"/>
    <w:rsid w:val="0048142E"/>
    <w:rsid w:val="00497802"/>
    <w:rsid w:val="004A3B83"/>
    <w:rsid w:val="004B006C"/>
    <w:rsid w:val="004B3A1A"/>
    <w:rsid w:val="004B7966"/>
    <w:rsid w:val="004C1694"/>
    <w:rsid w:val="004D2311"/>
    <w:rsid w:val="004D72A4"/>
    <w:rsid w:val="004E20DE"/>
    <w:rsid w:val="004E236C"/>
    <w:rsid w:val="004E2BEB"/>
    <w:rsid w:val="004E442F"/>
    <w:rsid w:val="004F19F3"/>
    <w:rsid w:val="004F24D6"/>
    <w:rsid w:val="004F3E4A"/>
    <w:rsid w:val="004F4548"/>
    <w:rsid w:val="0051277B"/>
    <w:rsid w:val="00513B33"/>
    <w:rsid w:val="005168F0"/>
    <w:rsid w:val="005241D2"/>
    <w:rsid w:val="00524B1C"/>
    <w:rsid w:val="005324D8"/>
    <w:rsid w:val="0053563A"/>
    <w:rsid w:val="00536470"/>
    <w:rsid w:val="005421C1"/>
    <w:rsid w:val="0054355B"/>
    <w:rsid w:val="00545F06"/>
    <w:rsid w:val="00554A9B"/>
    <w:rsid w:val="00556633"/>
    <w:rsid w:val="00557343"/>
    <w:rsid w:val="00557846"/>
    <w:rsid w:val="0056700E"/>
    <w:rsid w:val="00571C89"/>
    <w:rsid w:val="00583D1B"/>
    <w:rsid w:val="005867C9"/>
    <w:rsid w:val="00591837"/>
    <w:rsid w:val="00597055"/>
    <w:rsid w:val="00597C9C"/>
    <w:rsid w:val="005B661F"/>
    <w:rsid w:val="005B6D31"/>
    <w:rsid w:val="005C4910"/>
    <w:rsid w:val="005D5571"/>
    <w:rsid w:val="005D67E5"/>
    <w:rsid w:val="005D69C9"/>
    <w:rsid w:val="005E4616"/>
    <w:rsid w:val="005F0340"/>
    <w:rsid w:val="005F0739"/>
    <w:rsid w:val="005F27E6"/>
    <w:rsid w:val="005F4FC9"/>
    <w:rsid w:val="005F554D"/>
    <w:rsid w:val="005F72A3"/>
    <w:rsid w:val="006009BC"/>
    <w:rsid w:val="0060424D"/>
    <w:rsid w:val="00612EF2"/>
    <w:rsid w:val="006167CC"/>
    <w:rsid w:val="00620871"/>
    <w:rsid w:val="0062137A"/>
    <w:rsid w:val="00623406"/>
    <w:rsid w:val="006314FE"/>
    <w:rsid w:val="00633282"/>
    <w:rsid w:val="006365EB"/>
    <w:rsid w:val="0064115E"/>
    <w:rsid w:val="006444C8"/>
    <w:rsid w:val="00670F39"/>
    <w:rsid w:val="00687732"/>
    <w:rsid w:val="00694101"/>
    <w:rsid w:val="006965A0"/>
    <w:rsid w:val="0069706D"/>
    <w:rsid w:val="006A4ACE"/>
    <w:rsid w:val="006A67CB"/>
    <w:rsid w:val="006C3C74"/>
    <w:rsid w:val="006C4149"/>
    <w:rsid w:val="006C51DA"/>
    <w:rsid w:val="006D347C"/>
    <w:rsid w:val="006D39A9"/>
    <w:rsid w:val="006E4FA3"/>
    <w:rsid w:val="006F484E"/>
    <w:rsid w:val="006F4EAE"/>
    <w:rsid w:val="006F7B55"/>
    <w:rsid w:val="00700A1F"/>
    <w:rsid w:val="007065BC"/>
    <w:rsid w:val="00707A50"/>
    <w:rsid w:val="00711EDD"/>
    <w:rsid w:val="007122B6"/>
    <w:rsid w:val="007144DA"/>
    <w:rsid w:val="00721109"/>
    <w:rsid w:val="00721A75"/>
    <w:rsid w:val="00746DEF"/>
    <w:rsid w:val="00751452"/>
    <w:rsid w:val="00752A63"/>
    <w:rsid w:val="007625DC"/>
    <w:rsid w:val="0076649F"/>
    <w:rsid w:val="007713BD"/>
    <w:rsid w:val="00785058"/>
    <w:rsid w:val="00785AF7"/>
    <w:rsid w:val="007931A4"/>
    <w:rsid w:val="00795ADB"/>
    <w:rsid w:val="007A4FAF"/>
    <w:rsid w:val="007A5477"/>
    <w:rsid w:val="007B0083"/>
    <w:rsid w:val="007B1A68"/>
    <w:rsid w:val="007B1CAD"/>
    <w:rsid w:val="007B24CA"/>
    <w:rsid w:val="007B30F9"/>
    <w:rsid w:val="007C243B"/>
    <w:rsid w:val="007C3A11"/>
    <w:rsid w:val="007C5551"/>
    <w:rsid w:val="007D765C"/>
    <w:rsid w:val="007E58B4"/>
    <w:rsid w:val="0080347B"/>
    <w:rsid w:val="00804826"/>
    <w:rsid w:val="00806BEF"/>
    <w:rsid w:val="0081103C"/>
    <w:rsid w:val="00813386"/>
    <w:rsid w:val="008174E6"/>
    <w:rsid w:val="00820E56"/>
    <w:rsid w:val="00825C4D"/>
    <w:rsid w:val="00831E0F"/>
    <w:rsid w:val="00842D69"/>
    <w:rsid w:val="00852283"/>
    <w:rsid w:val="00860C90"/>
    <w:rsid w:val="00862A93"/>
    <w:rsid w:val="00865DBE"/>
    <w:rsid w:val="00885CA7"/>
    <w:rsid w:val="00892777"/>
    <w:rsid w:val="00893D74"/>
    <w:rsid w:val="008A5796"/>
    <w:rsid w:val="008A65BC"/>
    <w:rsid w:val="008C1044"/>
    <w:rsid w:val="008C2D26"/>
    <w:rsid w:val="008C4182"/>
    <w:rsid w:val="008D58E4"/>
    <w:rsid w:val="008D60C2"/>
    <w:rsid w:val="008E1E08"/>
    <w:rsid w:val="008E4F8D"/>
    <w:rsid w:val="008F195A"/>
    <w:rsid w:val="008F6102"/>
    <w:rsid w:val="00902CF0"/>
    <w:rsid w:val="00905310"/>
    <w:rsid w:val="0091000E"/>
    <w:rsid w:val="009300A7"/>
    <w:rsid w:val="00934B60"/>
    <w:rsid w:val="00935923"/>
    <w:rsid w:val="00945295"/>
    <w:rsid w:val="0095374A"/>
    <w:rsid w:val="00954EE8"/>
    <w:rsid w:val="00957952"/>
    <w:rsid w:val="00960C5D"/>
    <w:rsid w:val="00960CA6"/>
    <w:rsid w:val="00963D8E"/>
    <w:rsid w:val="00966936"/>
    <w:rsid w:val="009670FA"/>
    <w:rsid w:val="009701D3"/>
    <w:rsid w:val="00992070"/>
    <w:rsid w:val="00994100"/>
    <w:rsid w:val="009A0A85"/>
    <w:rsid w:val="009A129D"/>
    <w:rsid w:val="009A66EF"/>
    <w:rsid w:val="009B0577"/>
    <w:rsid w:val="009B42BD"/>
    <w:rsid w:val="009C0867"/>
    <w:rsid w:val="009C3B29"/>
    <w:rsid w:val="009C406D"/>
    <w:rsid w:val="009C495D"/>
    <w:rsid w:val="009D135A"/>
    <w:rsid w:val="009D2FFC"/>
    <w:rsid w:val="009D387C"/>
    <w:rsid w:val="009E33C7"/>
    <w:rsid w:val="009E5B52"/>
    <w:rsid w:val="009E7F9E"/>
    <w:rsid w:val="009F2669"/>
    <w:rsid w:val="009F2E93"/>
    <w:rsid w:val="00A03AA6"/>
    <w:rsid w:val="00A141B3"/>
    <w:rsid w:val="00A232AF"/>
    <w:rsid w:val="00A24D7D"/>
    <w:rsid w:val="00A264A1"/>
    <w:rsid w:val="00A35971"/>
    <w:rsid w:val="00A4590F"/>
    <w:rsid w:val="00A515FC"/>
    <w:rsid w:val="00A56809"/>
    <w:rsid w:val="00A62B9A"/>
    <w:rsid w:val="00A6418F"/>
    <w:rsid w:val="00A74AAD"/>
    <w:rsid w:val="00A80AC8"/>
    <w:rsid w:val="00A812C3"/>
    <w:rsid w:val="00A82F0A"/>
    <w:rsid w:val="00A87875"/>
    <w:rsid w:val="00A87D03"/>
    <w:rsid w:val="00A916AD"/>
    <w:rsid w:val="00A93046"/>
    <w:rsid w:val="00A9318A"/>
    <w:rsid w:val="00A94A1A"/>
    <w:rsid w:val="00A96D0E"/>
    <w:rsid w:val="00AA4701"/>
    <w:rsid w:val="00AA47B8"/>
    <w:rsid w:val="00AA61C5"/>
    <w:rsid w:val="00AB0A01"/>
    <w:rsid w:val="00AB2549"/>
    <w:rsid w:val="00AB525B"/>
    <w:rsid w:val="00AB5E90"/>
    <w:rsid w:val="00AD7DCE"/>
    <w:rsid w:val="00AE2BBD"/>
    <w:rsid w:val="00AE74CE"/>
    <w:rsid w:val="00AF3452"/>
    <w:rsid w:val="00B01786"/>
    <w:rsid w:val="00B079EE"/>
    <w:rsid w:val="00B114A2"/>
    <w:rsid w:val="00B2187B"/>
    <w:rsid w:val="00B2747C"/>
    <w:rsid w:val="00B4100E"/>
    <w:rsid w:val="00B72180"/>
    <w:rsid w:val="00B7476D"/>
    <w:rsid w:val="00B764AB"/>
    <w:rsid w:val="00B80E11"/>
    <w:rsid w:val="00B828DB"/>
    <w:rsid w:val="00B90EA6"/>
    <w:rsid w:val="00BA0FF0"/>
    <w:rsid w:val="00BA23BB"/>
    <w:rsid w:val="00BA67C1"/>
    <w:rsid w:val="00BB2B5A"/>
    <w:rsid w:val="00BB3EAD"/>
    <w:rsid w:val="00BB45F7"/>
    <w:rsid w:val="00BB5A02"/>
    <w:rsid w:val="00BB5B86"/>
    <w:rsid w:val="00BC40B1"/>
    <w:rsid w:val="00BD1FB7"/>
    <w:rsid w:val="00C1461B"/>
    <w:rsid w:val="00C27826"/>
    <w:rsid w:val="00C317F0"/>
    <w:rsid w:val="00C45707"/>
    <w:rsid w:val="00C57319"/>
    <w:rsid w:val="00C60A2D"/>
    <w:rsid w:val="00C66300"/>
    <w:rsid w:val="00C70702"/>
    <w:rsid w:val="00C75727"/>
    <w:rsid w:val="00C76B0A"/>
    <w:rsid w:val="00C76CC4"/>
    <w:rsid w:val="00C82E21"/>
    <w:rsid w:val="00C91837"/>
    <w:rsid w:val="00C91F4D"/>
    <w:rsid w:val="00C93B92"/>
    <w:rsid w:val="00CA0B4D"/>
    <w:rsid w:val="00CA5CE9"/>
    <w:rsid w:val="00CB2646"/>
    <w:rsid w:val="00CB590E"/>
    <w:rsid w:val="00CC04AE"/>
    <w:rsid w:val="00CC6400"/>
    <w:rsid w:val="00CC7A8E"/>
    <w:rsid w:val="00CD2E03"/>
    <w:rsid w:val="00CD52BF"/>
    <w:rsid w:val="00CD7D4E"/>
    <w:rsid w:val="00CE45A5"/>
    <w:rsid w:val="00CE59D5"/>
    <w:rsid w:val="00D00353"/>
    <w:rsid w:val="00D178F3"/>
    <w:rsid w:val="00D26458"/>
    <w:rsid w:val="00D3122C"/>
    <w:rsid w:val="00D3238D"/>
    <w:rsid w:val="00D350FA"/>
    <w:rsid w:val="00D40029"/>
    <w:rsid w:val="00D4350B"/>
    <w:rsid w:val="00D437BC"/>
    <w:rsid w:val="00D654D3"/>
    <w:rsid w:val="00D65FDE"/>
    <w:rsid w:val="00D8063A"/>
    <w:rsid w:val="00D829AE"/>
    <w:rsid w:val="00D939C4"/>
    <w:rsid w:val="00DA25C0"/>
    <w:rsid w:val="00DA3A07"/>
    <w:rsid w:val="00DA7C7D"/>
    <w:rsid w:val="00DB319A"/>
    <w:rsid w:val="00DC4713"/>
    <w:rsid w:val="00DD2BF9"/>
    <w:rsid w:val="00DE3DFF"/>
    <w:rsid w:val="00DE40A2"/>
    <w:rsid w:val="00DF1D63"/>
    <w:rsid w:val="00DF279D"/>
    <w:rsid w:val="00DF5544"/>
    <w:rsid w:val="00E12671"/>
    <w:rsid w:val="00E14A2B"/>
    <w:rsid w:val="00E2638E"/>
    <w:rsid w:val="00E26CA5"/>
    <w:rsid w:val="00E30109"/>
    <w:rsid w:val="00E363AC"/>
    <w:rsid w:val="00E411B1"/>
    <w:rsid w:val="00E4484C"/>
    <w:rsid w:val="00E61D86"/>
    <w:rsid w:val="00E64529"/>
    <w:rsid w:val="00E646E4"/>
    <w:rsid w:val="00E64B1A"/>
    <w:rsid w:val="00E702E1"/>
    <w:rsid w:val="00E73C96"/>
    <w:rsid w:val="00E82B6D"/>
    <w:rsid w:val="00E86018"/>
    <w:rsid w:val="00E91794"/>
    <w:rsid w:val="00E933F3"/>
    <w:rsid w:val="00E93686"/>
    <w:rsid w:val="00E97B66"/>
    <w:rsid w:val="00EA031E"/>
    <w:rsid w:val="00EA3784"/>
    <w:rsid w:val="00EB284F"/>
    <w:rsid w:val="00EB381F"/>
    <w:rsid w:val="00EB383F"/>
    <w:rsid w:val="00EC0AE2"/>
    <w:rsid w:val="00EC5775"/>
    <w:rsid w:val="00ED0178"/>
    <w:rsid w:val="00ED2CDD"/>
    <w:rsid w:val="00EE1B0E"/>
    <w:rsid w:val="00EF04F4"/>
    <w:rsid w:val="00EF1CDD"/>
    <w:rsid w:val="00F05CED"/>
    <w:rsid w:val="00F13654"/>
    <w:rsid w:val="00F17B9B"/>
    <w:rsid w:val="00F20F2E"/>
    <w:rsid w:val="00F23403"/>
    <w:rsid w:val="00F236B2"/>
    <w:rsid w:val="00F31E7D"/>
    <w:rsid w:val="00F33DFB"/>
    <w:rsid w:val="00F364EE"/>
    <w:rsid w:val="00F43DB6"/>
    <w:rsid w:val="00F44FC8"/>
    <w:rsid w:val="00F4633A"/>
    <w:rsid w:val="00F53006"/>
    <w:rsid w:val="00F53628"/>
    <w:rsid w:val="00F60550"/>
    <w:rsid w:val="00F63239"/>
    <w:rsid w:val="00F647FE"/>
    <w:rsid w:val="00F7145C"/>
    <w:rsid w:val="00F72FFD"/>
    <w:rsid w:val="00F83FC3"/>
    <w:rsid w:val="00F84B16"/>
    <w:rsid w:val="00F93134"/>
    <w:rsid w:val="00F935FC"/>
    <w:rsid w:val="00FA2FAC"/>
    <w:rsid w:val="00FA3B52"/>
    <w:rsid w:val="00FA451C"/>
    <w:rsid w:val="00FB6C2B"/>
    <w:rsid w:val="00FD3CED"/>
    <w:rsid w:val="00FD4785"/>
    <w:rsid w:val="00FD6A83"/>
    <w:rsid w:val="00FE0A67"/>
    <w:rsid w:val="00FE3242"/>
    <w:rsid w:val="00FE3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90E"/>
    <w:pPr>
      <w:spacing w:after="200" w:line="276" w:lineRule="auto"/>
    </w:pPr>
    <w:rPr>
      <w:rFonts w:eastAsiaTheme="minorEastAsia"/>
    </w:rPr>
  </w:style>
  <w:style w:type="paragraph" w:styleId="Heading1">
    <w:name w:val="heading 1"/>
    <w:basedOn w:val="Normal"/>
    <w:next w:val="Normal"/>
    <w:link w:val="Heading1Char"/>
    <w:uiPriority w:val="9"/>
    <w:qFormat/>
    <w:rsid w:val="005168F0"/>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4E2BEB"/>
    <w:pPr>
      <w:keepNext/>
      <w:keepLines/>
      <w:spacing w:before="200" w:after="0"/>
      <w:jc w:val="center"/>
      <w:outlineLvl w:val="1"/>
    </w:pPr>
    <w:rPr>
      <w:rFonts w:ascii="Times New Roman" w:eastAsiaTheme="majorEastAsia" w:hAnsi="Times New Roman" w:cstheme="majorBidi"/>
      <w:bCs/>
      <w:i/>
      <w:sz w:val="28"/>
      <w:szCs w:val="26"/>
    </w:rPr>
  </w:style>
  <w:style w:type="paragraph" w:styleId="Heading3">
    <w:name w:val="heading 3"/>
    <w:basedOn w:val="Normal"/>
    <w:link w:val="Heading3Char"/>
    <w:uiPriority w:val="9"/>
    <w:qFormat/>
    <w:rsid w:val="009B05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68F2"/>
    <w:pPr>
      <w:spacing w:after="0" w:line="240" w:lineRule="auto"/>
    </w:pPr>
    <w:rPr>
      <w:sz w:val="20"/>
      <w:szCs w:val="20"/>
    </w:rPr>
  </w:style>
  <w:style w:type="character" w:customStyle="1" w:styleId="FootnoteTextChar">
    <w:name w:val="Footnote Text Char"/>
    <w:basedOn w:val="DefaultParagraphFont"/>
    <w:link w:val="FootnoteText"/>
    <w:uiPriority w:val="99"/>
    <w:rsid w:val="003B68F2"/>
    <w:rPr>
      <w:rFonts w:eastAsiaTheme="minorEastAsia"/>
      <w:sz w:val="20"/>
      <w:szCs w:val="20"/>
    </w:rPr>
  </w:style>
  <w:style w:type="character" w:styleId="FootnoteReference">
    <w:name w:val="footnote reference"/>
    <w:basedOn w:val="DefaultParagraphFont"/>
    <w:uiPriority w:val="99"/>
    <w:semiHidden/>
    <w:unhideWhenUsed/>
    <w:rsid w:val="003B68F2"/>
    <w:rPr>
      <w:vertAlign w:val="superscript"/>
    </w:rPr>
  </w:style>
  <w:style w:type="character" w:customStyle="1" w:styleId="Heading3Char">
    <w:name w:val="Heading 3 Char"/>
    <w:basedOn w:val="DefaultParagraphFont"/>
    <w:link w:val="Heading3"/>
    <w:uiPriority w:val="9"/>
    <w:rsid w:val="009B0577"/>
    <w:rPr>
      <w:rFonts w:ascii="Times New Roman" w:eastAsia="Times New Roman" w:hAnsi="Times New Roman" w:cs="Times New Roman"/>
      <w:b/>
      <w:bCs/>
      <w:sz w:val="27"/>
      <w:szCs w:val="27"/>
    </w:rPr>
  </w:style>
  <w:style w:type="paragraph" w:styleId="NormalWeb">
    <w:name w:val="Normal (Web)"/>
    <w:basedOn w:val="Normal"/>
    <w:uiPriority w:val="99"/>
    <w:unhideWhenUsed/>
    <w:rsid w:val="009B0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0577"/>
    <w:rPr>
      <w:color w:val="0000FF"/>
      <w:u w:val="single"/>
    </w:rPr>
  </w:style>
  <w:style w:type="character" w:customStyle="1" w:styleId="mw-headline">
    <w:name w:val="mw-headline"/>
    <w:basedOn w:val="DefaultParagraphFont"/>
    <w:rsid w:val="009B0577"/>
  </w:style>
  <w:style w:type="character" w:customStyle="1" w:styleId="mw-editsection">
    <w:name w:val="mw-editsection"/>
    <w:basedOn w:val="DefaultParagraphFont"/>
    <w:rsid w:val="009B0577"/>
  </w:style>
  <w:style w:type="character" w:customStyle="1" w:styleId="mw-editsection-bracket">
    <w:name w:val="mw-editsection-bracket"/>
    <w:basedOn w:val="DefaultParagraphFont"/>
    <w:rsid w:val="009B0577"/>
  </w:style>
  <w:style w:type="paragraph" w:styleId="Header">
    <w:name w:val="header"/>
    <w:basedOn w:val="Normal"/>
    <w:link w:val="HeaderChar"/>
    <w:uiPriority w:val="99"/>
    <w:unhideWhenUsed/>
    <w:rsid w:val="0035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97A"/>
    <w:rPr>
      <w:rFonts w:eastAsiaTheme="minorEastAsia"/>
    </w:rPr>
  </w:style>
  <w:style w:type="paragraph" w:styleId="Footer">
    <w:name w:val="footer"/>
    <w:basedOn w:val="Normal"/>
    <w:link w:val="FooterChar"/>
    <w:uiPriority w:val="99"/>
    <w:unhideWhenUsed/>
    <w:rsid w:val="0035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97A"/>
    <w:rPr>
      <w:rFonts w:eastAsiaTheme="minorEastAsia"/>
    </w:rPr>
  </w:style>
  <w:style w:type="paragraph" w:styleId="ListParagraph">
    <w:name w:val="List Paragraph"/>
    <w:basedOn w:val="Normal"/>
    <w:uiPriority w:val="34"/>
    <w:qFormat/>
    <w:rsid w:val="008E1E08"/>
    <w:pPr>
      <w:ind w:left="720"/>
      <w:contextualSpacing/>
    </w:pPr>
  </w:style>
  <w:style w:type="character" w:customStyle="1" w:styleId="Heading1Char">
    <w:name w:val="Heading 1 Char"/>
    <w:basedOn w:val="DefaultParagraphFont"/>
    <w:link w:val="Heading1"/>
    <w:uiPriority w:val="9"/>
    <w:rsid w:val="005168F0"/>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4E2BEB"/>
    <w:rPr>
      <w:rFonts w:ascii="Times New Roman" w:eastAsiaTheme="majorEastAsia" w:hAnsi="Times New Roman" w:cstheme="majorBidi"/>
      <w:bCs/>
      <w:i/>
      <w:sz w:val="28"/>
      <w:szCs w:val="26"/>
    </w:rPr>
  </w:style>
  <w:style w:type="paragraph" w:styleId="TOCHeading">
    <w:name w:val="TOC Heading"/>
    <w:basedOn w:val="Heading1"/>
    <w:next w:val="Normal"/>
    <w:uiPriority w:val="39"/>
    <w:semiHidden/>
    <w:unhideWhenUsed/>
    <w:qFormat/>
    <w:rsid w:val="005168F0"/>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5168F0"/>
    <w:pPr>
      <w:spacing w:after="100"/>
    </w:pPr>
  </w:style>
  <w:style w:type="paragraph" w:styleId="TOC2">
    <w:name w:val="toc 2"/>
    <w:basedOn w:val="Normal"/>
    <w:next w:val="Normal"/>
    <w:autoRedefine/>
    <w:uiPriority w:val="39"/>
    <w:unhideWhenUsed/>
    <w:rsid w:val="005168F0"/>
    <w:pPr>
      <w:spacing w:after="100"/>
      <w:ind w:left="220"/>
    </w:pPr>
  </w:style>
  <w:style w:type="paragraph" w:styleId="BalloonText">
    <w:name w:val="Balloon Text"/>
    <w:basedOn w:val="Normal"/>
    <w:link w:val="BalloonTextChar"/>
    <w:uiPriority w:val="99"/>
    <w:semiHidden/>
    <w:unhideWhenUsed/>
    <w:rsid w:val="00516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8F0"/>
    <w:rPr>
      <w:rFonts w:ascii="Tahoma" w:eastAsiaTheme="minorEastAsia" w:hAnsi="Tahoma" w:cs="Tahoma"/>
      <w:sz w:val="16"/>
      <w:szCs w:val="16"/>
    </w:rPr>
  </w:style>
  <w:style w:type="paragraph" w:styleId="NoSpacing">
    <w:name w:val="No Spacing"/>
    <w:uiPriority w:val="1"/>
    <w:qFormat/>
    <w:rsid w:val="005168F0"/>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31659126">
      <w:bodyDiv w:val="1"/>
      <w:marLeft w:val="0"/>
      <w:marRight w:val="0"/>
      <w:marTop w:val="0"/>
      <w:marBottom w:val="0"/>
      <w:divBdr>
        <w:top w:val="none" w:sz="0" w:space="0" w:color="auto"/>
        <w:left w:val="none" w:sz="0" w:space="0" w:color="auto"/>
        <w:bottom w:val="none" w:sz="0" w:space="0" w:color="auto"/>
        <w:right w:val="none" w:sz="0" w:space="0" w:color="auto"/>
      </w:divBdr>
    </w:div>
    <w:div w:id="730202466">
      <w:bodyDiv w:val="1"/>
      <w:marLeft w:val="0"/>
      <w:marRight w:val="0"/>
      <w:marTop w:val="0"/>
      <w:marBottom w:val="0"/>
      <w:divBdr>
        <w:top w:val="none" w:sz="0" w:space="0" w:color="auto"/>
        <w:left w:val="none" w:sz="0" w:space="0" w:color="auto"/>
        <w:bottom w:val="none" w:sz="0" w:space="0" w:color="auto"/>
        <w:right w:val="none" w:sz="0" w:space="0" w:color="auto"/>
      </w:divBdr>
    </w:div>
    <w:div w:id="1040277921">
      <w:bodyDiv w:val="1"/>
      <w:marLeft w:val="0"/>
      <w:marRight w:val="0"/>
      <w:marTop w:val="0"/>
      <w:marBottom w:val="0"/>
      <w:divBdr>
        <w:top w:val="none" w:sz="0" w:space="0" w:color="auto"/>
        <w:left w:val="none" w:sz="0" w:space="0" w:color="auto"/>
        <w:bottom w:val="none" w:sz="0" w:space="0" w:color="auto"/>
        <w:right w:val="none" w:sz="0" w:space="0" w:color="auto"/>
      </w:divBdr>
    </w:div>
    <w:div w:id="1107387805">
      <w:bodyDiv w:val="1"/>
      <w:marLeft w:val="0"/>
      <w:marRight w:val="0"/>
      <w:marTop w:val="0"/>
      <w:marBottom w:val="0"/>
      <w:divBdr>
        <w:top w:val="none" w:sz="0" w:space="0" w:color="auto"/>
        <w:left w:val="none" w:sz="0" w:space="0" w:color="auto"/>
        <w:bottom w:val="none" w:sz="0" w:space="0" w:color="auto"/>
        <w:right w:val="none" w:sz="0" w:space="0" w:color="auto"/>
      </w:divBdr>
    </w:div>
    <w:div w:id="17755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91%D1%98%D0%B5%D0%BB%D0%BE%D0%BF%D0%B0%D0%B2%D0%BB%D0%B8%D1%9B%D0%B8" TargetMode="External"/><Relationship Id="rId13" Type="http://schemas.openxmlformats.org/officeDocument/2006/relationships/hyperlink" Target="https://sr.wikipedia.org/wiki/%D0%9D%D0%B8%D0%BA%D0%BE%D1%99%D0%B4%D0%B0%D0%BD%D1%81%D0%BA%D0%B0_%D1%81%D0%BA%D1%83%D0%BF%D1%88%D1%82%D0%B8%D0%BD%D0%B0" TargetMode="External"/><Relationship Id="rId18" Type="http://schemas.openxmlformats.org/officeDocument/2006/relationships/hyperlink" Target="https://sr.wikipedia.org/wiki/%D0%9F%D1%80%D0%B2%D0%B8_%D0%B1%D0%B0%D0%BB%D0%BA%D0%B0%D0%BD%D1%81%D0%BA%D0%B8_%D1%80%D0%B0%D1%82" TargetMode="External"/><Relationship Id="rId3" Type="http://schemas.openxmlformats.org/officeDocument/2006/relationships/styles" Target="styles.xml"/><Relationship Id="rId21" Type="http://schemas.openxmlformats.org/officeDocument/2006/relationships/hyperlink" Target="http://www.enciklopedija.hr/Natuknica.aspx?ID=33246" TargetMode="External"/><Relationship Id="rId7" Type="http://schemas.openxmlformats.org/officeDocument/2006/relationships/endnotes" Target="endnotes.xml"/><Relationship Id="rId12" Type="http://schemas.openxmlformats.org/officeDocument/2006/relationships/hyperlink" Target="https://sr.wikipedia.org/wiki/%D0%92%D0%BB%D0%B0%D0%B4%D0%B0_%D0%91%D0%BE%D0%B6%D0%B5_%D0%9F%D0%B5%D1%82%D1%80%D0%BE%D0%B2%D0%B8%D1%9B%D0%B0_%D0%8A%D0%B5%D0%B3%D0%BE%D1%88%D0%B0" TargetMode="External"/><Relationship Id="rId17" Type="http://schemas.openxmlformats.org/officeDocument/2006/relationships/hyperlink" Target="https://sr.wikipedia.org/wiki/%D0%9F%D1%80%D0%B2%D0%B0_%D0%B2%D0%BB%D0%B0%D0%B4%D0%B0_%D0%90%D0%BD%D0%B4%D1%80%D0%B8%D1%98%D0%B5_%D0%A0%D0%B0%D0%B4%D0%BE%D0%B2%D0%B8%D1%9B%D0%B0" TargetMode="External"/><Relationship Id="rId2" Type="http://schemas.openxmlformats.org/officeDocument/2006/relationships/numbering" Target="numbering.xml"/><Relationship Id="rId16" Type="http://schemas.openxmlformats.org/officeDocument/2006/relationships/hyperlink" Target="https://sr.wikipedia.org/wiki/%D0%9B%D0%B0%D0%B7%D0%B0%D1%80_%D0%9C%D0%B8%D1%98%D1%83%D1%88%D0%BA%D0%BE%D0%B2%D0%B8%D1%9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91%D0%BE%D0%B6%D0%BE_%D0%9F%D0%B5%D1%82%D1%80%D0%BE%D0%B2%D0%B8%D1%9B_%D0%8A%D0%B5%D0%B3%D0%BE%D1%8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r.wikipedia.org/wiki/%D0%9F%D1%80%D0%B2%D0%B0_%D0%B2%D0%BB%D0%B0%D0%B4%D0%B0_%D0%9B%D0%B0%D0%B7%D0%B0%D1%80%D0%B0_%D0%9C%D0%B8%D1%98%D1%83%D1%88%D0%BA%D0%BE%D0%B2%D0%B8%D1%9B%D0%B0" TargetMode="External"/><Relationship Id="rId23" Type="http://schemas.openxmlformats.org/officeDocument/2006/relationships/fontTable" Target="fontTable.xml"/><Relationship Id="rId10" Type="http://schemas.openxmlformats.org/officeDocument/2006/relationships/hyperlink" Target="https://sr.wikipedia.org/wiki/%D0%9A%D1%80%D0%B0%D1%99%D0%B5%D0%B2%D0%B8%D0%BD%D0%B0_%D0%98%D1%82%D0%B0%D0%BB%D0%B8%D1%98%D0%B0" TargetMode="External"/><Relationship Id="rId19" Type="http://schemas.openxmlformats.org/officeDocument/2006/relationships/hyperlink" Target="https://sr.wikipedia.org/wiki/%D0%9F%D1%80%D0%B2%D0%B8_%D1%81%D0%B2%D0%B5%D1%82%D1%81%D0%BA%D0%B8_%D1%80%D0%B0%D1%82" TargetMode="External"/><Relationship Id="rId4" Type="http://schemas.openxmlformats.org/officeDocument/2006/relationships/settings" Target="settings.xml"/><Relationship Id="rId9" Type="http://schemas.openxmlformats.org/officeDocument/2006/relationships/hyperlink" Target="https://sr.wikipedia.org/wiki/%D0%9D%D0%B8%D0%BA%D0%BE%D0%BB%D0%B0_I_%D0%9F%D0%B5%D1%82%D1%80%D0%BE%D0%B2%D0%B8%D1%9B" TargetMode="External"/><Relationship Id="rId14" Type="http://schemas.openxmlformats.org/officeDocument/2006/relationships/hyperlink" Target="https://sr.wikipedia.org/wiki/%D0%9D%D0%B8%D0%BA%D0%BE%D1%99%D0%B4%D0%B0%D0%BD%D1%81%D0%BA%D0%B8_%D1%83%D1%81%D1%82%D0%B0%D0%B2" TargetMode="External"/><Relationship Id="rId22" Type="http://schemas.openxmlformats.org/officeDocument/2006/relationships/hyperlink" Target="http://www.mif.gov.me/rubrike/istorija/88094/6445.html?alphabet=cy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sr.wikipedia.org/wiki/Bomba%C5%A1ka_afera" TargetMode="External"/><Relationship Id="rId18" Type="http://schemas.openxmlformats.org/officeDocument/2006/relationships/hyperlink" Target="https://sr.wikipedia.org/wiki/1913" TargetMode="External"/><Relationship Id="rId26" Type="http://schemas.openxmlformats.org/officeDocument/2006/relationships/hyperlink" Target="http://www.mif.gov.me/rubrike/istorija/88094/6445.html?alphabet=cyr" TargetMode="External"/><Relationship Id="rId39" Type="http://schemas.openxmlformats.org/officeDocument/2006/relationships/hyperlink" Target="https://sr.wikipedia.org/wiki/1911" TargetMode="External"/><Relationship Id="rId21" Type="http://schemas.openxmlformats.org/officeDocument/2006/relationships/hyperlink" Target="https://sr.wikipedia.org/w/index.php?title=%D0%9B%D0%BE%D0%B3%D0%BE%D1%80_%D0%9A%D0%B0%D1%80%D0%BB%D1%88%D1%82%D0%B0%D1%98%D0%BD&amp;action=edit&amp;redlink=1" TargetMode="External"/><Relationship Id="rId34" Type="http://schemas.openxmlformats.org/officeDocument/2006/relationships/hyperlink" Target="https://sr.wikipedia.org/wiki/%D0%91%D0%B5%D0%BE%D0%B3%D1%80%D0%B0%D0%B4" TargetMode="External"/><Relationship Id="rId42" Type="http://schemas.openxmlformats.org/officeDocument/2006/relationships/hyperlink" Target="https://sr.wikipedia.org/wiki/%D0%9F%D0%BE%D0%BB%D0%B8%D1%82%D0%B8%D0%BA%D0%B0" TargetMode="External"/><Relationship Id="rId47" Type="http://schemas.openxmlformats.org/officeDocument/2006/relationships/hyperlink" Target="https://sr.wikipedia.org/wiki/%D0%9A%D1%80%D0%B0%D1%99%D0%B5%D0%B2%D0%B8%D0%BD%D0%B0_%D0%98%D1%82%D0%B0%D0%BB%D0%B8%D1%98%D0%B0" TargetMode="External"/><Relationship Id="rId50" Type="http://schemas.openxmlformats.org/officeDocument/2006/relationships/hyperlink" Target="https://sr.wikipedia.org/wiki/1881" TargetMode="External"/><Relationship Id="rId55" Type="http://schemas.openxmlformats.org/officeDocument/2006/relationships/hyperlink" Target="https://sr.wikipedia.org/wiki/%D0%9A%D0%B0%D1%80%D0%B0%D1%92%D0%BE%D1%80%D1%92%D0%B5%D0%B2%D0%B8%D1%9B%D0%B8" TargetMode="External"/><Relationship Id="rId7" Type="http://schemas.openxmlformats.org/officeDocument/2006/relationships/hyperlink" Target="https://sr.wikipedia.org/wiki/%D0%9D%D0%B8%D0%BA%D0%BE%D0%BB%D0%B0_I_%D0%9F%D0%B5%D1%82%D1%80%D0%BE%D0%B2%D0%B8%D1%9B" TargetMode="External"/><Relationship Id="rId12" Type="http://schemas.openxmlformats.org/officeDocument/2006/relationships/hyperlink" Target="https://sr.wikipedia.org/wiki/%D0%A6%D0%B5%D1%82%D0%B8%D1%9A%D0%B5" TargetMode="External"/><Relationship Id="rId17" Type="http://schemas.openxmlformats.org/officeDocument/2006/relationships/hyperlink" Target="https://sr.wikipedia.org/wiki/%D0%90%D0%BC%D0%BD%D0%B5%D1%81%D1%82%D0%B8%D1%98%D0%B0" TargetMode="External"/><Relationship Id="rId25" Type="http://schemas.openxmlformats.org/officeDocument/2006/relationships/hyperlink" Target="https://sr.wikipedia.org/wiki/1919" TargetMode="External"/><Relationship Id="rId33" Type="http://schemas.openxmlformats.org/officeDocument/2006/relationships/hyperlink" Target="https://sr.wikipedia.org/wiki/%D0%9C%D0%B0%D0%BD%D0%B0%D1%81%D1%82%D0%B8%D1%80_%D0%9C%D0%BE%D1%80%D0%B0%D1%87%D0%B0_(%D1%81%D0%B5%D0%BB%D0%BE)" TargetMode="External"/><Relationship Id="rId38" Type="http://schemas.openxmlformats.org/officeDocument/2006/relationships/hyperlink" Target="https://sr.wikipedia.org/wiki/%D0%A1%D0%B2%D0%B5%D1%82%D0%B0_%D0%B3%D0%BE%D1%80%D0%B0" TargetMode="External"/><Relationship Id="rId46" Type="http://schemas.openxmlformats.org/officeDocument/2006/relationships/hyperlink" Target="https://sr.wikipedia.org/wiki/%D0%90%D0%BB%D0%B1%D0%B0%D0%BD%D0%B8%D1%98%D0%B0" TargetMode="External"/><Relationship Id="rId59" Type="http://schemas.openxmlformats.org/officeDocument/2006/relationships/hyperlink" Target="http://www.enciklopedija.hr/Natuknica.aspx?ID=16258" TargetMode="External"/><Relationship Id="rId2" Type="http://schemas.openxmlformats.org/officeDocument/2006/relationships/hyperlink" Target="https://sr.wikipedia.org/wiki/1880" TargetMode="External"/><Relationship Id="rId16" Type="http://schemas.openxmlformats.org/officeDocument/2006/relationships/hyperlink" Target="https://sr.wikipedia.org/wiki/%D0%A1%D0%BC%D1%80%D1%82%D0%BD%D0%B0_%D0%BA%D0%B0%D0%B7%D0%BD%D0%B0" TargetMode="External"/><Relationship Id="rId20" Type="http://schemas.openxmlformats.org/officeDocument/2006/relationships/hyperlink" Target="https://sr.wikipedia.org/wiki/%D0%9F%D1%80%D0%B2%D0%B8_%D1%81%D0%B2%D0%B5%D1%82%D1%81%D0%BA%D0%B8_%D1%80%D0%B0%D1%82" TargetMode="External"/><Relationship Id="rId29" Type="http://schemas.openxmlformats.org/officeDocument/2006/relationships/hyperlink" Target="https://sr.wikipedia.org/wiki/28._%D1%81%D0%B5%D0%BF%D1%82%D0%B5%D0%BC%D0%B1%D1%80%D0%B0" TargetMode="External"/><Relationship Id="rId41" Type="http://schemas.openxmlformats.org/officeDocument/2006/relationships/hyperlink" Target="https://sr.wikipedia.org/wiki/%D0%A3%D0%BB%D1%86%D0%B8%D1%9A" TargetMode="External"/><Relationship Id="rId54" Type="http://schemas.openxmlformats.org/officeDocument/2006/relationships/hyperlink" Target="https://sr.wikipedia.org/wiki/1919" TargetMode="External"/><Relationship Id="rId1" Type="http://schemas.openxmlformats.org/officeDocument/2006/relationships/hyperlink" Target="https://sr.wikipedia.org/wiki/20._%D1%84%D0%B5%D0%B1%D1%80%D1%83%D0%B0%D1%80" TargetMode="External"/><Relationship Id="rId6" Type="http://schemas.openxmlformats.org/officeDocument/2006/relationships/hyperlink" Target="https://sr.wikipedia.org/w/index.php?title=%D0%9A%D0%BB%D1%83%D0%B1%D0%B0_%D1%86%D1%80%D0%BD%D0%BE%D0%B3%D0%BE%D1%80%D1%81%D0%BA%D0%B5_%D1%83%D0%BD%D0%B8%D0%B2%D0%B5%D1%80%D0%B7%D0%B8%D1%82%D0%B5%D1%82%D1%81%D0%BA%D0%B5_%D0%BE%D0%BC%D0%BB%D0%B0%D0%B4%D0%B8%D0%BD%D0%B5&amp;action=edit&amp;redlink=1" TargetMode="External"/><Relationship Id="rId11" Type="http://schemas.openxmlformats.org/officeDocument/2006/relationships/hyperlink" Target="https://sr.wikipedia.org/wiki/%D0%9E%D0%BF%D1%82%D1%83%D0%B6%D0%BD%D0%B8%D1%86%D0%B0" TargetMode="External"/><Relationship Id="rId24" Type="http://schemas.openxmlformats.org/officeDocument/2006/relationships/hyperlink" Target="https://sr.wikipedia.org/wiki/1918" TargetMode="External"/><Relationship Id="rId32" Type="http://schemas.openxmlformats.org/officeDocument/2006/relationships/hyperlink" Target="https://sr.wikipedia.org/wiki/1881" TargetMode="External"/><Relationship Id="rId37" Type="http://schemas.openxmlformats.org/officeDocument/2006/relationships/hyperlink" Target="https://sr.wikipedia.org/wiki/%D0%9C%D0%B0%D0%BD%D0%B0%D1%81%D1%82%D0%B8%D1%80_%D0%A5%D0%B8%D0%BB%D0%B0%D0%BD%D0%B4%D0%B0%D1%80" TargetMode="External"/><Relationship Id="rId40" Type="http://schemas.openxmlformats.org/officeDocument/2006/relationships/hyperlink" Target="https://sr.wikipedia.org/wiki/%D0%9F%D1%80%D0%B2%D0%B8_%D1%81%D0%B2%D0%B5%D1%82%D1%81%D0%BA%D0%B8_%D1%80%D0%B0%D1%82" TargetMode="External"/><Relationship Id="rId45" Type="http://schemas.openxmlformats.org/officeDocument/2006/relationships/hyperlink" Target="https://sr.wikipedia.org/wiki/%D0%91%D0%BE%D0%B6%D0%B8%D1%9B%D0%BD%D0%B0_%D0%BF%D0%BE%D0%B1%D1%83%D0%BD%D0%B0" TargetMode="External"/><Relationship Id="rId53" Type="http://schemas.openxmlformats.org/officeDocument/2006/relationships/hyperlink" Target="https://sr.wikipedia.org/wiki/%D0%91%D0%BE%D0%B6%D0%B8%D1%9B%D0%BD%D0%B0_%D0%BF%D0%BE%D0%B1%D1%83%D0%BD%D0%B0" TargetMode="External"/><Relationship Id="rId58" Type="http://schemas.openxmlformats.org/officeDocument/2006/relationships/hyperlink" Target="https://sr.wikipedia.org/wiki/%D0%9F%D0%B5%D1%82%D1%80%D0%BE%D0%B2%D0%B8%D1%9B-%D0%8A%D0%B5%D0%B3%D0%BE%D1%88%D0%B8" TargetMode="External"/><Relationship Id="rId5" Type="http://schemas.openxmlformats.org/officeDocument/2006/relationships/hyperlink" Target="https://sr.wikipedia.org/wiki/%D0%9F%D1%80%D0%B0%D0%B2%D0%BD%D0%B8_%D1%84%D0%B0%D0%BA%D1%83%D0%BB%D1%82%D0%B5%D1%82_%D0%A3%D0%BD%D0%B8%D0%B2%D0%B5%D1%80%D0%B7%D0%B8%D1%82%D0%B5%D1%82%D0%B0_%D1%83_%D0%91%D0%B5%D0%BE%D0%B3%D1%80%D0%B0%D0%B4%D1%83" TargetMode="External"/><Relationship Id="rId15" Type="http://schemas.openxmlformats.org/officeDocument/2006/relationships/hyperlink" Target="https://sr.wikipedia.org/wiki/1908" TargetMode="External"/><Relationship Id="rId23" Type="http://schemas.openxmlformats.org/officeDocument/2006/relationships/hyperlink" Target="https://sr.wikipedia.org/wiki/%D0%9F%D0%BE%D0%B4%D0%B3%D0%BE%D1%80%D0%B8%D1%87%D0%BA%D0%B0_%D1%81%D0%BA%D1%83%D0%BF%D1%88%D1%82%D0%B8%D0%BD%D0%B0" TargetMode="External"/><Relationship Id="rId28" Type="http://schemas.openxmlformats.org/officeDocument/2006/relationships/hyperlink" Target="https://sr.wikipedia.org/wiki/%D0%91%D0%B5%D0%BB%D0%BE%D1%88%D0%B5%D0%B2%D0%B0%D1%86_(%D0%9F%D0%B8%D0%B2%D0%B0%D1%80%D0%B0)" TargetMode="External"/><Relationship Id="rId36" Type="http://schemas.openxmlformats.org/officeDocument/2006/relationships/hyperlink" Target="https://sr.wikipedia.org/wiki/1900" TargetMode="External"/><Relationship Id="rId49" Type="http://schemas.openxmlformats.org/officeDocument/2006/relationships/hyperlink" Target="https://sr.wikipedia.org/wiki/14._%D1%81%D0%B5%D0%BF%D1%82%D0%B5%D0%BC%D0%B1%D0%B0%D1%80" TargetMode="External"/><Relationship Id="rId57" Type="http://schemas.openxmlformats.org/officeDocument/2006/relationships/hyperlink" Target="https://sr.wikipedia.org/wiki/%D0%9D%D0%B8%D0%BA%D0%BE%D0%BB%D0%B0_I_%D0%9F%D0%B5%D1%82%D1%80%D0%BE%D0%B2%D0%B8%D1%9B" TargetMode="External"/><Relationship Id="rId10" Type="http://schemas.openxmlformats.org/officeDocument/2006/relationships/hyperlink" Target="https://sr.wikipedia.org/wiki/1906" TargetMode="External"/><Relationship Id="rId19" Type="http://schemas.openxmlformats.org/officeDocument/2006/relationships/hyperlink" Target="https://sr.wikipedia.org/wiki/%D0%9D%D0%B8%D0%BA%D0%BE%D0%BB%D0%B0_I_%D0%9F%D0%B5%D1%82%D1%80%D0%BE%D0%B2%D0%B8%D1%9B" TargetMode="External"/><Relationship Id="rId31" Type="http://schemas.openxmlformats.org/officeDocument/2006/relationships/hyperlink" Target="https://sr.wikipedia.org/wiki/17._%D0%BC%D0%B0%D1%98" TargetMode="External"/><Relationship Id="rId44" Type="http://schemas.openxmlformats.org/officeDocument/2006/relationships/hyperlink" Target="https://sr.wikipedia.org/wiki/%D0%9A%D1%9A%D0%B0%D0%B6%D0%B5%D0%B2%D0%B8%D0%BD%D0%B0_%D0%A6%D1%80%D0%BD%D0%B0_%D0%93%D0%BE%D1%80%D0%B0" TargetMode="External"/><Relationship Id="rId52" Type="http://schemas.openxmlformats.org/officeDocument/2006/relationships/hyperlink" Target="https://sr.wikipedia.org/wiki/%D0%A6%D1%83%D1%86%D0%B5" TargetMode="External"/><Relationship Id="rId60" Type="http://schemas.openxmlformats.org/officeDocument/2006/relationships/hyperlink" Target="http://www.enciklopedija.hr/Natuknica.aspx?ID=62544" TargetMode="External"/><Relationship Id="rId4" Type="http://schemas.openxmlformats.org/officeDocument/2006/relationships/hyperlink" Target="https://sr.wikipedia.org/wiki/%D0%9A%D1%9A%D0%B0%D0%B6%D0%B5%D0%B2%D0%B8%D0%BD%D0%B0_%D0%A6%D1%80%D0%BD%D0%B0_%D0%93%D0%BE%D1%80%D0%B0" TargetMode="External"/><Relationship Id="rId9" Type="http://schemas.openxmlformats.org/officeDocument/2006/relationships/hyperlink" Target="https://sr.wikipedia.org/wiki/%D0%9D%D0%B8%D0%BA%D0%BE%D1%99%D0%B4%D0%B0%D0%BD%D1%81%D0%BA%D0%B8_%D1%83%D1%81%D1%82%D0%B0%D0%B2" TargetMode="External"/><Relationship Id="rId14" Type="http://schemas.openxmlformats.org/officeDocument/2006/relationships/hyperlink" Target="https://sr.wikipedia.org/wiki/1907" TargetMode="External"/><Relationship Id="rId22" Type="http://schemas.openxmlformats.org/officeDocument/2006/relationships/hyperlink" Target="https://sr.wikipedia.org/wiki/%D0%90%D1%83%D1%81%D1%82%D1%80%D0%BE%D1%83%D0%B3%D0%B0%D1%80%D1%81%D0%BA%D0%B0" TargetMode="External"/><Relationship Id="rId27" Type="http://schemas.openxmlformats.org/officeDocument/2006/relationships/hyperlink" Target="http://www.enciklopedija.hr/Natuknica.aspx?ID=33246" TargetMode="External"/><Relationship Id="rId30" Type="http://schemas.openxmlformats.org/officeDocument/2006/relationships/hyperlink" Target="https://sr.wikipedia.org/wiki/1865" TargetMode="External"/><Relationship Id="rId35" Type="http://schemas.openxmlformats.org/officeDocument/2006/relationships/hyperlink" Target="https://sr.wikipedia.org/wiki/26._%D1%84%D0%B5%D0%B1%D1%80%D1%83%D0%B0%D1%80" TargetMode="External"/><Relationship Id="rId43" Type="http://schemas.openxmlformats.org/officeDocument/2006/relationships/hyperlink" Target="https://sr.wikipedia.org/wiki/%D0%9F%D1%80%D0%B0%D0%B2%D0%B0_%D0%BD%D0%B0%D1%80%D0%BE%D0%B4%D0%BD%D0%B0_%D1%81%D1%82%D1%80%D0%B0%D0%BD%D0%BA%D0%B0" TargetMode="External"/><Relationship Id="rId48" Type="http://schemas.openxmlformats.org/officeDocument/2006/relationships/hyperlink" Target="https://sr.wikipedia.org/wiki/1920" TargetMode="External"/><Relationship Id="rId56" Type="http://schemas.openxmlformats.org/officeDocument/2006/relationships/hyperlink" Target="https://sr.wikipedia.org/wiki/%D0%97%D0%B5%D0%BB%D0%B5%D0%BD%D0%B0%D1%88%D0%B8" TargetMode="External"/><Relationship Id="rId8" Type="http://schemas.openxmlformats.org/officeDocument/2006/relationships/hyperlink" Target="https://sr.wikipedia.org/w/index.php?title=%D0%A0%D0%B8%D1%98%D0%B5%D1%87_%D1%86%D1%80%D0%BD%D0%BE%D0%B3%D0%BE%D1%80%D1%81%D0%BA%D0%B5_%D1%83%D0%BD%D0%B8%D0%B2%D0%B5%D1%80%D0%B7%D0%B8%D1%82%D0%B5%D1%82%D1%81%D0%BA%D0%B5_%D0%BE%D0%BC%D0%BB%D0%B0%D0%B4%D0%B8%D0%BD%D0%B5&amp;action=edit&amp;redlink=1" TargetMode="External"/><Relationship Id="rId51" Type="http://schemas.openxmlformats.org/officeDocument/2006/relationships/hyperlink" Target="https://sr.wikipedia.org/wiki/%D0%9B%D0%B8%D0%BF%D0%B0" TargetMode="External"/><Relationship Id="rId3" Type="http://schemas.openxmlformats.org/officeDocument/2006/relationships/hyperlink" Target="https://sr.wikipedia.org/wiki/%D0%93%D1%80%D0%B0%D1%85%D0%BE%D0%B2%D0%BE_(%D0%9D%D0%B8%D0%BA%D1%88%D0%B8%D1%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DC6C-131B-41D5-B4E0-A5816FD9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48</Pages>
  <Words>13061</Words>
  <Characters>74454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8</cp:revision>
  <dcterms:created xsi:type="dcterms:W3CDTF">2018-08-04T21:49:00Z</dcterms:created>
  <dcterms:modified xsi:type="dcterms:W3CDTF">2018-09-27T00:39:00Z</dcterms:modified>
</cp:coreProperties>
</file>